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004FD" w14:textId="13E383E0" w:rsidR="006067E4" w:rsidRPr="009C76CA" w:rsidRDefault="006067E4" w:rsidP="004F6C5B">
      <w:pPr>
        <w:spacing w:after="0"/>
        <w:jc w:val="center"/>
        <w:rPr>
          <w:rFonts w:cs="Arial"/>
          <w:color w:val="auto"/>
        </w:rPr>
      </w:pPr>
    </w:p>
    <w:p w14:paraId="1A46F0FC" w14:textId="433B4971" w:rsidR="00D620D3" w:rsidRPr="009C76CA" w:rsidRDefault="00D620D3" w:rsidP="004F6C5B">
      <w:pPr>
        <w:spacing w:after="0"/>
        <w:jc w:val="center"/>
        <w:rPr>
          <w:rFonts w:cs="Arial"/>
          <w:color w:val="auto"/>
        </w:rPr>
      </w:pPr>
    </w:p>
    <w:p w14:paraId="547D4C17" w14:textId="25F23B68" w:rsidR="00D620D3" w:rsidRPr="009C76CA" w:rsidRDefault="00D620D3" w:rsidP="004F6C5B">
      <w:pPr>
        <w:spacing w:after="0"/>
        <w:jc w:val="center"/>
        <w:rPr>
          <w:rFonts w:cs="Arial"/>
          <w:color w:val="auto"/>
          <w:sz w:val="24"/>
          <w:szCs w:val="24"/>
        </w:rPr>
      </w:pPr>
    </w:p>
    <w:p w14:paraId="58DDBFC0" w14:textId="77777777" w:rsidR="00D620D3" w:rsidRPr="009C76CA" w:rsidRDefault="00D620D3" w:rsidP="004F6C5B">
      <w:pPr>
        <w:spacing w:after="0"/>
        <w:jc w:val="center"/>
        <w:rPr>
          <w:rFonts w:cs="Arial"/>
          <w:color w:val="auto"/>
          <w:sz w:val="24"/>
          <w:szCs w:val="24"/>
        </w:rPr>
      </w:pPr>
    </w:p>
    <w:p w14:paraId="242C508D" w14:textId="77777777" w:rsidR="00131729" w:rsidRPr="009C76CA" w:rsidRDefault="00131729" w:rsidP="004F6C5B">
      <w:pPr>
        <w:spacing w:after="0"/>
        <w:jc w:val="center"/>
        <w:rPr>
          <w:rFonts w:cs="Arial"/>
          <w:color w:val="auto"/>
          <w:sz w:val="24"/>
          <w:szCs w:val="24"/>
        </w:rPr>
      </w:pPr>
    </w:p>
    <w:p w14:paraId="531B079D" w14:textId="77777777" w:rsidR="00131729" w:rsidRPr="009C76CA" w:rsidRDefault="00131729" w:rsidP="004F6C5B">
      <w:pPr>
        <w:spacing w:after="0"/>
        <w:jc w:val="center"/>
        <w:rPr>
          <w:rFonts w:cs="Arial"/>
          <w:color w:val="auto"/>
          <w:sz w:val="24"/>
          <w:szCs w:val="24"/>
        </w:rPr>
      </w:pPr>
    </w:p>
    <w:p w14:paraId="4EFFFC6F" w14:textId="77777777" w:rsidR="00131729" w:rsidRPr="009C76CA" w:rsidRDefault="00131729" w:rsidP="004F6C5B">
      <w:pPr>
        <w:spacing w:after="0"/>
        <w:jc w:val="center"/>
        <w:rPr>
          <w:rFonts w:cs="Arial"/>
          <w:color w:val="auto"/>
          <w:sz w:val="24"/>
          <w:szCs w:val="24"/>
        </w:rPr>
      </w:pPr>
    </w:p>
    <w:p w14:paraId="4D840577" w14:textId="794CCB80" w:rsidR="00131729" w:rsidRPr="00380A1F" w:rsidRDefault="009678A8" w:rsidP="004F6C5B">
      <w:pPr>
        <w:spacing w:after="0"/>
        <w:jc w:val="center"/>
        <w:rPr>
          <w:rFonts w:cs="Arial"/>
          <w:color w:val="FF0000"/>
          <w:sz w:val="24"/>
          <w:szCs w:val="24"/>
        </w:rPr>
      </w:pPr>
      <w:r>
        <w:rPr>
          <w:rFonts w:cs="Arial"/>
          <w:color w:val="FF0000"/>
          <w:sz w:val="24"/>
          <w:szCs w:val="24"/>
        </w:rPr>
        <w:t>OBRAZCI IZ</w:t>
      </w:r>
    </w:p>
    <w:p w14:paraId="13F513CA" w14:textId="1227F2BA" w:rsidR="00131729" w:rsidRPr="009C76CA" w:rsidRDefault="009678A8" w:rsidP="00BC373A">
      <w:pPr>
        <w:spacing w:after="0"/>
        <w:jc w:val="center"/>
        <w:rPr>
          <w:rFonts w:cs="Arial"/>
          <w:color w:val="auto"/>
          <w:sz w:val="24"/>
          <w:szCs w:val="24"/>
        </w:rPr>
      </w:pPr>
      <w:r w:rsidRPr="009678A8">
        <w:rPr>
          <w:rFonts w:cs="Arial"/>
          <w:color w:val="FF0000"/>
          <w:sz w:val="24"/>
          <w:szCs w:val="24"/>
        </w:rPr>
        <w:t>SPREMENJENE</w:t>
      </w:r>
      <w:r>
        <w:rPr>
          <w:rFonts w:cs="Arial"/>
          <w:color w:val="auto"/>
          <w:sz w:val="24"/>
          <w:szCs w:val="24"/>
        </w:rPr>
        <w:t xml:space="preserve"> </w:t>
      </w:r>
      <w:r w:rsidR="00131729" w:rsidRPr="009C76CA">
        <w:rPr>
          <w:rFonts w:cs="Arial"/>
          <w:color w:val="auto"/>
          <w:sz w:val="24"/>
          <w:szCs w:val="24"/>
        </w:rPr>
        <w:t>DOKUMENTACIJ</w:t>
      </w:r>
      <w:r w:rsidR="00380A1F" w:rsidRPr="00380A1F">
        <w:rPr>
          <w:rFonts w:cs="Arial"/>
          <w:color w:val="FF0000"/>
          <w:sz w:val="24"/>
          <w:szCs w:val="24"/>
        </w:rPr>
        <w:t>E</w:t>
      </w:r>
      <w:r w:rsidR="00E3662C" w:rsidRPr="00380A1F">
        <w:rPr>
          <w:rFonts w:cs="Arial"/>
          <w:strike/>
          <w:color w:val="FF0000"/>
          <w:sz w:val="24"/>
          <w:szCs w:val="24"/>
        </w:rPr>
        <w:t>A</w:t>
      </w:r>
      <w:r w:rsidR="00131729" w:rsidRPr="009C76CA">
        <w:rPr>
          <w:rFonts w:cs="Arial"/>
          <w:color w:val="auto"/>
          <w:sz w:val="24"/>
          <w:szCs w:val="24"/>
        </w:rPr>
        <w:t xml:space="preserve"> V ZVEZI Z ODDAJO JAVNEGA NAROČILA</w:t>
      </w:r>
      <w:r w:rsidR="006D06AA" w:rsidRPr="009C76CA">
        <w:rPr>
          <w:rFonts w:cs="Arial"/>
          <w:color w:val="auto"/>
          <w:sz w:val="24"/>
          <w:szCs w:val="24"/>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DBE5F1" w:themeFill="accent1" w:themeFillTint="33"/>
        <w:tblLook w:val="00A0" w:firstRow="1" w:lastRow="0" w:firstColumn="1" w:lastColumn="0" w:noHBand="0" w:noVBand="0"/>
      </w:tblPr>
      <w:tblGrid>
        <w:gridCol w:w="9062"/>
      </w:tblGrid>
      <w:tr w:rsidR="00E9347E" w:rsidRPr="009C76CA" w14:paraId="34D48012" w14:textId="77777777" w:rsidTr="00642C2C">
        <w:tc>
          <w:tcPr>
            <w:tcW w:w="9062" w:type="dxa"/>
            <w:tcBorders>
              <w:top w:val="double" w:sz="4" w:space="0" w:color="auto"/>
              <w:bottom w:val="double" w:sz="4" w:space="0" w:color="auto"/>
            </w:tcBorders>
            <w:shd w:val="clear" w:color="auto" w:fill="DBE5F1" w:themeFill="accent1" w:themeFillTint="33"/>
          </w:tcPr>
          <w:p w14:paraId="3C04ED1F" w14:textId="77777777" w:rsidR="00131729" w:rsidRPr="009C76CA" w:rsidRDefault="00131729" w:rsidP="004F6C5B">
            <w:pPr>
              <w:spacing w:after="0"/>
              <w:jc w:val="center"/>
              <w:rPr>
                <w:rFonts w:cs="Arial"/>
                <w:color w:val="auto"/>
                <w:sz w:val="24"/>
                <w:szCs w:val="24"/>
              </w:rPr>
            </w:pPr>
          </w:p>
          <w:p w14:paraId="240995B4" w14:textId="77777777" w:rsidR="00131729" w:rsidRPr="009C76CA" w:rsidRDefault="00131729" w:rsidP="004F6C5B">
            <w:pPr>
              <w:spacing w:after="0"/>
              <w:jc w:val="center"/>
              <w:rPr>
                <w:rFonts w:cs="Arial"/>
                <w:color w:val="auto"/>
                <w:sz w:val="24"/>
                <w:szCs w:val="24"/>
              </w:rPr>
            </w:pPr>
          </w:p>
          <w:p w14:paraId="27AE5A22" w14:textId="31147723" w:rsidR="00B336F2" w:rsidRPr="00F835DC" w:rsidRDefault="00B336F2" w:rsidP="00B336F2">
            <w:pPr>
              <w:tabs>
                <w:tab w:val="left" w:pos="3668"/>
              </w:tabs>
              <w:spacing w:line="252" w:lineRule="auto"/>
              <w:jc w:val="center"/>
              <w:rPr>
                <w:rFonts w:cs="Arial"/>
                <w:b/>
                <w:sz w:val="24"/>
                <w:szCs w:val="24"/>
              </w:rPr>
            </w:pPr>
            <w:r w:rsidRPr="00F835DC">
              <w:rPr>
                <w:rFonts w:cs="Arial"/>
                <w:b/>
                <w:sz w:val="24"/>
                <w:szCs w:val="24"/>
              </w:rPr>
              <w:t xml:space="preserve">Storitve vzdrževanja sistemov za neprekinjeno napajanje </w:t>
            </w:r>
            <w:r w:rsidR="009D1278" w:rsidRPr="00F835DC">
              <w:rPr>
                <w:rFonts w:cs="Arial"/>
                <w:b/>
                <w:sz w:val="24"/>
                <w:szCs w:val="24"/>
              </w:rPr>
              <w:t>ter s tem povezane storitve</w:t>
            </w:r>
            <w:r w:rsidRPr="00F835DC">
              <w:rPr>
                <w:rFonts w:cs="Arial"/>
                <w:b/>
                <w:sz w:val="24"/>
                <w:szCs w:val="24"/>
              </w:rPr>
              <w:t xml:space="preserve"> v poslovnih stavbah D.S.U., d.o.o.</w:t>
            </w:r>
          </w:p>
          <w:p w14:paraId="1481061F" w14:textId="77777777" w:rsidR="009C006A" w:rsidRPr="009C76CA" w:rsidRDefault="009C006A" w:rsidP="004F6C5B">
            <w:pPr>
              <w:spacing w:after="0"/>
              <w:jc w:val="center"/>
              <w:rPr>
                <w:rFonts w:cs="Arial"/>
                <w:color w:val="auto"/>
                <w:sz w:val="24"/>
                <w:szCs w:val="24"/>
              </w:rPr>
            </w:pPr>
          </w:p>
        </w:tc>
      </w:tr>
    </w:tbl>
    <w:p w14:paraId="0B824BD7" w14:textId="394791AC" w:rsidR="009C76CA" w:rsidRPr="009C76CA" w:rsidRDefault="00365A94" w:rsidP="004F6C5B">
      <w:pPr>
        <w:spacing w:after="0"/>
        <w:jc w:val="center"/>
        <w:rPr>
          <w:rFonts w:cs="Arial"/>
          <w:color w:val="auto"/>
          <w:sz w:val="24"/>
          <w:szCs w:val="24"/>
        </w:rPr>
      </w:pPr>
      <w:r>
        <w:rPr>
          <w:rFonts w:cs="Arial"/>
          <w:color w:val="auto"/>
          <w:sz w:val="24"/>
          <w:szCs w:val="24"/>
        </w:rPr>
        <w:t>p</w:t>
      </w:r>
      <w:r w:rsidR="00131729" w:rsidRPr="009C76CA">
        <w:rPr>
          <w:rFonts w:cs="Arial"/>
          <w:color w:val="auto"/>
          <w:sz w:val="24"/>
          <w:szCs w:val="24"/>
        </w:rPr>
        <w:t>o</w:t>
      </w:r>
      <w:r w:rsidR="000378CF">
        <w:rPr>
          <w:rFonts w:cs="Arial"/>
          <w:color w:val="auto"/>
          <w:sz w:val="24"/>
          <w:szCs w:val="24"/>
        </w:rPr>
        <w:t xml:space="preserve"> odprtem </w:t>
      </w:r>
      <w:r w:rsidR="00BB0853" w:rsidRPr="009C76CA">
        <w:rPr>
          <w:rFonts w:cs="Arial"/>
          <w:color w:val="auto"/>
          <w:sz w:val="24"/>
          <w:szCs w:val="24"/>
        </w:rPr>
        <w:t>postopku</w:t>
      </w:r>
    </w:p>
    <w:p w14:paraId="19B41001" w14:textId="77777777" w:rsidR="00131729" w:rsidRPr="009C76CA" w:rsidRDefault="00131729" w:rsidP="004F6C5B">
      <w:pPr>
        <w:spacing w:after="0"/>
        <w:rPr>
          <w:rFonts w:cs="Arial"/>
          <w:color w:val="auto"/>
          <w:sz w:val="24"/>
          <w:szCs w:val="24"/>
        </w:rPr>
      </w:pPr>
    </w:p>
    <w:p w14:paraId="2BD6A33F" w14:textId="77777777" w:rsidR="00131729" w:rsidRPr="009C76CA" w:rsidRDefault="00131729" w:rsidP="004F6C5B">
      <w:pPr>
        <w:spacing w:after="0"/>
        <w:rPr>
          <w:rFonts w:cs="Arial"/>
          <w:color w:val="auto"/>
          <w:sz w:val="24"/>
          <w:szCs w:val="24"/>
        </w:rPr>
      </w:pPr>
    </w:p>
    <w:p w14:paraId="64417A28" w14:textId="77777777" w:rsidR="00131729" w:rsidRPr="009C76CA" w:rsidRDefault="00131729" w:rsidP="004F6C5B">
      <w:pPr>
        <w:spacing w:after="0"/>
        <w:rPr>
          <w:rFonts w:cs="Arial"/>
          <w:color w:val="auto"/>
          <w:sz w:val="24"/>
          <w:szCs w:val="24"/>
        </w:rPr>
      </w:pPr>
    </w:p>
    <w:p w14:paraId="3EF83B4E" w14:textId="77777777" w:rsidR="00131729" w:rsidRPr="009C76CA" w:rsidRDefault="00131729" w:rsidP="004F6C5B">
      <w:pPr>
        <w:spacing w:after="0"/>
        <w:rPr>
          <w:rFonts w:cs="Arial"/>
          <w:color w:val="auto"/>
          <w:sz w:val="24"/>
          <w:szCs w:val="24"/>
        </w:rPr>
      </w:pPr>
    </w:p>
    <w:p w14:paraId="5407F2F4" w14:textId="77777777" w:rsidR="00131729" w:rsidRPr="009C76CA" w:rsidRDefault="00131729" w:rsidP="004F6C5B">
      <w:pPr>
        <w:spacing w:after="0"/>
        <w:rPr>
          <w:rFonts w:cs="Arial"/>
          <w:color w:val="auto"/>
          <w:sz w:val="24"/>
          <w:szCs w:val="24"/>
        </w:rPr>
      </w:pPr>
    </w:p>
    <w:tbl>
      <w:tblPr>
        <w:tblW w:w="9462" w:type="dxa"/>
        <w:tblInd w:w="-106" w:type="dxa"/>
        <w:tblLook w:val="00A0" w:firstRow="1" w:lastRow="0" w:firstColumn="1" w:lastColumn="0" w:noHBand="0" w:noVBand="0"/>
      </w:tblPr>
      <w:tblGrid>
        <w:gridCol w:w="4075"/>
        <w:gridCol w:w="5387"/>
      </w:tblGrid>
      <w:tr w:rsidR="00D620D3" w:rsidRPr="009C76CA" w14:paraId="05E31DA2" w14:textId="77777777" w:rsidTr="00D97A93">
        <w:trPr>
          <w:cantSplit/>
          <w:trHeight w:val="786"/>
        </w:trPr>
        <w:tc>
          <w:tcPr>
            <w:tcW w:w="4075" w:type="dxa"/>
          </w:tcPr>
          <w:p w14:paraId="01A2F700" w14:textId="77777777" w:rsidR="00D620D3" w:rsidRPr="009C76CA" w:rsidRDefault="00D620D3" w:rsidP="00D97A93">
            <w:pPr>
              <w:spacing w:after="0"/>
              <w:jc w:val="right"/>
              <w:rPr>
                <w:rFonts w:cs="Arial"/>
                <w:b/>
                <w:bCs/>
                <w:color w:val="auto"/>
                <w:sz w:val="24"/>
                <w:szCs w:val="24"/>
              </w:rPr>
            </w:pPr>
            <w:r w:rsidRPr="009C76CA">
              <w:rPr>
                <w:rFonts w:cs="Arial"/>
                <w:b/>
                <w:bCs/>
                <w:color w:val="auto"/>
                <w:sz w:val="24"/>
                <w:szCs w:val="24"/>
              </w:rPr>
              <w:t>NAROČNIK</w:t>
            </w:r>
          </w:p>
        </w:tc>
        <w:tc>
          <w:tcPr>
            <w:tcW w:w="5387" w:type="dxa"/>
            <w:shd w:val="clear" w:color="auto" w:fill="auto"/>
          </w:tcPr>
          <w:p w14:paraId="63EA75AB" w14:textId="77777777" w:rsidR="00D620D3" w:rsidRPr="009C76CA" w:rsidRDefault="00D620D3" w:rsidP="00D97A93">
            <w:pPr>
              <w:pStyle w:val="WW-BodyText2"/>
              <w:spacing w:after="0" w:line="276" w:lineRule="auto"/>
              <w:jc w:val="left"/>
              <w:rPr>
                <w:rFonts w:ascii="Cambria" w:hAnsi="Cambria" w:cs="Arial"/>
                <w:b w:val="0"/>
                <w:sz w:val="24"/>
              </w:rPr>
            </w:pPr>
            <w:r w:rsidRPr="009C76CA">
              <w:rPr>
                <w:rFonts w:ascii="Cambria" w:hAnsi="Cambria" w:cs="Arial"/>
                <w:b w:val="0"/>
                <w:sz w:val="24"/>
              </w:rPr>
              <w:t>D.S.U., družba za svetovanje in upravljanje, d.o.o.</w:t>
            </w:r>
          </w:p>
          <w:p w14:paraId="34B10394" w14:textId="77777777" w:rsidR="00D620D3" w:rsidRPr="009C76CA" w:rsidRDefault="00D620D3" w:rsidP="00D97A93">
            <w:pPr>
              <w:pStyle w:val="WW-BodyText2"/>
              <w:spacing w:after="0" w:line="276" w:lineRule="auto"/>
              <w:jc w:val="left"/>
              <w:rPr>
                <w:rFonts w:ascii="Cambria" w:hAnsi="Cambria" w:cs="Arial"/>
                <w:b w:val="0"/>
                <w:sz w:val="24"/>
              </w:rPr>
            </w:pPr>
            <w:r w:rsidRPr="009C76CA">
              <w:rPr>
                <w:rFonts w:ascii="Cambria" w:hAnsi="Cambria" w:cs="Arial"/>
                <w:b w:val="0"/>
                <w:sz w:val="24"/>
              </w:rPr>
              <w:t>Dunajska cesta 160, 1000 Ljubljana</w:t>
            </w:r>
          </w:p>
        </w:tc>
      </w:tr>
      <w:tr w:rsidR="00131729" w:rsidRPr="009C76CA" w14:paraId="3E1203CF" w14:textId="77777777" w:rsidTr="003649CA">
        <w:trPr>
          <w:cantSplit/>
          <w:trHeight w:val="788"/>
        </w:trPr>
        <w:tc>
          <w:tcPr>
            <w:tcW w:w="4075" w:type="dxa"/>
          </w:tcPr>
          <w:p w14:paraId="3BCC1548" w14:textId="77777777" w:rsidR="00131729" w:rsidRPr="009C76CA" w:rsidRDefault="009E76E9" w:rsidP="00D97A93">
            <w:pPr>
              <w:spacing w:after="0"/>
              <w:jc w:val="right"/>
              <w:rPr>
                <w:rFonts w:cs="Arial"/>
                <w:b/>
                <w:bCs/>
                <w:color w:val="auto"/>
                <w:sz w:val="24"/>
                <w:szCs w:val="24"/>
              </w:rPr>
            </w:pPr>
            <w:r w:rsidRPr="009C76CA">
              <w:rPr>
                <w:rFonts w:cs="Arial"/>
                <w:b/>
                <w:bCs/>
                <w:color w:val="auto"/>
                <w:sz w:val="24"/>
                <w:szCs w:val="24"/>
              </w:rPr>
              <w:t>NASLOV JAVNEGA NAROČILA</w:t>
            </w:r>
          </w:p>
        </w:tc>
        <w:tc>
          <w:tcPr>
            <w:tcW w:w="5387" w:type="dxa"/>
            <w:shd w:val="clear" w:color="auto" w:fill="auto"/>
          </w:tcPr>
          <w:p w14:paraId="1F5940A7" w14:textId="65633929" w:rsidR="00131729" w:rsidRPr="009C76CA" w:rsidRDefault="00B336F2" w:rsidP="000378CF">
            <w:pPr>
              <w:pStyle w:val="WW-BodyText2"/>
              <w:spacing w:after="0"/>
              <w:jc w:val="both"/>
              <w:rPr>
                <w:rFonts w:ascii="Cambria" w:hAnsi="Cambria" w:cs="Arial"/>
                <w:b w:val="0"/>
                <w:sz w:val="24"/>
              </w:rPr>
            </w:pPr>
            <w:r w:rsidRPr="00B336F2">
              <w:rPr>
                <w:rFonts w:asciiTheme="majorHAnsi" w:hAnsiTheme="majorHAnsi" w:cs="Arial"/>
                <w:b w:val="0"/>
                <w:sz w:val="24"/>
              </w:rPr>
              <w:t xml:space="preserve">Storitve vzdrževanja sistemov za neprekinjeno napajanje </w:t>
            </w:r>
            <w:r w:rsidR="009D1278">
              <w:rPr>
                <w:rFonts w:asciiTheme="majorHAnsi" w:hAnsiTheme="majorHAnsi" w:cs="Arial"/>
                <w:b w:val="0"/>
                <w:sz w:val="24"/>
              </w:rPr>
              <w:t>ter s tem povezane storitve</w:t>
            </w:r>
            <w:r w:rsidRPr="00B336F2">
              <w:rPr>
                <w:rFonts w:asciiTheme="majorHAnsi" w:hAnsiTheme="majorHAnsi" w:cs="Arial"/>
                <w:b w:val="0"/>
                <w:sz w:val="24"/>
              </w:rPr>
              <w:t xml:space="preserve"> v poslovnih stavbah D.S.U., d.o.o.</w:t>
            </w:r>
          </w:p>
        </w:tc>
      </w:tr>
      <w:tr w:rsidR="00E9347E" w:rsidRPr="009C76CA" w14:paraId="29E7707B" w14:textId="77777777" w:rsidTr="009C271E">
        <w:trPr>
          <w:cantSplit/>
          <w:trHeight w:val="567"/>
        </w:trPr>
        <w:tc>
          <w:tcPr>
            <w:tcW w:w="4075" w:type="dxa"/>
            <w:vAlign w:val="center"/>
          </w:tcPr>
          <w:p w14:paraId="5428FE6E" w14:textId="77777777" w:rsidR="00131729" w:rsidRPr="009C76CA" w:rsidRDefault="00131729" w:rsidP="004F6DFC">
            <w:pPr>
              <w:spacing w:after="0"/>
              <w:jc w:val="right"/>
              <w:rPr>
                <w:rFonts w:cs="Arial"/>
                <w:b/>
                <w:bCs/>
                <w:color w:val="auto"/>
                <w:sz w:val="24"/>
                <w:szCs w:val="24"/>
              </w:rPr>
            </w:pPr>
            <w:r w:rsidRPr="009C76CA">
              <w:rPr>
                <w:rFonts w:cs="Arial"/>
                <w:b/>
                <w:bCs/>
                <w:color w:val="auto"/>
                <w:sz w:val="24"/>
                <w:szCs w:val="24"/>
              </w:rPr>
              <w:t>VRSTA JAVNEGA NAROČILA</w:t>
            </w:r>
          </w:p>
        </w:tc>
        <w:tc>
          <w:tcPr>
            <w:tcW w:w="5387" w:type="dxa"/>
            <w:vAlign w:val="center"/>
          </w:tcPr>
          <w:p w14:paraId="43B5A0D2" w14:textId="3E5465CE" w:rsidR="006338BC" w:rsidRPr="009C76CA" w:rsidRDefault="00131729" w:rsidP="0040441E">
            <w:pPr>
              <w:spacing w:after="0"/>
              <w:rPr>
                <w:rFonts w:cs="Arial"/>
                <w:color w:val="auto"/>
                <w:sz w:val="24"/>
                <w:szCs w:val="24"/>
              </w:rPr>
            </w:pPr>
            <w:r w:rsidRPr="009C76CA">
              <w:rPr>
                <w:rFonts w:cs="Arial"/>
                <w:color w:val="auto"/>
                <w:sz w:val="24"/>
                <w:szCs w:val="24"/>
              </w:rPr>
              <w:t xml:space="preserve">Javno naročilo </w:t>
            </w:r>
            <w:r w:rsidR="000378CF">
              <w:rPr>
                <w:rFonts w:cs="Arial"/>
                <w:color w:val="auto"/>
                <w:sz w:val="24"/>
                <w:szCs w:val="24"/>
              </w:rPr>
              <w:t>storitev</w:t>
            </w:r>
          </w:p>
        </w:tc>
      </w:tr>
      <w:tr w:rsidR="00E9347E" w:rsidRPr="009C76CA" w14:paraId="4D8059C9" w14:textId="77777777" w:rsidTr="009C271E">
        <w:trPr>
          <w:cantSplit/>
          <w:trHeight w:val="307"/>
        </w:trPr>
        <w:tc>
          <w:tcPr>
            <w:tcW w:w="4075" w:type="dxa"/>
          </w:tcPr>
          <w:p w14:paraId="2ED2F082" w14:textId="57047AEB" w:rsidR="00131729" w:rsidRPr="009C76CA" w:rsidRDefault="00C31BB5" w:rsidP="00D97A93">
            <w:pPr>
              <w:spacing w:after="0"/>
              <w:jc w:val="right"/>
              <w:rPr>
                <w:rFonts w:cs="Arial"/>
                <w:b/>
                <w:bCs/>
                <w:color w:val="auto"/>
                <w:sz w:val="24"/>
                <w:szCs w:val="24"/>
              </w:rPr>
            </w:pPr>
            <w:r w:rsidRPr="009C76CA">
              <w:rPr>
                <w:rFonts w:cs="Arial"/>
                <w:b/>
                <w:bCs/>
                <w:color w:val="auto"/>
                <w:sz w:val="24"/>
                <w:szCs w:val="24"/>
              </w:rPr>
              <w:t>ŠTEVILKA JAVNEGA NAROČILA</w:t>
            </w:r>
          </w:p>
        </w:tc>
        <w:tc>
          <w:tcPr>
            <w:tcW w:w="5387" w:type="dxa"/>
            <w:tcBorders>
              <w:left w:val="nil"/>
            </w:tcBorders>
          </w:tcPr>
          <w:p w14:paraId="6D616C30" w14:textId="523542C0" w:rsidR="000E0213" w:rsidRPr="009C76CA" w:rsidRDefault="00B336F2" w:rsidP="009D5557">
            <w:pPr>
              <w:spacing w:after="0"/>
              <w:rPr>
                <w:rFonts w:cs="Arial"/>
                <w:color w:val="auto"/>
                <w:sz w:val="24"/>
                <w:szCs w:val="24"/>
              </w:rPr>
            </w:pPr>
            <w:r>
              <w:rPr>
                <w:rFonts w:cs="Arial"/>
              </w:rPr>
              <w:t>403/24-3</w:t>
            </w:r>
            <w:r w:rsidRPr="007E1A2B">
              <w:rPr>
                <w:rFonts w:cs="Arial"/>
                <w:color w:val="auto"/>
              </w:rPr>
              <w:t>2-34</w:t>
            </w:r>
            <w:r w:rsidR="004A5C23" w:rsidRPr="007E1A2B">
              <w:rPr>
                <w:rFonts w:cs="Arial"/>
                <w:color w:val="auto"/>
                <w:sz w:val="24"/>
                <w:szCs w:val="24"/>
              </w:rPr>
              <w:t xml:space="preserve"> </w:t>
            </w:r>
          </w:p>
        </w:tc>
      </w:tr>
      <w:tr w:rsidR="00131729" w:rsidRPr="009C76CA" w14:paraId="30114DDA" w14:textId="77777777" w:rsidTr="009C271E">
        <w:trPr>
          <w:cantSplit/>
          <w:trHeight w:val="567"/>
        </w:trPr>
        <w:tc>
          <w:tcPr>
            <w:tcW w:w="4075" w:type="dxa"/>
            <w:vAlign w:val="center"/>
          </w:tcPr>
          <w:p w14:paraId="500140AC" w14:textId="7458E3BD" w:rsidR="00131729" w:rsidRPr="009C76CA" w:rsidRDefault="00131729" w:rsidP="003844C7">
            <w:pPr>
              <w:spacing w:after="0"/>
              <w:jc w:val="right"/>
              <w:rPr>
                <w:rFonts w:cs="Arial"/>
                <w:b/>
                <w:bCs/>
                <w:color w:val="auto"/>
                <w:sz w:val="24"/>
                <w:szCs w:val="24"/>
              </w:rPr>
            </w:pPr>
            <w:r w:rsidRPr="009C76CA">
              <w:rPr>
                <w:rFonts w:cs="Arial"/>
                <w:b/>
                <w:bCs/>
                <w:color w:val="auto"/>
                <w:sz w:val="24"/>
                <w:szCs w:val="24"/>
              </w:rPr>
              <w:t>DATUM</w:t>
            </w:r>
          </w:p>
        </w:tc>
        <w:tc>
          <w:tcPr>
            <w:tcW w:w="5387" w:type="dxa"/>
            <w:tcBorders>
              <w:left w:val="nil"/>
            </w:tcBorders>
            <w:shd w:val="clear" w:color="auto" w:fill="auto"/>
            <w:vAlign w:val="center"/>
          </w:tcPr>
          <w:p w14:paraId="5B1AD95B" w14:textId="4B056E93" w:rsidR="00131729" w:rsidRPr="009C76CA" w:rsidRDefault="00815181" w:rsidP="00A37D16">
            <w:pPr>
              <w:spacing w:after="0"/>
              <w:rPr>
                <w:rFonts w:cs="Arial"/>
                <w:color w:val="auto"/>
                <w:sz w:val="24"/>
                <w:szCs w:val="24"/>
              </w:rPr>
            </w:pPr>
            <w:r w:rsidRPr="00380A1F">
              <w:rPr>
                <w:rFonts w:cs="Arial"/>
                <w:strike/>
                <w:color w:val="FF0000"/>
                <w:sz w:val="24"/>
                <w:szCs w:val="24"/>
              </w:rPr>
              <w:t>2</w:t>
            </w:r>
            <w:r w:rsidR="001A683F" w:rsidRPr="00380A1F">
              <w:rPr>
                <w:rFonts w:cs="Arial"/>
                <w:strike/>
                <w:color w:val="FF0000"/>
                <w:sz w:val="24"/>
                <w:szCs w:val="24"/>
              </w:rPr>
              <w:t>7</w:t>
            </w:r>
            <w:r w:rsidR="00A455CA" w:rsidRPr="00380A1F">
              <w:rPr>
                <w:rFonts w:cs="Arial"/>
                <w:strike/>
                <w:color w:val="FF0000"/>
                <w:sz w:val="24"/>
                <w:szCs w:val="24"/>
              </w:rPr>
              <w:t>.</w:t>
            </w:r>
            <w:r w:rsidR="00D620D3" w:rsidRPr="00380A1F">
              <w:rPr>
                <w:rFonts w:cs="Arial"/>
                <w:strike/>
                <w:color w:val="FF0000"/>
                <w:sz w:val="24"/>
                <w:szCs w:val="24"/>
              </w:rPr>
              <w:t xml:space="preserve"> </w:t>
            </w:r>
            <w:r w:rsidR="00C82B9C" w:rsidRPr="00380A1F">
              <w:rPr>
                <w:rFonts w:cs="Arial"/>
                <w:strike/>
                <w:color w:val="FF0000"/>
                <w:sz w:val="24"/>
                <w:szCs w:val="24"/>
              </w:rPr>
              <w:t>3</w:t>
            </w:r>
            <w:r w:rsidR="00202A87" w:rsidRPr="00380A1F">
              <w:rPr>
                <w:rFonts w:cs="Arial"/>
                <w:strike/>
                <w:color w:val="FF0000"/>
                <w:sz w:val="24"/>
                <w:szCs w:val="24"/>
              </w:rPr>
              <w:t>.</w:t>
            </w:r>
            <w:r w:rsidR="00D620D3" w:rsidRPr="00380A1F">
              <w:rPr>
                <w:rFonts w:cs="Arial"/>
                <w:strike/>
                <w:color w:val="FF0000"/>
                <w:sz w:val="24"/>
                <w:szCs w:val="24"/>
              </w:rPr>
              <w:t xml:space="preserve"> </w:t>
            </w:r>
            <w:r w:rsidR="00202A87" w:rsidRPr="00380A1F">
              <w:rPr>
                <w:rFonts w:cs="Arial"/>
                <w:strike/>
                <w:color w:val="FF0000"/>
                <w:sz w:val="24"/>
                <w:szCs w:val="24"/>
              </w:rPr>
              <w:t>20</w:t>
            </w:r>
            <w:r w:rsidR="00BC373A" w:rsidRPr="00380A1F">
              <w:rPr>
                <w:rFonts w:cs="Arial"/>
                <w:strike/>
                <w:color w:val="FF0000"/>
                <w:sz w:val="24"/>
                <w:szCs w:val="24"/>
              </w:rPr>
              <w:t>2</w:t>
            </w:r>
            <w:r w:rsidR="00B336F2" w:rsidRPr="00380A1F">
              <w:rPr>
                <w:rFonts w:cs="Arial"/>
                <w:strike/>
                <w:color w:val="FF0000"/>
                <w:sz w:val="24"/>
                <w:szCs w:val="24"/>
              </w:rPr>
              <w:t>4</w:t>
            </w:r>
            <w:r w:rsidR="00380A1F" w:rsidRPr="00380A1F">
              <w:rPr>
                <w:rFonts w:cs="Arial"/>
                <w:strike/>
                <w:color w:val="FF0000"/>
                <w:sz w:val="24"/>
                <w:szCs w:val="24"/>
              </w:rPr>
              <w:t xml:space="preserve"> </w:t>
            </w:r>
            <w:r w:rsidR="00380A1F" w:rsidRPr="00380A1F">
              <w:rPr>
                <w:rFonts w:cs="Arial"/>
                <w:color w:val="FF0000"/>
                <w:sz w:val="24"/>
                <w:szCs w:val="24"/>
              </w:rPr>
              <w:t>22. 4. 2024</w:t>
            </w:r>
          </w:p>
        </w:tc>
      </w:tr>
    </w:tbl>
    <w:p w14:paraId="22E47D36" w14:textId="77777777" w:rsidR="00131729" w:rsidRPr="009C76CA" w:rsidRDefault="00131729" w:rsidP="004F6C5B">
      <w:pPr>
        <w:spacing w:after="0"/>
        <w:rPr>
          <w:rFonts w:ascii="Arial" w:hAnsi="Arial" w:cs="Arial"/>
          <w:color w:val="auto"/>
          <w:sz w:val="24"/>
          <w:szCs w:val="24"/>
        </w:rPr>
      </w:pPr>
      <w:r w:rsidRPr="009C76CA">
        <w:rPr>
          <w:rFonts w:ascii="Arial" w:hAnsi="Arial" w:cs="Arial"/>
          <w:color w:val="auto"/>
          <w:sz w:val="24"/>
          <w:szCs w:val="24"/>
        </w:rPr>
        <w:br w:type="page"/>
      </w:r>
    </w:p>
    <w:p w14:paraId="33491650" w14:textId="20EA05D9" w:rsidR="00131729" w:rsidRPr="004F6C5B" w:rsidRDefault="004779CE" w:rsidP="004F6C5B">
      <w:pPr>
        <w:spacing w:after="0"/>
        <w:rPr>
          <w:rFonts w:ascii="Arial" w:hAnsi="Arial" w:cs="Arial"/>
          <w:color w:val="auto"/>
          <w:lang w:eastAsia="zh-CN"/>
        </w:rPr>
        <w:sectPr w:rsidR="00131729" w:rsidRPr="004F6C5B" w:rsidSect="00073ACC">
          <w:headerReference w:type="default" r:id="rId8"/>
          <w:footerReference w:type="default" r:id="rId9"/>
          <w:headerReference w:type="first" r:id="rId10"/>
          <w:footerReference w:type="first" r:id="rId11"/>
          <w:pgSz w:w="11906" w:h="16838" w:code="9"/>
          <w:pgMar w:top="1418" w:right="1418" w:bottom="1418" w:left="1418" w:header="708" w:footer="708" w:gutter="0"/>
          <w:cols w:space="708"/>
          <w:titlePg/>
        </w:sectPr>
      </w:pPr>
      <w:bookmarkStart w:id="1" w:name="_GoBack"/>
      <w:bookmarkEnd w:id="1"/>
      <w:r>
        <w:rPr>
          <w:noProof/>
          <w:lang w:eastAsia="sl-SI"/>
        </w:rPr>
        <w:lastRenderedPageBreak/>
        <mc:AlternateContent>
          <mc:Choice Requires="wps">
            <w:drawing>
              <wp:anchor distT="0" distB="0" distL="114300" distR="114300" simplePos="0" relativeHeight="251675136" behindDoc="0" locked="0" layoutInCell="1" allowOverlap="1" wp14:anchorId="088A2317" wp14:editId="609802C8">
                <wp:simplePos x="0" y="0"/>
                <wp:positionH relativeFrom="margin">
                  <wp:align>left</wp:align>
                </wp:positionH>
                <wp:positionV relativeFrom="paragraph">
                  <wp:posOffset>1731645</wp:posOffset>
                </wp:positionV>
                <wp:extent cx="7315200" cy="4029075"/>
                <wp:effectExtent l="0" t="0" r="0" b="952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0" cy="4029075"/>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2D7BFC8" w14:textId="77777777" w:rsidR="00380A1F" w:rsidRDefault="00380A1F" w:rsidP="00D97A93">
                            <w:pPr>
                              <w:pStyle w:val="Naslov"/>
                            </w:pPr>
                            <w:r>
                              <w:t>B</w:t>
                            </w:r>
                            <w:r w:rsidRPr="008B496A">
                              <w:t xml:space="preserve">) </w:t>
                            </w:r>
                            <w:r>
                              <w:t>OBRAZCI</w:t>
                            </w:r>
                          </w:p>
                          <w:p w14:paraId="253E2853" w14:textId="77777777" w:rsidR="00380A1F" w:rsidRDefault="00380A1F" w:rsidP="00D97A93"/>
                          <w:p w14:paraId="18F6FC9E" w14:textId="77777777" w:rsidR="00380A1F" w:rsidRDefault="00380A1F" w:rsidP="00D97A93"/>
                          <w:tbl>
                            <w:tblPr>
                              <w:tblW w:w="9462" w:type="dxa"/>
                              <w:tblInd w:w="-106" w:type="dxa"/>
                              <w:tblLook w:val="00A0" w:firstRow="1" w:lastRow="0" w:firstColumn="1" w:lastColumn="0" w:noHBand="0" w:noVBand="0"/>
                            </w:tblPr>
                            <w:tblGrid>
                              <w:gridCol w:w="4075"/>
                              <w:gridCol w:w="5387"/>
                            </w:tblGrid>
                            <w:tr w:rsidR="00380A1F" w:rsidRPr="009C76CA" w14:paraId="16640835" w14:textId="77777777" w:rsidTr="00535B89">
                              <w:trPr>
                                <w:cantSplit/>
                                <w:trHeight w:val="786"/>
                              </w:trPr>
                              <w:tc>
                                <w:tcPr>
                                  <w:tcW w:w="4075" w:type="dxa"/>
                                </w:tcPr>
                                <w:p w14:paraId="7B64815A" w14:textId="77777777" w:rsidR="00380A1F" w:rsidRPr="009C76CA" w:rsidRDefault="00380A1F" w:rsidP="003649CA">
                                  <w:pPr>
                                    <w:spacing w:after="0"/>
                                    <w:jc w:val="right"/>
                                    <w:rPr>
                                      <w:rFonts w:cs="Arial"/>
                                      <w:b/>
                                      <w:bCs/>
                                      <w:color w:val="auto"/>
                                      <w:sz w:val="24"/>
                                      <w:szCs w:val="24"/>
                                    </w:rPr>
                                  </w:pPr>
                                  <w:r w:rsidRPr="009C76CA">
                                    <w:rPr>
                                      <w:rFonts w:cs="Arial"/>
                                      <w:b/>
                                      <w:bCs/>
                                      <w:color w:val="auto"/>
                                      <w:sz w:val="24"/>
                                      <w:szCs w:val="24"/>
                                    </w:rPr>
                                    <w:t>NAROČNIK</w:t>
                                  </w:r>
                                </w:p>
                              </w:tc>
                              <w:tc>
                                <w:tcPr>
                                  <w:tcW w:w="5387" w:type="dxa"/>
                                  <w:shd w:val="clear" w:color="auto" w:fill="auto"/>
                                </w:tcPr>
                                <w:p w14:paraId="59C35480" w14:textId="77777777" w:rsidR="00380A1F" w:rsidRPr="009C76CA" w:rsidRDefault="00380A1F" w:rsidP="003649CA">
                                  <w:pPr>
                                    <w:pStyle w:val="WW-BodyText2"/>
                                    <w:spacing w:after="0" w:line="276" w:lineRule="auto"/>
                                    <w:jc w:val="left"/>
                                    <w:rPr>
                                      <w:rFonts w:ascii="Cambria" w:hAnsi="Cambria" w:cs="Arial"/>
                                      <w:b w:val="0"/>
                                      <w:sz w:val="24"/>
                                    </w:rPr>
                                  </w:pPr>
                                  <w:r w:rsidRPr="009C76CA">
                                    <w:rPr>
                                      <w:rFonts w:ascii="Cambria" w:hAnsi="Cambria" w:cs="Arial"/>
                                      <w:b w:val="0"/>
                                      <w:sz w:val="24"/>
                                    </w:rPr>
                                    <w:t>D.S.U., družba za svetovanje in upravljanje, d.o.o.</w:t>
                                  </w:r>
                                </w:p>
                                <w:p w14:paraId="358DA79D" w14:textId="77777777" w:rsidR="00380A1F" w:rsidRPr="009C76CA" w:rsidRDefault="00380A1F" w:rsidP="003649CA">
                                  <w:pPr>
                                    <w:pStyle w:val="WW-BodyText2"/>
                                    <w:spacing w:after="0" w:line="276" w:lineRule="auto"/>
                                    <w:jc w:val="left"/>
                                    <w:rPr>
                                      <w:rFonts w:ascii="Cambria" w:hAnsi="Cambria" w:cs="Arial"/>
                                      <w:b w:val="0"/>
                                      <w:sz w:val="24"/>
                                    </w:rPr>
                                  </w:pPr>
                                  <w:r w:rsidRPr="009C76CA">
                                    <w:rPr>
                                      <w:rFonts w:ascii="Cambria" w:hAnsi="Cambria" w:cs="Arial"/>
                                      <w:b w:val="0"/>
                                      <w:sz w:val="24"/>
                                    </w:rPr>
                                    <w:t>Dunajska cesta 160, 1000 Ljubljana</w:t>
                                  </w:r>
                                </w:p>
                              </w:tc>
                            </w:tr>
                            <w:tr w:rsidR="00380A1F" w:rsidRPr="009C76CA" w14:paraId="176D1D0B" w14:textId="77777777" w:rsidTr="00535B89">
                              <w:trPr>
                                <w:cantSplit/>
                                <w:trHeight w:val="788"/>
                              </w:trPr>
                              <w:tc>
                                <w:tcPr>
                                  <w:tcW w:w="4075" w:type="dxa"/>
                                </w:tcPr>
                                <w:p w14:paraId="169B8863" w14:textId="77777777" w:rsidR="00380A1F" w:rsidRPr="009C76CA" w:rsidRDefault="00380A1F" w:rsidP="003649CA">
                                  <w:pPr>
                                    <w:spacing w:after="0"/>
                                    <w:jc w:val="right"/>
                                    <w:rPr>
                                      <w:rFonts w:cs="Arial"/>
                                      <w:b/>
                                      <w:bCs/>
                                      <w:color w:val="auto"/>
                                      <w:sz w:val="24"/>
                                      <w:szCs w:val="24"/>
                                    </w:rPr>
                                  </w:pPr>
                                  <w:r w:rsidRPr="009C76CA">
                                    <w:rPr>
                                      <w:rFonts w:cs="Arial"/>
                                      <w:b/>
                                      <w:bCs/>
                                      <w:color w:val="auto"/>
                                      <w:sz w:val="24"/>
                                      <w:szCs w:val="24"/>
                                    </w:rPr>
                                    <w:t>NASLOV JAVNEGA NAROČILA</w:t>
                                  </w:r>
                                </w:p>
                              </w:tc>
                              <w:tc>
                                <w:tcPr>
                                  <w:tcW w:w="5387" w:type="dxa"/>
                                  <w:shd w:val="clear" w:color="auto" w:fill="auto"/>
                                </w:tcPr>
                                <w:p w14:paraId="67CBFB1B" w14:textId="01CE3E11" w:rsidR="00380A1F" w:rsidRPr="009C76CA" w:rsidRDefault="00380A1F" w:rsidP="00E85285">
                                  <w:pPr>
                                    <w:pStyle w:val="WW-BodyText2"/>
                                    <w:spacing w:after="0"/>
                                    <w:jc w:val="both"/>
                                    <w:rPr>
                                      <w:rFonts w:ascii="Cambria" w:hAnsi="Cambria" w:cs="Arial"/>
                                      <w:b w:val="0"/>
                                      <w:sz w:val="24"/>
                                    </w:rPr>
                                  </w:pPr>
                                  <w:r w:rsidRPr="00B336F2">
                                    <w:rPr>
                                      <w:rFonts w:asciiTheme="majorHAnsi" w:hAnsiTheme="majorHAnsi" w:cs="Arial"/>
                                      <w:b w:val="0"/>
                                      <w:sz w:val="24"/>
                                    </w:rPr>
                                    <w:t xml:space="preserve">Storitve vzdrževanja sistemov za neprekinjeno napajanje </w:t>
                                  </w:r>
                                  <w:r>
                                    <w:rPr>
                                      <w:rFonts w:asciiTheme="majorHAnsi" w:hAnsiTheme="majorHAnsi" w:cs="Arial"/>
                                      <w:b w:val="0"/>
                                      <w:sz w:val="24"/>
                                    </w:rPr>
                                    <w:t xml:space="preserve">ter s tem povezane storitve </w:t>
                                  </w:r>
                                  <w:r w:rsidRPr="00B336F2">
                                    <w:rPr>
                                      <w:rFonts w:asciiTheme="majorHAnsi" w:hAnsiTheme="majorHAnsi" w:cs="Arial"/>
                                      <w:b w:val="0"/>
                                      <w:sz w:val="24"/>
                                    </w:rPr>
                                    <w:t>v poslovnih stavbah D.S.U., d.o.o.</w:t>
                                  </w:r>
                                </w:p>
                              </w:tc>
                            </w:tr>
                            <w:tr w:rsidR="00380A1F" w:rsidRPr="009C76CA" w14:paraId="41A5698D" w14:textId="77777777" w:rsidTr="00E85285">
                              <w:trPr>
                                <w:cantSplit/>
                                <w:trHeight w:val="567"/>
                              </w:trPr>
                              <w:tc>
                                <w:tcPr>
                                  <w:tcW w:w="4075" w:type="dxa"/>
                                  <w:vAlign w:val="center"/>
                                </w:tcPr>
                                <w:p w14:paraId="4FFFE77E" w14:textId="77777777" w:rsidR="00380A1F" w:rsidRPr="009C76CA" w:rsidRDefault="00380A1F" w:rsidP="004F6DFC">
                                  <w:pPr>
                                    <w:spacing w:after="0"/>
                                    <w:jc w:val="right"/>
                                    <w:rPr>
                                      <w:rFonts w:cs="Arial"/>
                                      <w:b/>
                                      <w:bCs/>
                                      <w:color w:val="auto"/>
                                      <w:sz w:val="24"/>
                                      <w:szCs w:val="24"/>
                                    </w:rPr>
                                  </w:pPr>
                                  <w:r w:rsidRPr="009C76CA">
                                    <w:rPr>
                                      <w:rFonts w:cs="Arial"/>
                                      <w:b/>
                                      <w:bCs/>
                                      <w:color w:val="auto"/>
                                      <w:sz w:val="24"/>
                                      <w:szCs w:val="24"/>
                                    </w:rPr>
                                    <w:t>VRSTA JAVNEGA NAROČILA</w:t>
                                  </w:r>
                                </w:p>
                              </w:tc>
                              <w:tc>
                                <w:tcPr>
                                  <w:tcW w:w="5387" w:type="dxa"/>
                                  <w:vAlign w:val="center"/>
                                </w:tcPr>
                                <w:p w14:paraId="2760A4F7" w14:textId="1C4F85BA" w:rsidR="00380A1F" w:rsidRPr="009C76CA" w:rsidRDefault="00380A1F" w:rsidP="000378CF">
                                  <w:pPr>
                                    <w:spacing w:after="0"/>
                                    <w:rPr>
                                      <w:rFonts w:cs="Arial"/>
                                      <w:color w:val="auto"/>
                                      <w:sz w:val="24"/>
                                      <w:szCs w:val="24"/>
                                    </w:rPr>
                                  </w:pPr>
                                  <w:r w:rsidRPr="009C76CA">
                                    <w:rPr>
                                      <w:rFonts w:cs="Arial"/>
                                      <w:color w:val="auto"/>
                                      <w:sz w:val="24"/>
                                      <w:szCs w:val="24"/>
                                    </w:rPr>
                                    <w:t xml:space="preserve">Javno naročilo </w:t>
                                  </w:r>
                                  <w:r>
                                    <w:rPr>
                                      <w:rFonts w:cs="Arial"/>
                                      <w:color w:val="auto"/>
                                      <w:sz w:val="24"/>
                                      <w:szCs w:val="24"/>
                                    </w:rPr>
                                    <w:t>storitev</w:t>
                                  </w:r>
                                </w:p>
                              </w:tc>
                            </w:tr>
                            <w:tr w:rsidR="00380A1F" w:rsidRPr="009C76CA" w14:paraId="26DD768B" w14:textId="77777777" w:rsidTr="00E85285">
                              <w:trPr>
                                <w:cantSplit/>
                                <w:trHeight w:val="348"/>
                              </w:trPr>
                              <w:tc>
                                <w:tcPr>
                                  <w:tcW w:w="4075" w:type="dxa"/>
                                </w:tcPr>
                                <w:p w14:paraId="01CF2D8E" w14:textId="77777777" w:rsidR="00380A1F" w:rsidRPr="009C76CA" w:rsidRDefault="00380A1F" w:rsidP="003649CA">
                                  <w:pPr>
                                    <w:spacing w:after="0"/>
                                    <w:jc w:val="right"/>
                                    <w:rPr>
                                      <w:rFonts w:cs="Arial"/>
                                      <w:b/>
                                      <w:bCs/>
                                      <w:color w:val="auto"/>
                                      <w:sz w:val="24"/>
                                      <w:szCs w:val="24"/>
                                    </w:rPr>
                                  </w:pPr>
                                  <w:r w:rsidRPr="009C76CA">
                                    <w:rPr>
                                      <w:rFonts w:cs="Arial"/>
                                      <w:b/>
                                      <w:bCs/>
                                      <w:color w:val="auto"/>
                                      <w:sz w:val="24"/>
                                      <w:szCs w:val="24"/>
                                    </w:rPr>
                                    <w:t>ŠTEVILKA JAVNEGA NAROČILA</w:t>
                                  </w:r>
                                </w:p>
                              </w:tc>
                              <w:tc>
                                <w:tcPr>
                                  <w:tcW w:w="5387" w:type="dxa"/>
                                  <w:tcBorders>
                                    <w:left w:val="nil"/>
                                  </w:tcBorders>
                                </w:tcPr>
                                <w:p w14:paraId="2F1DD768" w14:textId="0F89B0C1" w:rsidR="00380A1F" w:rsidRPr="00CD2E69" w:rsidRDefault="00380A1F" w:rsidP="009D5557">
                                  <w:pPr>
                                    <w:spacing w:after="0"/>
                                    <w:rPr>
                                      <w:rFonts w:cs="Arial"/>
                                      <w:color w:val="auto"/>
                                      <w:sz w:val="24"/>
                                      <w:szCs w:val="24"/>
                                    </w:rPr>
                                  </w:pPr>
                                  <w:r w:rsidRPr="005C7D75">
                                    <w:rPr>
                                      <w:rFonts w:cs="Arial"/>
                                      <w:color w:val="auto"/>
                                      <w:sz w:val="24"/>
                                      <w:szCs w:val="24"/>
                                    </w:rPr>
                                    <w:t>403/23-148</w:t>
                                  </w:r>
                                  <w:r>
                                    <w:rPr>
                                      <w:rFonts w:cs="Arial"/>
                                      <w:color w:val="auto"/>
                                      <w:sz w:val="24"/>
                                      <w:szCs w:val="24"/>
                                    </w:rPr>
                                    <w:t xml:space="preserve">-150 </w:t>
                                  </w:r>
                                </w:p>
                              </w:tc>
                            </w:tr>
                            <w:tr w:rsidR="00380A1F" w:rsidRPr="009C76CA" w14:paraId="6DF6325D" w14:textId="77777777" w:rsidTr="00E85285">
                              <w:trPr>
                                <w:cantSplit/>
                                <w:trHeight w:val="567"/>
                              </w:trPr>
                              <w:tc>
                                <w:tcPr>
                                  <w:tcW w:w="4075" w:type="dxa"/>
                                  <w:vAlign w:val="center"/>
                                </w:tcPr>
                                <w:p w14:paraId="19196A18" w14:textId="77777777" w:rsidR="00380A1F" w:rsidRPr="0094618D" w:rsidRDefault="00380A1F" w:rsidP="003649CA">
                                  <w:pPr>
                                    <w:spacing w:after="0"/>
                                    <w:jc w:val="right"/>
                                    <w:rPr>
                                      <w:rFonts w:cs="Arial"/>
                                      <w:b/>
                                      <w:bCs/>
                                      <w:color w:val="auto"/>
                                      <w:sz w:val="24"/>
                                      <w:szCs w:val="24"/>
                                    </w:rPr>
                                  </w:pPr>
                                  <w:r w:rsidRPr="0094618D">
                                    <w:rPr>
                                      <w:rFonts w:cs="Arial"/>
                                      <w:b/>
                                      <w:bCs/>
                                      <w:color w:val="auto"/>
                                      <w:sz w:val="24"/>
                                      <w:szCs w:val="24"/>
                                    </w:rPr>
                                    <w:t>DATUM</w:t>
                                  </w:r>
                                </w:p>
                              </w:tc>
                              <w:tc>
                                <w:tcPr>
                                  <w:tcW w:w="5387" w:type="dxa"/>
                                  <w:tcBorders>
                                    <w:left w:val="nil"/>
                                  </w:tcBorders>
                                  <w:shd w:val="clear" w:color="auto" w:fill="auto"/>
                                  <w:vAlign w:val="center"/>
                                </w:tcPr>
                                <w:p w14:paraId="7F07EC03" w14:textId="14AC980E" w:rsidR="00380A1F" w:rsidRPr="00CD2E69" w:rsidRDefault="00380A1F" w:rsidP="00A37D16">
                                  <w:pPr>
                                    <w:spacing w:after="0"/>
                                    <w:rPr>
                                      <w:rFonts w:cs="Arial"/>
                                      <w:color w:val="auto"/>
                                      <w:sz w:val="24"/>
                                      <w:szCs w:val="24"/>
                                    </w:rPr>
                                  </w:pPr>
                                  <w:r w:rsidRPr="00380A1F">
                                    <w:rPr>
                                      <w:rFonts w:cs="Arial"/>
                                      <w:strike/>
                                      <w:color w:val="FF0000"/>
                                      <w:sz w:val="24"/>
                                      <w:szCs w:val="24"/>
                                    </w:rPr>
                                    <w:t xml:space="preserve">27. 3. 2024 </w:t>
                                  </w:r>
                                  <w:r w:rsidRPr="00380A1F">
                                    <w:rPr>
                                      <w:rFonts w:cs="Arial"/>
                                      <w:color w:val="FF0000"/>
                                      <w:sz w:val="24"/>
                                      <w:szCs w:val="24"/>
                                    </w:rPr>
                                    <w:t>22. 4. 2024</w:t>
                                  </w:r>
                                </w:p>
                              </w:tc>
                            </w:tr>
                          </w:tbl>
                          <w:p w14:paraId="5C9DC614" w14:textId="77777777" w:rsidR="00380A1F" w:rsidRDefault="00380A1F" w:rsidP="00D97A93"/>
                          <w:p w14:paraId="7B9417DD" w14:textId="77777777" w:rsidR="00380A1F" w:rsidRDefault="00380A1F" w:rsidP="00D97A93"/>
                          <w:p w14:paraId="6144F552" w14:textId="77777777" w:rsidR="00380A1F" w:rsidRPr="00D97A93" w:rsidRDefault="00380A1F" w:rsidP="00D97A93"/>
                        </w:txbxContent>
                      </wps:txbx>
                      <wps:bodyPr rot="0" vert="horz" wrap="square" lIns="91440" tIns="0" rIns="18288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8A2317"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0;margin-top:136.35pt;width:8in;height:317.25pt;z-index:2516751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" adj="15651" filled="f" stroked="f" strokeweight="2pt">
                <v:textbox inset=",0,14.4pt,0">
                  <w:txbxContent>
                    <w:p w14:paraId="32D7BFC8" w14:textId="77777777" w:rsidR="00380A1F" w:rsidRDefault="00380A1F" w:rsidP="00D97A93">
                      <w:pPr>
                        <w:pStyle w:val="Naslov"/>
                      </w:pPr>
                      <w:r>
                        <w:t>B</w:t>
                      </w:r>
                      <w:r w:rsidRPr="008B496A">
                        <w:t xml:space="preserve">) </w:t>
                      </w:r>
                      <w:r>
                        <w:t>OBRAZCI</w:t>
                      </w:r>
                    </w:p>
                    <w:p w14:paraId="253E2853" w14:textId="77777777" w:rsidR="00380A1F" w:rsidRDefault="00380A1F" w:rsidP="00D97A93"/>
                    <w:p w14:paraId="18F6FC9E" w14:textId="77777777" w:rsidR="00380A1F" w:rsidRDefault="00380A1F" w:rsidP="00D97A93"/>
                    <w:tbl>
                      <w:tblPr>
                        <w:tblW w:w="9462" w:type="dxa"/>
                        <w:tblInd w:w="-106" w:type="dxa"/>
                        <w:tblLook w:val="00A0" w:firstRow="1" w:lastRow="0" w:firstColumn="1" w:lastColumn="0" w:noHBand="0" w:noVBand="0"/>
                      </w:tblPr>
                      <w:tblGrid>
                        <w:gridCol w:w="4075"/>
                        <w:gridCol w:w="5387"/>
                      </w:tblGrid>
                      <w:tr w:rsidR="00380A1F" w:rsidRPr="009C76CA" w14:paraId="16640835" w14:textId="77777777" w:rsidTr="00535B89">
                        <w:trPr>
                          <w:cantSplit/>
                          <w:trHeight w:val="786"/>
                        </w:trPr>
                        <w:tc>
                          <w:tcPr>
                            <w:tcW w:w="4075" w:type="dxa"/>
                          </w:tcPr>
                          <w:p w14:paraId="7B64815A" w14:textId="77777777" w:rsidR="00380A1F" w:rsidRPr="009C76CA" w:rsidRDefault="00380A1F" w:rsidP="003649CA">
                            <w:pPr>
                              <w:spacing w:after="0"/>
                              <w:jc w:val="right"/>
                              <w:rPr>
                                <w:rFonts w:cs="Arial"/>
                                <w:b/>
                                <w:bCs/>
                                <w:color w:val="auto"/>
                                <w:sz w:val="24"/>
                                <w:szCs w:val="24"/>
                              </w:rPr>
                            </w:pPr>
                            <w:r w:rsidRPr="009C76CA">
                              <w:rPr>
                                <w:rFonts w:cs="Arial"/>
                                <w:b/>
                                <w:bCs/>
                                <w:color w:val="auto"/>
                                <w:sz w:val="24"/>
                                <w:szCs w:val="24"/>
                              </w:rPr>
                              <w:t>NAROČNIK</w:t>
                            </w:r>
                          </w:p>
                        </w:tc>
                        <w:tc>
                          <w:tcPr>
                            <w:tcW w:w="5387" w:type="dxa"/>
                            <w:shd w:val="clear" w:color="auto" w:fill="auto"/>
                          </w:tcPr>
                          <w:p w14:paraId="59C35480" w14:textId="77777777" w:rsidR="00380A1F" w:rsidRPr="009C76CA" w:rsidRDefault="00380A1F" w:rsidP="003649CA">
                            <w:pPr>
                              <w:pStyle w:val="WW-BodyText2"/>
                              <w:spacing w:after="0" w:line="276" w:lineRule="auto"/>
                              <w:jc w:val="left"/>
                              <w:rPr>
                                <w:rFonts w:ascii="Cambria" w:hAnsi="Cambria" w:cs="Arial"/>
                                <w:b w:val="0"/>
                                <w:sz w:val="24"/>
                              </w:rPr>
                            </w:pPr>
                            <w:r w:rsidRPr="009C76CA">
                              <w:rPr>
                                <w:rFonts w:ascii="Cambria" w:hAnsi="Cambria" w:cs="Arial"/>
                                <w:b w:val="0"/>
                                <w:sz w:val="24"/>
                              </w:rPr>
                              <w:t>D.S.U., družba za svetovanje in upravljanje, d.o.o.</w:t>
                            </w:r>
                          </w:p>
                          <w:p w14:paraId="358DA79D" w14:textId="77777777" w:rsidR="00380A1F" w:rsidRPr="009C76CA" w:rsidRDefault="00380A1F" w:rsidP="003649CA">
                            <w:pPr>
                              <w:pStyle w:val="WW-BodyText2"/>
                              <w:spacing w:after="0" w:line="276" w:lineRule="auto"/>
                              <w:jc w:val="left"/>
                              <w:rPr>
                                <w:rFonts w:ascii="Cambria" w:hAnsi="Cambria" w:cs="Arial"/>
                                <w:b w:val="0"/>
                                <w:sz w:val="24"/>
                              </w:rPr>
                            </w:pPr>
                            <w:r w:rsidRPr="009C76CA">
                              <w:rPr>
                                <w:rFonts w:ascii="Cambria" w:hAnsi="Cambria" w:cs="Arial"/>
                                <w:b w:val="0"/>
                                <w:sz w:val="24"/>
                              </w:rPr>
                              <w:t>Dunajska cesta 160, 1000 Ljubljana</w:t>
                            </w:r>
                          </w:p>
                        </w:tc>
                      </w:tr>
                      <w:tr w:rsidR="00380A1F" w:rsidRPr="009C76CA" w14:paraId="176D1D0B" w14:textId="77777777" w:rsidTr="00535B89">
                        <w:trPr>
                          <w:cantSplit/>
                          <w:trHeight w:val="788"/>
                        </w:trPr>
                        <w:tc>
                          <w:tcPr>
                            <w:tcW w:w="4075" w:type="dxa"/>
                          </w:tcPr>
                          <w:p w14:paraId="169B8863" w14:textId="77777777" w:rsidR="00380A1F" w:rsidRPr="009C76CA" w:rsidRDefault="00380A1F" w:rsidP="003649CA">
                            <w:pPr>
                              <w:spacing w:after="0"/>
                              <w:jc w:val="right"/>
                              <w:rPr>
                                <w:rFonts w:cs="Arial"/>
                                <w:b/>
                                <w:bCs/>
                                <w:color w:val="auto"/>
                                <w:sz w:val="24"/>
                                <w:szCs w:val="24"/>
                              </w:rPr>
                            </w:pPr>
                            <w:r w:rsidRPr="009C76CA">
                              <w:rPr>
                                <w:rFonts w:cs="Arial"/>
                                <w:b/>
                                <w:bCs/>
                                <w:color w:val="auto"/>
                                <w:sz w:val="24"/>
                                <w:szCs w:val="24"/>
                              </w:rPr>
                              <w:t>NASLOV JAVNEGA NAROČILA</w:t>
                            </w:r>
                          </w:p>
                        </w:tc>
                        <w:tc>
                          <w:tcPr>
                            <w:tcW w:w="5387" w:type="dxa"/>
                            <w:shd w:val="clear" w:color="auto" w:fill="auto"/>
                          </w:tcPr>
                          <w:p w14:paraId="67CBFB1B" w14:textId="01CE3E11" w:rsidR="00380A1F" w:rsidRPr="009C76CA" w:rsidRDefault="00380A1F" w:rsidP="00E85285">
                            <w:pPr>
                              <w:pStyle w:val="WW-BodyText2"/>
                              <w:spacing w:after="0"/>
                              <w:jc w:val="both"/>
                              <w:rPr>
                                <w:rFonts w:ascii="Cambria" w:hAnsi="Cambria" w:cs="Arial"/>
                                <w:b w:val="0"/>
                                <w:sz w:val="24"/>
                              </w:rPr>
                            </w:pPr>
                            <w:r w:rsidRPr="00B336F2">
                              <w:rPr>
                                <w:rFonts w:asciiTheme="majorHAnsi" w:hAnsiTheme="majorHAnsi" w:cs="Arial"/>
                                <w:b w:val="0"/>
                                <w:sz w:val="24"/>
                              </w:rPr>
                              <w:t xml:space="preserve">Storitve vzdrževanja sistemov za neprekinjeno napajanje </w:t>
                            </w:r>
                            <w:r>
                              <w:rPr>
                                <w:rFonts w:asciiTheme="majorHAnsi" w:hAnsiTheme="majorHAnsi" w:cs="Arial"/>
                                <w:b w:val="0"/>
                                <w:sz w:val="24"/>
                              </w:rPr>
                              <w:t xml:space="preserve">ter s tem povezane storitve </w:t>
                            </w:r>
                            <w:r w:rsidRPr="00B336F2">
                              <w:rPr>
                                <w:rFonts w:asciiTheme="majorHAnsi" w:hAnsiTheme="majorHAnsi" w:cs="Arial"/>
                                <w:b w:val="0"/>
                                <w:sz w:val="24"/>
                              </w:rPr>
                              <w:t>v poslovnih stavbah D.S.U., d.o.o.</w:t>
                            </w:r>
                          </w:p>
                        </w:tc>
                      </w:tr>
                      <w:tr w:rsidR="00380A1F" w:rsidRPr="009C76CA" w14:paraId="41A5698D" w14:textId="77777777" w:rsidTr="00E85285">
                        <w:trPr>
                          <w:cantSplit/>
                          <w:trHeight w:val="567"/>
                        </w:trPr>
                        <w:tc>
                          <w:tcPr>
                            <w:tcW w:w="4075" w:type="dxa"/>
                            <w:vAlign w:val="center"/>
                          </w:tcPr>
                          <w:p w14:paraId="4FFFE77E" w14:textId="77777777" w:rsidR="00380A1F" w:rsidRPr="009C76CA" w:rsidRDefault="00380A1F" w:rsidP="004F6DFC">
                            <w:pPr>
                              <w:spacing w:after="0"/>
                              <w:jc w:val="right"/>
                              <w:rPr>
                                <w:rFonts w:cs="Arial"/>
                                <w:b/>
                                <w:bCs/>
                                <w:color w:val="auto"/>
                                <w:sz w:val="24"/>
                                <w:szCs w:val="24"/>
                              </w:rPr>
                            </w:pPr>
                            <w:r w:rsidRPr="009C76CA">
                              <w:rPr>
                                <w:rFonts w:cs="Arial"/>
                                <w:b/>
                                <w:bCs/>
                                <w:color w:val="auto"/>
                                <w:sz w:val="24"/>
                                <w:szCs w:val="24"/>
                              </w:rPr>
                              <w:t>VRSTA JAVNEGA NAROČILA</w:t>
                            </w:r>
                          </w:p>
                        </w:tc>
                        <w:tc>
                          <w:tcPr>
                            <w:tcW w:w="5387" w:type="dxa"/>
                            <w:vAlign w:val="center"/>
                          </w:tcPr>
                          <w:p w14:paraId="2760A4F7" w14:textId="1C4F85BA" w:rsidR="00380A1F" w:rsidRPr="009C76CA" w:rsidRDefault="00380A1F" w:rsidP="000378CF">
                            <w:pPr>
                              <w:spacing w:after="0"/>
                              <w:rPr>
                                <w:rFonts w:cs="Arial"/>
                                <w:color w:val="auto"/>
                                <w:sz w:val="24"/>
                                <w:szCs w:val="24"/>
                              </w:rPr>
                            </w:pPr>
                            <w:r w:rsidRPr="009C76CA">
                              <w:rPr>
                                <w:rFonts w:cs="Arial"/>
                                <w:color w:val="auto"/>
                                <w:sz w:val="24"/>
                                <w:szCs w:val="24"/>
                              </w:rPr>
                              <w:t xml:space="preserve">Javno naročilo </w:t>
                            </w:r>
                            <w:r>
                              <w:rPr>
                                <w:rFonts w:cs="Arial"/>
                                <w:color w:val="auto"/>
                                <w:sz w:val="24"/>
                                <w:szCs w:val="24"/>
                              </w:rPr>
                              <w:t>storitev</w:t>
                            </w:r>
                          </w:p>
                        </w:tc>
                      </w:tr>
                      <w:tr w:rsidR="00380A1F" w:rsidRPr="009C76CA" w14:paraId="26DD768B" w14:textId="77777777" w:rsidTr="00E85285">
                        <w:trPr>
                          <w:cantSplit/>
                          <w:trHeight w:val="348"/>
                        </w:trPr>
                        <w:tc>
                          <w:tcPr>
                            <w:tcW w:w="4075" w:type="dxa"/>
                          </w:tcPr>
                          <w:p w14:paraId="01CF2D8E" w14:textId="77777777" w:rsidR="00380A1F" w:rsidRPr="009C76CA" w:rsidRDefault="00380A1F" w:rsidP="003649CA">
                            <w:pPr>
                              <w:spacing w:after="0"/>
                              <w:jc w:val="right"/>
                              <w:rPr>
                                <w:rFonts w:cs="Arial"/>
                                <w:b/>
                                <w:bCs/>
                                <w:color w:val="auto"/>
                                <w:sz w:val="24"/>
                                <w:szCs w:val="24"/>
                              </w:rPr>
                            </w:pPr>
                            <w:r w:rsidRPr="009C76CA">
                              <w:rPr>
                                <w:rFonts w:cs="Arial"/>
                                <w:b/>
                                <w:bCs/>
                                <w:color w:val="auto"/>
                                <w:sz w:val="24"/>
                                <w:szCs w:val="24"/>
                              </w:rPr>
                              <w:t>ŠTEVILKA JAVNEGA NAROČILA</w:t>
                            </w:r>
                          </w:p>
                        </w:tc>
                        <w:tc>
                          <w:tcPr>
                            <w:tcW w:w="5387" w:type="dxa"/>
                            <w:tcBorders>
                              <w:left w:val="nil"/>
                            </w:tcBorders>
                          </w:tcPr>
                          <w:p w14:paraId="2F1DD768" w14:textId="0F89B0C1" w:rsidR="00380A1F" w:rsidRPr="00CD2E69" w:rsidRDefault="00380A1F" w:rsidP="009D5557">
                            <w:pPr>
                              <w:spacing w:after="0"/>
                              <w:rPr>
                                <w:rFonts w:cs="Arial"/>
                                <w:color w:val="auto"/>
                                <w:sz w:val="24"/>
                                <w:szCs w:val="24"/>
                              </w:rPr>
                            </w:pPr>
                            <w:r w:rsidRPr="005C7D75">
                              <w:rPr>
                                <w:rFonts w:cs="Arial"/>
                                <w:color w:val="auto"/>
                                <w:sz w:val="24"/>
                                <w:szCs w:val="24"/>
                              </w:rPr>
                              <w:t>403/23-148</w:t>
                            </w:r>
                            <w:r>
                              <w:rPr>
                                <w:rFonts w:cs="Arial"/>
                                <w:color w:val="auto"/>
                                <w:sz w:val="24"/>
                                <w:szCs w:val="24"/>
                              </w:rPr>
                              <w:t xml:space="preserve">-150 </w:t>
                            </w:r>
                          </w:p>
                        </w:tc>
                      </w:tr>
                      <w:tr w:rsidR="00380A1F" w:rsidRPr="009C76CA" w14:paraId="6DF6325D" w14:textId="77777777" w:rsidTr="00E85285">
                        <w:trPr>
                          <w:cantSplit/>
                          <w:trHeight w:val="567"/>
                        </w:trPr>
                        <w:tc>
                          <w:tcPr>
                            <w:tcW w:w="4075" w:type="dxa"/>
                            <w:vAlign w:val="center"/>
                          </w:tcPr>
                          <w:p w14:paraId="19196A18" w14:textId="77777777" w:rsidR="00380A1F" w:rsidRPr="0094618D" w:rsidRDefault="00380A1F" w:rsidP="003649CA">
                            <w:pPr>
                              <w:spacing w:after="0"/>
                              <w:jc w:val="right"/>
                              <w:rPr>
                                <w:rFonts w:cs="Arial"/>
                                <w:b/>
                                <w:bCs/>
                                <w:color w:val="auto"/>
                                <w:sz w:val="24"/>
                                <w:szCs w:val="24"/>
                              </w:rPr>
                            </w:pPr>
                            <w:r w:rsidRPr="0094618D">
                              <w:rPr>
                                <w:rFonts w:cs="Arial"/>
                                <w:b/>
                                <w:bCs/>
                                <w:color w:val="auto"/>
                                <w:sz w:val="24"/>
                                <w:szCs w:val="24"/>
                              </w:rPr>
                              <w:t>DATUM</w:t>
                            </w:r>
                          </w:p>
                        </w:tc>
                        <w:tc>
                          <w:tcPr>
                            <w:tcW w:w="5387" w:type="dxa"/>
                            <w:tcBorders>
                              <w:left w:val="nil"/>
                            </w:tcBorders>
                            <w:shd w:val="clear" w:color="auto" w:fill="auto"/>
                            <w:vAlign w:val="center"/>
                          </w:tcPr>
                          <w:p w14:paraId="7F07EC03" w14:textId="14AC980E" w:rsidR="00380A1F" w:rsidRPr="00CD2E69" w:rsidRDefault="00380A1F" w:rsidP="00A37D16">
                            <w:pPr>
                              <w:spacing w:after="0"/>
                              <w:rPr>
                                <w:rFonts w:cs="Arial"/>
                                <w:color w:val="auto"/>
                                <w:sz w:val="24"/>
                                <w:szCs w:val="24"/>
                              </w:rPr>
                            </w:pPr>
                            <w:r w:rsidRPr="00380A1F">
                              <w:rPr>
                                <w:rFonts w:cs="Arial"/>
                                <w:strike/>
                                <w:color w:val="FF0000"/>
                                <w:sz w:val="24"/>
                                <w:szCs w:val="24"/>
                              </w:rPr>
                              <w:t xml:space="preserve">27. 3. 2024 </w:t>
                            </w:r>
                            <w:r w:rsidRPr="00380A1F">
                              <w:rPr>
                                <w:rFonts w:cs="Arial"/>
                                <w:color w:val="FF0000"/>
                                <w:sz w:val="24"/>
                                <w:szCs w:val="24"/>
                              </w:rPr>
                              <w:t>22. 4. 2024</w:t>
                            </w:r>
                          </w:p>
                        </w:tc>
                      </w:tr>
                    </w:tbl>
                    <w:p w14:paraId="5C9DC614" w14:textId="77777777" w:rsidR="00380A1F" w:rsidRDefault="00380A1F" w:rsidP="00D97A93"/>
                    <w:p w14:paraId="7B9417DD" w14:textId="77777777" w:rsidR="00380A1F" w:rsidRDefault="00380A1F" w:rsidP="00D97A93"/>
                    <w:p w14:paraId="6144F552" w14:textId="77777777" w:rsidR="00380A1F" w:rsidRPr="00D97A93" w:rsidRDefault="00380A1F" w:rsidP="00D97A93"/>
                  </w:txbxContent>
                </v:textbox>
                <w10:wrap anchorx="margin"/>
              </v:shape>
            </w:pict>
          </mc:Fallback>
        </mc:AlternateContent>
      </w:r>
    </w:p>
    <w:p w14:paraId="501B5691" w14:textId="705CAC6A" w:rsidR="00F85254" w:rsidRPr="009C76CA" w:rsidRDefault="004677E3" w:rsidP="00AB4862">
      <w:pPr>
        <w:pStyle w:val="Slog3"/>
        <w:rPr>
          <w:rStyle w:val="Neenpoudarek"/>
          <w:rFonts w:asciiTheme="majorHAnsi" w:hAnsiTheme="majorHAnsi" w:cs="Arial"/>
          <w:bCs w:val="0"/>
          <w:i/>
          <w:iCs/>
          <w:color w:val="auto"/>
        </w:rPr>
      </w:pPr>
      <w:bookmarkStart w:id="2" w:name="_Toc162420843"/>
      <w:r>
        <w:rPr>
          <w:rStyle w:val="Neenpoudarek"/>
          <w:rFonts w:asciiTheme="majorHAnsi" w:hAnsiTheme="majorHAnsi" w:cs="Arial"/>
          <w:bCs w:val="0"/>
          <w:i/>
          <w:iCs/>
          <w:color w:val="auto"/>
        </w:rPr>
        <w:lastRenderedPageBreak/>
        <w:t>Priloga A</w:t>
      </w:r>
      <w:bookmarkEnd w:id="2"/>
    </w:p>
    <w:p w14:paraId="43D4E459" w14:textId="1A272F92" w:rsidR="00F85254" w:rsidRPr="00C97C18" w:rsidRDefault="006D2EC3" w:rsidP="00B309F2">
      <w:pPr>
        <w:pStyle w:val="Intenzivencitat"/>
      </w:pPr>
      <w:bookmarkStart w:id="3" w:name="_Toc162420844"/>
      <w:r w:rsidRPr="00C97C18">
        <w:t>P</w:t>
      </w:r>
      <w:r w:rsidR="009A3271">
        <w:t>ONUDBENI PREDRAČUN</w:t>
      </w:r>
      <w:bookmarkEnd w:id="3"/>
    </w:p>
    <w:p w14:paraId="594904D8" w14:textId="77777777" w:rsidR="00F85254" w:rsidRPr="00C97C18" w:rsidRDefault="00F85254" w:rsidP="00F85254">
      <w:pPr>
        <w:spacing w:after="0"/>
        <w:rPr>
          <w:rFonts w:asciiTheme="majorHAnsi" w:hAnsiTheme="majorHAnsi" w:cs="Arial"/>
          <w:color w:val="auto"/>
          <w:sz w:val="24"/>
          <w:szCs w:val="24"/>
          <w:lang w:eastAsia="zh-CN"/>
        </w:rPr>
      </w:pPr>
    </w:p>
    <w:p w14:paraId="1447FED3" w14:textId="2E0EB0D6" w:rsidR="009C271E" w:rsidRPr="00C97C18" w:rsidRDefault="009C271E" w:rsidP="009C271E">
      <w:pPr>
        <w:spacing w:after="0"/>
        <w:ind w:hanging="7"/>
        <w:jc w:val="both"/>
        <w:rPr>
          <w:rFonts w:asciiTheme="majorHAnsi" w:hAnsiTheme="majorHAnsi" w:cs="Arial"/>
          <w:color w:val="auto"/>
          <w:kern w:val="3"/>
          <w:sz w:val="24"/>
          <w:szCs w:val="24"/>
          <w:lang w:eastAsia="zh-CN"/>
        </w:rPr>
      </w:pPr>
      <w:r w:rsidRPr="00C97C18">
        <w:rPr>
          <w:rFonts w:asciiTheme="majorHAnsi" w:hAnsiTheme="majorHAnsi" w:cs="Arial"/>
          <w:color w:val="auto"/>
          <w:kern w:val="3"/>
          <w:sz w:val="24"/>
          <w:szCs w:val="24"/>
          <w:lang w:eastAsia="zh-CN"/>
        </w:rPr>
        <w:t xml:space="preserve">Na osnovi </w:t>
      </w:r>
      <w:r w:rsidR="00D029B2">
        <w:rPr>
          <w:rFonts w:asciiTheme="majorHAnsi" w:hAnsiTheme="majorHAnsi" w:cs="Arial"/>
          <w:color w:val="auto"/>
          <w:kern w:val="3"/>
          <w:sz w:val="24"/>
          <w:szCs w:val="24"/>
          <w:lang w:eastAsia="zh-CN"/>
        </w:rPr>
        <w:t>obvestila o javnem naročilu</w:t>
      </w:r>
      <w:r w:rsidRPr="00C97C18">
        <w:rPr>
          <w:rFonts w:asciiTheme="majorHAnsi" w:hAnsiTheme="majorHAnsi" w:cs="Arial"/>
          <w:color w:val="auto"/>
          <w:kern w:val="3"/>
          <w:sz w:val="24"/>
          <w:szCs w:val="24"/>
          <w:lang w:eastAsia="zh-CN"/>
        </w:rPr>
        <w:t xml:space="preserve"> </w:t>
      </w:r>
      <w:r w:rsidRPr="00B336F2">
        <w:rPr>
          <w:rFonts w:asciiTheme="majorHAnsi" w:hAnsiTheme="majorHAnsi" w:cs="Arial"/>
          <w:color w:val="auto"/>
          <w:kern w:val="3"/>
          <w:sz w:val="24"/>
          <w:szCs w:val="24"/>
          <w:lang w:eastAsia="zh-CN"/>
        </w:rPr>
        <w:t>»</w:t>
      </w:r>
      <w:r w:rsidR="00B336F2" w:rsidRPr="00B336F2">
        <w:rPr>
          <w:rFonts w:asciiTheme="majorHAnsi" w:hAnsiTheme="majorHAnsi" w:cs="Arial"/>
          <w:color w:val="auto"/>
          <w:kern w:val="3"/>
          <w:sz w:val="24"/>
          <w:szCs w:val="24"/>
          <w:lang w:eastAsia="zh-CN"/>
        </w:rPr>
        <w:t xml:space="preserve">Storitve vzdrževanja sistemov za neprekinjeno napajanje </w:t>
      </w:r>
      <w:r w:rsidR="009D1278">
        <w:rPr>
          <w:rFonts w:asciiTheme="majorHAnsi" w:hAnsiTheme="majorHAnsi" w:cs="Arial"/>
          <w:color w:val="auto"/>
          <w:kern w:val="3"/>
          <w:sz w:val="24"/>
          <w:szCs w:val="24"/>
          <w:lang w:eastAsia="zh-CN"/>
        </w:rPr>
        <w:t>ter s tem povezane storitve</w:t>
      </w:r>
      <w:r w:rsidR="00B336F2" w:rsidRPr="00B336F2">
        <w:rPr>
          <w:rFonts w:asciiTheme="majorHAnsi" w:hAnsiTheme="majorHAnsi" w:cs="Arial"/>
          <w:color w:val="auto"/>
          <w:kern w:val="3"/>
          <w:sz w:val="24"/>
          <w:szCs w:val="24"/>
          <w:lang w:eastAsia="zh-CN"/>
        </w:rPr>
        <w:t xml:space="preserve"> v poslovnih stavbah D.S.U., d.o.o.</w:t>
      </w:r>
      <w:r w:rsidR="00D029B2">
        <w:rPr>
          <w:rFonts w:asciiTheme="majorHAnsi" w:hAnsiTheme="majorHAnsi" w:cs="Arial"/>
          <w:color w:val="auto"/>
          <w:kern w:val="3"/>
          <w:sz w:val="24"/>
          <w:szCs w:val="24"/>
          <w:lang w:eastAsia="zh-CN"/>
        </w:rPr>
        <w:t xml:space="preserve">«, </w:t>
      </w:r>
      <w:r w:rsidR="00D029B2" w:rsidRPr="005133FA">
        <w:rPr>
          <w:rFonts w:asciiTheme="majorHAnsi" w:hAnsiTheme="majorHAnsi" w:cs="Arial"/>
          <w:color w:val="auto"/>
          <w:kern w:val="3"/>
          <w:sz w:val="24"/>
          <w:szCs w:val="24"/>
          <w:lang w:eastAsia="zh-CN"/>
        </w:rPr>
        <w:t xml:space="preserve">objavljenega na portalu javnih naročil dne _______________ pod številko objave </w:t>
      </w:r>
      <w:r w:rsidR="00B336F2">
        <w:rPr>
          <w:rFonts w:asciiTheme="majorHAnsi" w:hAnsiTheme="majorHAnsi" w:cs="Arial"/>
          <w:color w:val="auto"/>
          <w:kern w:val="3"/>
          <w:sz w:val="24"/>
          <w:szCs w:val="24"/>
          <w:lang w:eastAsia="zh-CN"/>
        </w:rPr>
        <w:t>__________________</w:t>
      </w:r>
      <w:r w:rsidRPr="000C46B8">
        <w:rPr>
          <w:rFonts w:asciiTheme="majorHAnsi" w:hAnsiTheme="majorHAnsi" w:cs="Arial"/>
          <w:color w:val="auto"/>
          <w:kern w:val="3"/>
          <w:sz w:val="24"/>
          <w:szCs w:val="24"/>
          <w:lang w:eastAsia="zh-CN"/>
        </w:rPr>
        <w:t xml:space="preserve">, dajemo </w:t>
      </w:r>
      <w:r w:rsidR="00F23661" w:rsidRPr="000C46B8">
        <w:rPr>
          <w:rFonts w:asciiTheme="majorHAnsi" w:hAnsiTheme="majorHAnsi" w:cs="Arial"/>
          <w:color w:val="auto"/>
          <w:kern w:val="3"/>
          <w:sz w:val="24"/>
          <w:szCs w:val="24"/>
          <w:lang w:eastAsia="zh-CN"/>
        </w:rPr>
        <w:t>ponudbo</w:t>
      </w:r>
      <w:r w:rsidRPr="000C46B8">
        <w:rPr>
          <w:rFonts w:asciiTheme="majorHAnsi" w:hAnsiTheme="majorHAnsi" w:cs="Arial"/>
          <w:color w:val="auto"/>
          <w:kern w:val="3"/>
          <w:sz w:val="24"/>
          <w:szCs w:val="24"/>
          <w:lang w:eastAsia="zh-CN"/>
        </w:rPr>
        <w:t>, kot sledi:</w:t>
      </w:r>
    </w:p>
    <w:p w14:paraId="29079548" w14:textId="77777777" w:rsidR="009C271E" w:rsidRPr="00C97C18" w:rsidRDefault="009C271E" w:rsidP="009C271E">
      <w:pPr>
        <w:spacing w:after="0"/>
        <w:ind w:hanging="7"/>
        <w:jc w:val="both"/>
        <w:rPr>
          <w:rFonts w:asciiTheme="majorHAnsi" w:hAnsiTheme="majorHAnsi" w:cs="Arial"/>
          <w:color w:val="auto"/>
          <w:kern w:val="3"/>
          <w:sz w:val="16"/>
          <w:szCs w:val="16"/>
          <w:lang w:eastAsia="zh-CN"/>
        </w:rPr>
      </w:pPr>
    </w:p>
    <w:p w14:paraId="22F6C094" w14:textId="77777777" w:rsidR="009C271E" w:rsidRPr="00C97C18" w:rsidRDefault="009C271E" w:rsidP="009C271E">
      <w:pPr>
        <w:spacing w:after="0" w:line="240" w:lineRule="auto"/>
        <w:jc w:val="both"/>
        <w:rPr>
          <w:rFonts w:asciiTheme="majorHAnsi" w:hAnsiTheme="majorHAnsi" w:cs="Calibri"/>
          <w:sz w:val="16"/>
          <w:szCs w:val="16"/>
        </w:rPr>
      </w:pPr>
    </w:p>
    <w:tbl>
      <w:tblPr>
        <w:tblStyle w:val="Tabelamrea"/>
        <w:tblW w:w="9072" w:type="dxa"/>
        <w:tblInd w:w="-5" w:type="dxa"/>
        <w:tblLook w:val="04A0" w:firstRow="1" w:lastRow="0" w:firstColumn="1" w:lastColumn="0" w:noHBand="0" w:noVBand="1"/>
      </w:tblPr>
      <w:tblGrid>
        <w:gridCol w:w="9072"/>
      </w:tblGrid>
      <w:tr w:rsidR="009C271E" w:rsidRPr="005133FA" w14:paraId="040C148B" w14:textId="77777777" w:rsidTr="00F23661">
        <w:trPr>
          <w:trHeight w:val="475"/>
        </w:trPr>
        <w:tc>
          <w:tcPr>
            <w:tcW w:w="9072" w:type="dxa"/>
            <w:vAlign w:val="center"/>
          </w:tcPr>
          <w:p w14:paraId="6F46A3F0" w14:textId="276F7619" w:rsidR="009C271E" w:rsidRPr="005133FA" w:rsidRDefault="009C271E" w:rsidP="009A3271">
            <w:pPr>
              <w:spacing w:after="0"/>
              <w:jc w:val="center"/>
              <w:rPr>
                <w:rFonts w:asciiTheme="majorHAnsi" w:hAnsiTheme="majorHAnsi" w:cs="Arial"/>
                <w:b/>
                <w:color w:val="auto"/>
                <w:sz w:val="24"/>
                <w:szCs w:val="24"/>
              </w:rPr>
            </w:pPr>
            <w:r w:rsidRPr="00C97C18">
              <w:rPr>
                <w:rFonts w:asciiTheme="majorHAnsi" w:hAnsiTheme="majorHAnsi" w:cs="Arial"/>
                <w:b/>
                <w:color w:val="auto"/>
                <w:sz w:val="24"/>
                <w:szCs w:val="24"/>
              </w:rPr>
              <w:t>P</w:t>
            </w:r>
            <w:r w:rsidR="009A3271">
              <w:rPr>
                <w:rFonts w:asciiTheme="majorHAnsi" w:hAnsiTheme="majorHAnsi" w:cs="Arial"/>
                <w:b/>
                <w:color w:val="auto"/>
                <w:sz w:val="24"/>
                <w:szCs w:val="24"/>
              </w:rPr>
              <w:t xml:space="preserve"> O N U D B E N I    P R E D R A Č U N</w:t>
            </w:r>
          </w:p>
        </w:tc>
      </w:tr>
    </w:tbl>
    <w:p w14:paraId="5E7CD0C4" w14:textId="77777777" w:rsidR="009C271E" w:rsidRDefault="009C271E" w:rsidP="009C271E">
      <w:pPr>
        <w:tabs>
          <w:tab w:val="left" w:pos="5595"/>
        </w:tabs>
        <w:spacing w:after="0" w:line="240" w:lineRule="auto"/>
        <w:jc w:val="both"/>
        <w:rPr>
          <w:rFonts w:asciiTheme="majorHAnsi" w:hAnsiTheme="majorHAnsi" w:cs="Calibri"/>
          <w:color w:val="auto"/>
          <w:sz w:val="16"/>
          <w:szCs w:val="16"/>
        </w:rPr>
      </w:pPr>
    </w:p>
    <w:p w14:paraId="3ABF1501" w14:textId="77777777" w:rsidR="00D32C1B" w:rsidRDefault="00D32C1B" w:rsidP="009C271E">
      <w:pPr>
        <w:tabs>
          <w:tab w:val="left" w:pos="5595"/>
        </w:tabs>
        <w:spacing w:after="0"/>
        <w:jc w:val="both"/>
        <w:rPr>
          <w:rFonts w:asciiTheme="majorHAnsi" w:hAnsiTheme="majorHAnsi" w:cs="Arial"/>
          <w:color w:val="auto"/>
          <w:sz w:val="24"/>
          <w:szCs w:val="24"/>
        </w:rPr>
      </w:pPr>
    </w:p>
    <w:p w14:paraId="7561D8D9" w14:textId="5569D11B" w:rsidR="009C271E" w:rsidRPr="001A24E2" w:rsidRDefault="009C271E" w:rsidP="009C271E">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w:t>
      </w:r>
      <w:r w:rsidR="002D1F0A">
        <w:rPr>
          <w:rFonts w:asciiTheme="majorHAnsi" w:hAnsiTheme="majorHAnsi" w:cs="Arial"/>
          <w:color w:val="auto"/>
          <w:sz w:val="24"/>
          <w:szCs w:val="24"/>
        </w:rPr>
        <w:t>a</w:t>
      </w:r>
      <w:r w:rsidRPr="005133FA">
        <w:rPr>
          <w:rFonts w:asciiTheme="majorHAnsi" w:hAnsiTheme="majorHAnsi" w:cs="Arial"/>
          <w:color w:val="auto"/>
          <w:sz w:val="24"/>
          <w:szCs w:val="24"/>
        </w:rPr>
        <w:t xml:space="preserve">: </w:t>
      </w:r>
      <w:r w:rsidR="00B336F2">
        <w:rPr>
          <w:rFonts w:cs="Arial"/>
        </w:rPr>
        <w:t>403/24-32</w:t>
      </w:r>
      <w:r w:rsidR="00B336F2" w:rsidRPr="001A24E2">
        <w:rPr>
          <w:rFonts w:cs="Arial"/>
          <w:color w:val="auto"/>
        </w:rPr>
        <w:t>-34</w:t>
      </w:r>
    </w:p>
    <w:p w14:paraId="45C90161" w14:textId="45AF9D7C" w:rsidR="009C271E" w:rsidRPr="005133FA" w:rsidRDefault="009C271E" w:rsidP="009C271E">
      <w:pPr>
        <w:spacing w:after="0"/>
        <w:rPr>
          <w:rFonts w:asciiTheme="majorHAnsi" w:hAnsiTheme="majorHAnsi" w:cs="Arial"/>
          <w:color w:val="auto"/>
          <w:sz w:val="24"/>
          <w:szCs w:val="24"/>
        </w:rPr>
      </w:pPr>
      <w:r w:rsidRPr="005133FA">
        <w:rPr>
          <w:rFonts w:asciiTheme="majorHAnsi" w:hAnsiTheme="majorHAnsi" w:cs="Arial"/>
          <w:color w:val="auto"/>
          <w:sz w:val="24"/>
          <w:szCs w:val="24"/>
        </w:rPr>
        <w:t xml:space="preserve">Številka </w:t>
      </w:r>
      <w:r w:rsidR="00412E6E">
        <w:rPr>
          <w:rFonts w:asciiTheme="majorHAnsi" w:hAnsiTheme="majorHAnsi" w:cs="Arial"/>
          <w:color w:val="auto"/>
          <w:sz w:val="24"/>
          <w:szCs w:val="24"/>
        </w:rPr>
        <w:t>ponudbe</w:t>
      </w:r>
      <w:r w:rsidRPr="005133FA">
        <w:rPr>
          <w:rFonts w:asciiTheme="majorHAnsi" w:hAnsiTheme="majorHAnsi" w:cs="Arial"/>
          <w:color w:val="auto"/>
          <w:sz w:val="24"/>
          <w:szCs w:val="24"/>
        </w:rPr>
        <w:t>:________________</w:t>
      </w:r>
    </w:p>
    <w:p w14:paraId="4B46CC84" w14:textId="77777777" w:rsidR="009C271E" w:rsidRPr="005133FA" w:rsidRDefault="009C271E" w:rsidP="009C271E">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7620BB77" w14:textId="77777777" w:rsidR="009C271E" w:rsidRDefault="009C271E" w:rsidP="009C271E">
      <w:pPr>
        <w:tabs>
          <w:tab w:val="right" w:pos="2556"/>
          <w:tab w:val="right" w:pos="9017"/>
        </w:tabs>
        <w:spacing w:after="0"/>
        <w:rPr>
          <w:rFonts w:asciiTheme="majorHAnsi" w:hAnsiTheme="majorHAnsi" w:cs="Arial"/>
          <w:b/>
          <w:color w:val="auto"/>
          <w:sz w:val="16"/>
          <w:szCs w:val="16"/>
        </w:rPr>
      </w:pPr>
    </w:p>
    <w:p w14:paraId="60C4CA6D" w14:textId="78EA9282" w:rsidR="009C271E" w:rsidRPr="005133FA" w:rsidRDefault="00F23661" w:rsidP="009C271E">
      <w:pPr>
        <w:tabs>
          <w:tab w:val="right" w:pos="2556"/>
          <w:tab w:val="right" w:pos="9017"/>
        </w:tabs>
        <w:spacing w:after="0"/>
        <w:rPr>
          <w:rFonts w:asciiTheme="majorHAnsi" w:hAnsiTheme="majorHAnsi" w:cs="Arial"/>
          <w:b/>
          <w:color w:val="auto"/>
          <w:sz w:val="24"/>
          <w:szCs w:val="24"/>
        </w:rPr>
      </w:pPr>
      <w:r>
        <w:rPr>
          <w:rFonts w:asciiTheme="majorHAnsi" w:hAnsiTheme="majorHAnsi" w:cs="Arial"/>
          <w:b/>
          <w:color w:val="auto"/>
          <w:sz w:val="24"/>
          <w:szCs w:val="24"/>
        </w:rPr>
        <w:t>PONUDNIK</w:t>
      </w:r>
      <w:r w:rsidR="009C271E" w:rsidRPr="005133FA">
        <w:rPr>
          <w:rFonts w:asciiTheme="majorHAnsi" w:hAnsiTheme="majorHAnsi" w:cs="Arial"/>
          <w:b/>
          <w:color w:val="auto"/>
          <w:sz w:val="24"/>
          <w:szCs w:val="24"/>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5811"/>
      </w:tblGrid>
      <w:tr w:rsidR="009C271E" w:rsidRPr="005133FA" w14:paraId="05184409"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78969DB9"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5811" w:type="dxa"/>
            <w:tcBorders>
              <w:top w:val="single" w:sz="4" w:space="0" w:color="auto"/>
              <w:left w:val="single" w:sz="4" w:space="0" w:color="auto"/>
              <w:bottom w:val="single" w:sz="4" w:space="0" w:color="auto"/>
              <w:right w:val="single" w:sz="4" w:space="0" w:color="auto"/>
            </w:tcBorders>
            <w:vAlign w:val="center"/>
          </w:tcPr>
          <w:p w14:paraId="452DB226" w14:textId="77777777" w:rsidR="009C271E" w:rsidRPr="005133FA" w:rsidRDefault="009C271E" w:rsidP="001D2A32">
            <w:pPr>
              <w:spacing w:after="0"/>
              <w:rPr>
                <w:rFonts w:asciiTheme="majorHAnsi" w:hAnsiTheme="majorHAnsi" w:cs="Arial"/>
                <w:b/>
                <w:color w:val="auto"/>
                <w:sz w:val="24"/>
                <w:szCs w:val="24"/>
              </w:rPr>
            </w:pPr>
          </w:p>
        </w:tc>
      </w:tr>
      <w:tr w:rsidR="009C271E" w:rsidRPr="005133FA" w14:paraId="45CA56C1"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0EF6B3C9"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5811" w:type="dxa"/>
            <w:tcBorders>
              <w:top w:val="single" w:sz="4" w:space="0" w:color="auto"/>
              <w:left w:val="single" w:sz="4" w:space="0" w:color="auto"/>
              <w:bottom w:val="single" w:sz="4" w:space="0" w:color="auto"/>
              <w:right w:val="single" w:sz="4" w:space="0" w:color="auto"/>
            </w:tcBorders>
            <w:vAlign w:val="center"/>
          </w:tcPr>
          <w:p w14:paraId="295BE76F" w14:textId="77777777" w:rsidR="009C271E" w:rsidRPr="005133FA" w:rsidRDefault="009C271E" w:rsidP="001D2A32">
            <w:pPr>
              <w:spacing w:after="0"/>
              <w:rPr>
                <w:rFonts w:asciiTheme="majorHAnsi" w:hAnsiTheme="majorHAnsi" w:cs="Arial"/>
                <w:color w:val="auto"/>
                <w:sz w:val="24"/>
                <w:szCs w:val="24"/>
              </w:rPr>
            </w:pPr>
          </w:p>
        </w:tc>
      </w:tr>
      <w:tr w:rsidR="009C271E" w:rsidRPr="005133FA" w14:paraId="010F732B"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7E6F0440"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Matična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0402F8CD" w14:textId="77777777" w:rsidR="009C271E" w:rsidRPr="005133FA" w:rsidRDefault="009C271E" w:rsidP="001D2A32">
            <w:pPr>
              <w:spacing w:after="0"/>
              <w:rPr>
                <w:rFonts w:asciiTheme="majorHAnsi" w:hAnsiTheme="majorHAnsi" w:cs="Arial"/>
                <w:color w:val="auto"/>
                <w:sz w:val="24"/>
                <w:szCs w:val="24"/>
              </w:rPr>
            </w:pPr>
          </w:p>
        </w:tc>
      </w:tr>
      <w:tr w:rsidR="009C271E" w:rsidRPr="005133FA" w14:paraId="3D138564"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48C1EFEB"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Davčna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531DE629" w14:textId="77777777" w:rsidR="009C271E" w:rsidRPr="005133FA" w:rsidRDefault="009C271E" w:rsidP="001D2A32">
            <w:pPr>
              <w:spacing w:after="0"/>
              <w:rPr>
                <w:rFonts w:asciiTheme="majorHAnsi" w:hAnsiTheme="majorHAnsi" w:cs="Arial"/>
                <w:color w:val="auto"/>
                <w:sz w:val="24"/>
                <w:szCs w:val="24"/>
              </w:rPr>
            </w:pPr>
          </w:p>
        </w:tc>
      </w:tr>
    </w:tbl>
    <w:p w14:paraId="30F126A5" w14:textId="77777777" w:rsidR="009C271E" w:rsidRDefault="009C271E" w:rsidP="009C271E">
      <w:pPr>
        <w:suppressAutoHyphens/>
        <w:autoSpaceDN w:val="0"/>
        <w:spacing w:after="0"/>
        <w:ind w:right="6"/>
        <w:jc w:val="both"/>
        <w:textAlignment w:val="baseline"/>
        <w:rPr>
          <w:rFonts w:asciiTheme="majorHAnsi" w:hAnsiTheme="majorHAnsi" w:cs="Arial"/>
          <w:i/>
          <w:color w:val="auto"/>
          <w:kern w:val="3"/>
          <w:lang w:eastAsia="zh-CN"/>
        </w:rPr>
      </w:pPr>
    </w:p>
    <w:p w14:paraId="2E644F33" w14:textId="77777777" w:rsidR="009C271E" w:rsidRPr="00AA6EE6" w:rsidRDefault="009C271E" w:rsidP="009C271E">
      <w:pPr>
        <w:tabs>
          <w:tab w:val="right" w:pos="2556"/>
          <w:tab w:val="right" w:pos="9017"/>
        </w:tabs>
        <w:spacing w:after="0"/>
        <w:rPr>
          <w:rFonts w:cs="Arial"/>
          <w:b/>
          <w:sz w:val="20"/>
          <w:szCs w:val="20"/>
          <w:u w:val="single"/>
        </w:rPr>
      </w:pPr>
    </w:p>
    <w:p w14:paraId="593F2766" w14:textId="725C5A25" w:rsidR="009C271E" w:rsidRPr="0040441E" w:rsidRDefault="009C271E" w:rsidP="007B1239">
      <w:pPr>
        <w:numPr>
          <w:ilvl w:val="0"/>
          <w:numId w:val="37"/>
        </w:numPr>
        <w:tabs>
          <w:tab w:val="right" w:pos="2556"/>
          <w:tab w:val="right" w:pos="9017"/>
        </w:tabs>
        <w:spacing w:after="0"/>
        <w:ind w:left="567" w:hanging="567"/>
        <w:rPr>
          <w:rFonts w:asciiTheme="majorHAnsi" w:hAnsiTheme="majorHAnsi" w:cs="Arial"/>
          <w:b/>
          <w:sz w:val="24"/>
          <w:szCs w:val="24"/>
          <w:u w:val="single"/>
        </w:rPr>
      </w:pPr>
      <w:r w:rsidRPr="005133FA">
        <w:rPr>
          <w:rFonts w:asciiTheme="majorHAnsi" w:hAnsiTheme="majorHAnsi" w:cs="Arial"/>
          <w:b/>
          <w:sz w:val="24"/>
          <w:szCs w:val="24"/>
        </w:rPr>
        <w:t xml:space="preserve">PREDMET </w:t>
      </w:r>
      <w:r w:rsidR="004E4846">
        <w:rPr>
          <w:rFonts w:asciiTheme="majorHAnsi" w:hAnsiTheme="majorHAnsi" w:cs="Arial"/>
          <w:b/>
          <w:sz w:val="24"/>
          <w:szCs w:val="24"/>
        </w:rPr>
        <w:t>PONUDBE IN PONUDBENA CENA</w:t>
      </w:r>
    </w:p>
    <w:p w14:paraId="5E7D97BB" w14:textId="77777777" w:rsidR="004E4846" w:rsidRDefault="004E4846" w:rsidP="0040441E">
      <w:pPr>
        <w:spacing w:after="0"/>
        <w:jc w:val="both"/>
        <w:rPr>
          <w:rFonts w:cs="Arial"/>
          <w:bCs/>
          <w:color w:val="auto"/>
          <w:sz w:val="24"/>
          <w:szCs w:val="24"/>
        </w:rPr>
      </w:pPr>
    </w:p>
    <w:p w14:paraId="7B4D7D7E" w14:textId="4834C42E" w:rsidR="009449BD" w:rsidRDefault="0040441E" w:rsidP="0040441E">
      <w:pPr>
        <w:spacing w:after="0"/>
        <w:jc w:val="both"/>
        <w:rPr>
          <w:rFonts w:cs="Arial"/>
          <w:bCs/>
          <w:color w:val="auto"/>
          <w:sz w:val="24"/>
          <w:szCs w:val="24"/>
        </w:rPr>
      </w:pPr>
      <w:r w:rsidRPr="0040441E">
        <w:rPr>
          <w:rFonts w:cs="Arial"/>
          <w:bCs/>
          <w:color w:val="auto"/>
          <w:sz w:val="24"/>
          <w:szCs w:val="24"/>
        </w:rPr>
        <w:t>Predmet ponudbe</w:t>
      </w:r>
      <w:r w:rsidR="009449BD">
        <w:rPr>
          <w:rFonts w:cs="Arial"/>
          <w:bCs/>
          <w:color w:val="auto"/>
          <w:sz w:val="24"/>
          <w:szCs w:val="24"/>
        </w:rPr>
        <w:t xml:space="preserve">: </w:t>
      </w:r>
    </w:p>
    <w:tbl>
      <w:tblPr>
        <w:tblStyle w:val="Tabelamrea"/>
        <w:tblW w:w="9045" w:type="dxa"/>
        <w:tblInd w:w="137" w:type="dxa"/>
        <w:tblLook w:val="04A0" w:firstRow="1" w:lastRow="0" w:firstColumn="1" w:lastColumn="0" w:noHBand="0" w:noVBand="1"/>
      </w:tblPr>
      <w:tblGrid>
        <w:gridCol w:w="567"/>
        <w:gridCol w:w="5103"/>
        <w:gridCol w:w="3375"/>
      </w:tblGrid>
      <w:tr w:rsidR="009352A3" w:rsidRPr="007B76A4" w14:paraId="5793EFDB" w14:textId="77777777" w:rsidTr="009352A3">
        <w:trPr>
          <w:cantSplit/>
          <w:trHeight w:val="676"/>
        </w:trPr>
        <w:tc>
          <w:tcPr>
            <w:tcW w:w="5670" w:type="dxa"/>
            <w:gridSpan w:val="2"/>
            <w:vAlign w:val="center"/>
          </w:tcPr>
          <w:p w14:paraId="375F923B" w14:textId="2760EE2E" w:rsidR="009352A3" w:rsidRPr="007B76A4" w:rsidRDefault="009352A3" w:rsidP="009352A3">
            <w:pPr>
              <w:spacing w:after="0"/>
              <w:rPr>
                <w:rFonts w:cs="Arial"/>
                <w:b/>
                <w:bCs/>
                <w:color w:val="auto"/>
                <w:sz w:val="24"/>
                <w:szCs w:val="24"/>
              </w:rPr>
            </w:pPr>
            <w:r>
              <w:rPr>
                <w:rFonts w:cs="Arial"/>
                <w:b/>
                <w:bCs/>
                <w:color w:val="auto"/>
                <w:sz w:val="24"/>
                <w:szCs w:val="24"/>
              </w:rPr>
              <w:t>Sklop</w:t>
            </w:r>
            <w:r w:rsidR="00F96D8A">
              <w:rPr>
                <w:rFonts w:cs="Arial"/>
                <w:b/>
                <w:bCs/>
                <w:color w:val="auto"/>
                <w:sz w:val="24"/>
                <w:szCs w:val="24"/>
              </w:rPr>
              <w:t xml:space="preserve"> in </w:t>
            </w:r>
            <w:proofErr w:type="spellStart"/>
            <w:r w:rsidR="00F96D8A">
              <w:rPr>
                <w:rFonts w:cs="Arial"/>
                <w:b/>
                <w:bCs/>
                <w:color w:val="auto"/>
                <w:sz w:val="24"/>
                <w:szCs w:val="24"/>
              </w:rPr>
              <w:t>predmt</w:t>
            </w:r>
            <w:proofErr w:type="spellEnd"/>
          </w:p>
        </w:tc>
        <w:tc>
          <w:tcPr>
            <w:tcW w:w="3375" w:type="dxa"/>
            <w:vAlign w:val="center"/>
          </w:tcPr>
          <w:p w14:paraId="6879C589" w14:textId="491927DA" w:rsidR="009352A3" w:rsidRDefault="009352A3" w:rsidP="00B336F2">
            <w:pPr>
              <w:spacing w:after="0"/>
              <w:jc w:val="center"/>
              <w:rPr>
                <w:rFonts w:cs="Arial"/>
                <w:b/>
                <w:bCs/>
                <w:color w:val="auto"/>
                <w:sz w:val="24"/>
                <w:szCs w:val="24"/>
              </w:rPr>
            </w:pPr>
            <w:r>
              <w:rPr>
                <w:rFonts w:cs="Arial"/>
                <w:b/>
                <w:bCs/>
                <w:color w:val="auto"/>
                <w:sz w:val="24"/>
                <w:szCs w:val="24"/>
              </w:rPr>
              <w:t xml:space="preserve">Skupna </w:t>
            </w:r>
            <w:r w:rsidR="006316BC">
              <w:rPr>
                <w:rFonts w:cs="Arial"/>
                <w:b/>
                <w:bCs/>
                <w:color w:val="auto"/>
                <w:sz w:val="24"/>
                <w:szCs w:val="24"/>
              </w:rPr>
              <w:t xml:space="preserve">ponudbena </w:t>
            </w:r>
            <w:r w:rsidR="00711FF4">
              <w:rPr>
                <w:rFonts w:cs="Arial"/>
                <w:b/>
                <w:bCs/>
                <w:color w:val="auto"/>
                <w:sz w:val="24"/>
                <w:szCs w:val="24"/>
              </w:rPr>
              <w:t>vrednost</w:t>
            </w:r>
            <w:r w:rsidRPr="007B76A4">
              <w:rPr>
                <w:rFonts w:cs="Arial"/>
                <w:b/>
                <w:bCs/>
                <w:color w:val="auto"/>
                <w:sz w:val="24"/>
                <w:szCs w:val="24"/>
              </w:rPr>
              <w:t xml:space="preserve"> </w:t>
            </w:r>
          </w:p>
          <w:p w14:paraId="229C0C63" w14:textId="1509B836" w:rsidR="009352A3" w:rsidRPr="007B76A4" w:rsidRDefault="009352A3" w:rsidP="00711FF4">
            <w:pPr>
              <w:spacing w:after="0"/>
              <w:jc w:val="center"/>
              <w:rPr>
                <w:rFonts w:cs="Arial"/>
                <w:b/>
                <w:bCs/>
                <w:color w:val="auto"/>
                <w:sz w:val="24"/>
                <w:szCs w:val="24"/>
              </w:rPr>
            </w:pPr>
            <w:r w:rsidRPr="007B76A4">
              <w:rPr>
                <w:rFonts w:cs="Arial"/>
                <w:b/>
                <w:bCs/>
                <w:color w:val="auto"/>
                <w:sz w:val="24"/>
                <w:szCs w:val="24"/>
              </w:rPr>
              <w:t xml:space="preserve">(brez </w:t>
            </w:r>
            <w:r>
              <w:rPr>
                <w:rFonts w:cs="Arial"/>
                <w:b/>
                <w:bCs/>
                <w:color w:val="auto"/>
                <w:sz w:val="24"/>
                <w:szCs w:val="24"/>
              </w:rPr>
              <w:t>D</w:t>
            </w:r>
            <w:r w:rsidR="00711FF4">
              <w:rPr>
                <w:rFonts w:cs="Arial"/>
                <w:b/>
                <w:bCs/>
                <w:color w:val="auto"/>
                <w:sz w:val="24"/>
                <w:szCs w:val="24"/>
              </w:rPr>
              <w:t>DV</w:t>
            </w:r>
            <w:r>
              <w:rPr>
                <w:rFonts w:cs="Arial"/>
                <w:b/>
                <w:bCs/>
                <w:color w:val="auto"/>
                <w:sz w:val="24"/>
                <w:szCs w:val="24"/>
              </w:rPr>
              <w:t>)</w:t>
            </w:r>
          </w:p>
        </w:tc>
      </w:tr>
      <w:tr w:rsidR="009352A3" w:rsidRPr="007B76A4" w14:paraId="3958073E" w14:textId="77777777" w:rsidTr="009352A3">
        <w:trPr>
          <w:trHeight w:val="436"/>
        </w:trPr>
        <w:tc>
          <w:tcPr>
            <w:tcW w:w="567" w:type="dxa"/>
            <w:vAlign w:val="center"/>
          </w:tcPr>
          <w:p w14:paraId="61657FBF" w14:textId="77777777" w:rsidR="009352A3" w:rsidRPr="003E0178" w:rsidRDefault="009352A3" w:rsidP="00B336F2">
            <w:pPr>
              <w:spacing w:after="0"/>
              <w:jc w:val="center"/>
              <w:rPr>
                <w:rFonts w:cs="Arial"/>
                <w:bCs/>
                <w:color w:val="auto"/>
                <w:sz w:val="24"/>
                <w:szCs w:val="24"/>
              </w:rPr>
            </w:pPr>
            <w:r w:rsidRPr="003E0178">
              <w:rPr>
                <w:rFonts w:cs="Arial"/>
                <w:bCs/>
                <w:color w:val="auto"/>
                <w:sz w:val="24"/>
                <w:szCs w:val="24"/>
              </w:rPr>
              <w:t>1</w:t>
            </w:r>
          </w:p>
        </w:tc>
        <w:tc>
          <w:tcPr>
            <w:tcW w:w="5103" w:type="dxa"/>
            <w:vAlign w:val="center"/>
          </w:tcPr>
          <w:p w14:paraId="0DE29E67" w14:textId="17921A8A" w:rsidR="009352A3" w:rsidRPr="009352A3" w:rsidRDefault="00711FF4" w:rsidP="00711FF4">
            <w:pPr>
              <w:spacing w:after="0"/>
              <w:jc w:val="both"/>
              <w:rPr>
                <w:rFonts w:cs="Arial"/>
                <w:color w:val="auto"/>
                <w:sz w:val="24"/>
                <w:szCs w:val="24"/>
                <w:lang w:eastAsia="zh-CN"/>
              </w:rPr>
            </w:pPr>
            <w:r w:rsidRPr="00A37920">
              <w:rPr>
                <w:rFonts w:cs="Arial"/>
                <w:color w:val="auto"/>
                <w:sz w:val="24"/>
                <w:szCs w:val="24"/>
                <w:lang w:eastAsia="zh-CN"/>
              </w:rPr>
              <w:t xml:space="preserve">Storitve vzdrževanja sistemov za neprekinjeno napajanje </w:t>
            </w:r>
            <w:r>
              <w:rPr>
                <w:rFonts w:cs="Arial"/>
                <w:color w:val="auto"/>
                <w:sz w:val="24"/>
                <w:szCs w:val="24"/>
                <w:lang w:eastAsia="zh-CN"/>
              </w:rPr>
              <w:t>ter s tem povezane storit</w:t>
            </w:r>
            <w:r w:rsidRPr="00A37920">
              <w:rPr>
                <w:rFonts w:cs="Arial"/>
                <w:color w:val="auto"/>
                <w:sz w:val="24"/>
                <w:szCs w:val="24"/>
                <w:lang w:eastAsia="zh-CN"/>
              </w:rPr>
              <w:t>v</w:t>
            </w:r>
            <w:r>
              <w:rPr>
                <w:rFonts w:cs="Arial"/>
                <w:color w:val="auto"/>
                <w:sz w:val="24"/>
                <w:szCs w:val="24"/>
                <w:lang w:eastAsia="zh-CN"/>
              </w:rPr>
              <w:t>e</w:t>
            </w:r>
            <w:r w:rsidRPr="00A37920">
              <w:rPr>
                <w:rFonts w:cs="Arial"/>
                <w:color w:val="auto"/>
                <w:sz w:val="24"/>
                <w:szCs w:val="24"/>
                <w:lang w:eastAsia="zh-CN"/>
              </w:rPr>
              <w:t xml:space="preserve"> v poslovni stavb</w:t>
            </w:r>
            <w:r>
              <w:rPr>
                <w:rFonts w:cs="Arial"/>
                <w:color w:val="auto"/>
                <w:sz w:val="24"/>
                <w:szCs w:val="24"/>
                <w:lang w:eastAsia="zh-CN"/>
              </w:rPr>
              <w:t>i Palača DSU</w:t>
            </w:r>
            <w:r w:rsidR="009352A3" w:rsidRPr="009352A3">
              <w:rPr>
                <w:rFonts w:cs="Arial"/>
                <w:color w:val="auto"/>
                <w:sz w:val="24"/>
                <w:szCs w:val="24"/>
                <w:lang w:eastAsia="zh-CN"/>
              </w:rPr>
              <w:t xml:space="preserve">, št. naročila </w:t>
            </w:r>
            <w:r w:rsidR="00B336F2">
              <w:rPr>
                <w:rFonts w:cs="Arial"/>
              </w:rPr>
              <w:t>403/24-32</w:t>
            </w:r>
          </w:p>
        </w:tc>
        <w:tc>
          <w:tcPr>
            <w:tcW w:w="3375" w:type="dxa"/>
            <w:vAlign w:val="center"/>
          </w:tcPr>
          <w:p w14:paraId="49E38AFE" w14:textId="46EA913B" w:rsidR="009352A3" w:rsidRDefault="009352A3" w:rsidP="009352A3">
            <w:pPr>
              <w:spacing w:after="0"/>
              <w:jc w:val="right"/>
              <w:rPr>
                <w:rFonts w:cs="Arial"/>
                <w:color w:val="auto"/>
                <w:sz w:val="24"/>
                <w:szCs w:val="24"/>
                <w:lang w:eastAsia="zh-CN"/>
              </w:rPr>
            </w:pPr>
            <w:r w:rsidRPr="008F04F6">
              <w:rPr>
                <w:rFonts w:cs="Arial"/>
                <w:color w:val="auto"/>
                <w:sz w:val="24"/>
                <w:szCs w:val="24"/>
                <w:lang w:eastAsia="zh-CN"/>
              </w:rPr>
              <w:t>EUR</w:t>
            </w:r>
          </w:p>
        </w:tc>
      </w:tr>
      <w:tr w:rsidR="009352A3" w:rsidRPr="007B76A4" w14:paraId="51087140" w14:textId="77777777" w:rsidTr="009352A3">
        <w:trPr>
          <w:trHeight w:val="392"/>
        </w:trPr>
        <w:tc>
          <w:tcPr>
            <w:tcW w:w="567" w:type="dxa"/>
            <w:vAlign w:val="center"/>
          </w:tcPr>
          <w:p w14:paraId="32B14389" w14:textId="4C1DCF14" w:rsidR="009352A3" w:rsidRPr="003E0178" w:rsidRDefault="009352A3" w:rsidP="00B336F2">
            <w:pPr>
              <w:spacing w:after="0"/>
              <w:jc w:val="center"/>
              <w:rPr>
                <w:rFonts w:cs="Arial"/>
                <w:bCs/>
                <w:color w:val="auto"/>
                <w:sz w:val="24"/>
                <w:szCs w:val="24"/>
              </w:rPr>
            </w:pPr>
            <w:r w:rsidRPr="003E0178">
              <w:rPr>
                <w:rFonts w:cs="Arial"/>
                <w:bCs/>
                <w:color w:val="auto"/>
                <w:sz w:val="24"/>
                <w:szCs w:val="24"/>
              </w:rPr>
              <w:t>2</w:t>
            </w:r>
          </w:p>
        </w:tc>
        <w:tc>
          <w:tcPr>
            <w:tcW w:w="5103" w:type="dxa"/>
            <w:vAlign w:val="center"/>
          </w:tcPr>
          <w:p w14:paraId="74E4FDAA" w14:textId="206736E3" w:rsidR="009352A3" w:rsidRDefault="00711FF4" w:rsidP="009352A3">
            <w:pPr>
              <w:spacing w:after="0"/>
              <w:rPr>
                <w:rFonts w:cs="Arial"/>
                <w:color w:val="auto"/>
                <w:sz w:val="24"/>
                <w:szCs w:val="24"/>
                <w:lang w:eastAsia="zh-CN"/>
              </w:rPr>
            </w:pPr>
            <w:r w:rsidRPr="00A37920">
              <w:rPr>
                <w:rFonts w:cs="Arial"/>
                <w:color w:val="auto"/>
                <w:sz w:val="24"/>
                <w:szCs w:val="24"/>
                <w:lang w:eastAsia="zh-CN"/>
              </w:rPr>
              <w:t xml:space="preserve">Storitve vzdrževanja sistemov za neprekinjeno napajanje </w:t>
            </w:r>
            <w:r>
              <w:rPr>
                <w:rFonts w:cs="Arial"/>
                <w:color w:val="auto"/>
                <w:sz w:val="24"/>
                <w:szCs w:val="24"/>
                <w:lang w:eastAsia="zh-CN"/>
              </w:rPr>
              <w:t>ter s tem povezane</w:t>
            </w:r>
            <w:r w:rsidRPr="00A37920">
              <w:rPr>
                <w:rFonts w:cs="Arial"/>
                <w:color w:val="auto"/>
                <w:sz w:val="24"/>
                <w:szCs w:val="24"/>
                <w:lang w:eastAsia="zh-CN"/>
              </w:rPr>
              <w:t xml:space="preserve"> sto</w:t>
            </w:r>
            <w:r>
              <w:rPr>
                <w:rFonts w:cs="Arial"/>
                <w:color w:val="auto"/>
                <w:sz w:val="24"/>
                <w:szCs w:val="24"/>
                <w:lang w:eastAsia="zh-CN"/>
              </w:rPr>
              <w:t>ritve v delu poslovnega kompleksa Dunajski kristali</w:t>
            </w:r>
            <w:r w:rsidR="009352A3" w:rsidRPr="005C7D75">
              <w:rPr>
                <w:rFonts w:cs="Arial"/>
                <w:color w:val="auto"/>
                <w:sz w:val="24"/>
                <w:szCs w:val="24"/>
                <w:lang w:eastAsia="zh-CN"/>
              </w:rPr>
              <w:t xml:space="preserve">, </w:t>
            </w:r>
          </w:p>
          <w:p w14:paraId="5578A161" w14:textId="33A92A45" w:rsidR="009352A3" w:rsidRPr="005C7D75" w:rsidRDefault="009352A3" w:rsidP="00711FF4">
            <w:pPr>
              <w:spacing w:after="0"/>
              <w:rPr>
                <w:rFonts w:cs="Arial"/>
                <w:color w:val="auto"/>
                <w:sz w:val="24"/>
                <w:szCs w:val="24"/>
                <w:lang w:eastAsia="zh-CN"/>
              </w:rPr>
            </w:pPr>
            <w:r w:rsidRPr="005C7D75">
              <w:rPr>
                <w:rFonts w:cs="Arial"/>
                <w:color w:val="auto"/>
                <w:sz w:val="24"/>
                <w:szCs w:val="24"/>
                <w:lang w:eastAsia="zh-CN"/>
              </w:rPr>
              <w:t xml:space="preserve">št. naročila </w:t>
            </w:r>
            <w:r w:rsidR="00B336F2">
              <w:rPr>
                <w:rFonts w:cs="Arial"/>
              </w:rPr>
              <w:t>403/24-3</w:t>
            </w:r>
            <w:r w:rsidR="00711FF4">
              <w:rPr>
                <w:rFonts w:cs="Arial"/>
              </w:rPr>
              <w:t>3</w:t>
            </w:r>
          </w:p>
        </w:tc>
        <w:tc>
          <w:tcPr>
            <w:tcW w:w="3375" w:type="dxa"/>
            <w:vAlign w:val="center"/>
          </w:tcPr>
          <w:p w14:paraId="0FD3F270" w14:textId="58BA21FD" w:rsidR="009352A3" w:rsidRPr="008F04F6" w:rsidRDefault="009352A3" w:rsidP="00B336F2">
            <w:pPr>
              <w:spacing w:after="0"/>
              <w:jc w:val="right"/>
              <w:rPr>
                <w:rFonts w:cs="Arial"/>
                <w:color w:val="auto"/>
                <w:sz w:val="24"/>
                <w:szCs w:val="24"/>
                <w:lang w:eastAsia="zh-CN"/>
              </w:rPr>
            </w:pPr>
            <w:r>
              <w:rPr>
                <w:rFonts w:cs="Arial"/>
                <w:color w:val="auto"/>
                <w:sz w:val="24"/>
                <w:szCs w:val="24"/>
                <w:lang w:eastAsia="zh-CN"/>
              </w:rPr>
              <w:t>EUR</w:t>
            </w:r>
          </w:p>
        </w:tc>
      </w:tr>
      <w:tr w:rsidR="009352A3" w:rsidRPr="007B76A4" w14:paraId="795F3A00" w14:textId="77777777" w:rsidTr="009352A3">
        <w:trPr>
          <w:trHeight w:val="392"/>
        </w:trPr>
        <w:tc>
          <w:tcPr>
            <w:tcW w:w="567" w:type="dxa"/>
            <w:vAlign w:val="center"/>
          </w:tcPr>
          <w:p w14:paraId="011AAE9E" w14:textId="0C529B25" w:rsidR="009352A3" w:rsidRPr="003E0178" w:rsidRDefault="009352A3" w:rsidP="00B336F2">
            <w:pPr>
              <w:spacing w:after="0"/>
              <w:jc w:val="center"/>
              <w:rPr>
                <w:rFonts w:cs="Arial"/>
                <w:bCs/>
                <w:color w:val="auto"/>
                <w:sz w:val="24"/>
                <w:szCs w:val="24"/>
              </w:rPr>
            </w:pPr>
            <w:r w:rsidRPr="003E0178">
              <w:rPr>
                <w:rFonts w:cs="Arial"/>
                <w:bCs/>
                <w:color w:val="auto"/>
                <w:sz w:val="24"/>
                <w:szCs w:val="24"/>
              </w:rPr>
              <w:t>3</w:t>
            </w:r>
          </w:p>
        </w:tc>
        <w:tc>
          <w:tcPr>
            <w:tcW w:w="5103" w:type="dxa"/>
            <w:vAlign w:val="center"/>
          </w:tcPr>
          <w:p w14:paraId="431AF79F" w14:textId="27535C7F" w:rsidR="009352A3" w:rsidRDefault="00711FF4" w:rsidP="009352A3">
            <w:pPr>
              <w:spacing w:after="0"/>
              <w:rPr>
                <w:rFonts w:cs="Arial"/>
                <w:color w:val="auto"/>
                <w:sz w:val="24"/>
                <w:szCs w:val="24"/>
                <w:lang w:eastAsia="zh-CN"/>
              </w:rPr>
            </w:pPr>
            <w:r w:rsidRPr="00A37920">
              <w:rPr>
                <w:rFonts w:cs="Arial"/>
                <w:color w:val="auto"/>
                <w:sz w:val="24"/>
                <w:szCs w:val="24"/>
                <w:lang w:eastAsia="zh-CN"/>
              </w:rPr>
              <w:t xml:space="preserve">Storitve vzdrževanja sistemov za neprekinjeno napajanje </w:t>
            </w:r>
            <w:r>
              <w:rPr>
                <w:rFonts w:cs="Arial"/>
                <w:color w:val="auto"/>
                <w:sz w:val="24"/>
                <w:szCs w:val="24"/>
                <w:lang w:eastAsia="zh-CN"/>
              </w:rPr>
              <w:t xml:space="preserve">ter s </w:t>
            </w:r>
            <w:r w:rsidRPr="00A37920">
              <w:rPr>
                <w:rFonts w:cs="Arial"/>
                <w:color w:val="auto"/>
                <w:sz w:val="24"/>
                <w:szCs w:val="24"/>
                <w:lang w:eastAsia="zh-CN"/>
              </w:rPr>
              <w:t>te</w:t>
            </w:r>
            <w:r>
              <w:rPr>
                <w:rFonts w:cs="Arial"/>
                <w:color w:val="auto"/>
                <w:sz w:val="24"/>
                <w:szCs w:val="24"/>
                <w:lang w:eastAsia="zh-CN"/>
              </w:rPr>
              <w:t>m povezane storitve v poslovni stavbi Smelt</w:t>
            </w:r>
            <w:r w:rsidR="009352A3">
              <w:rPr>
                <w:rFonts w:cs="Arial"/>
                <w:color w:val="auto"/>
                <w:sz w:val="24"/>
                <w:szCs w:val="24"/>
                <w:lang w:eastAsia="zh-CN"/>
              </w:rPr>
              <w:t xml:space="preserve">, </w:t>
            </w:r>
          </w:p>
          <w:p w14:paraId="77A995BF" w14:textId="2CE94775" w:rsidR="009352A3" w:rsidRPr="007B76A4" w:rsidRDefault="009352A3" w:rsidP="00711FF4">
            <w:pPr>
              <w:spacing w:after="0"/>
              <w:rPr>
                <w:rFonts w:cs="Arial"/>
                <w:bCs/>
                <w:color w:val="auto"/>
                <w:sz w:val="24"/>
                <w:szCs w:val="24"/>
              </w:rPr>
            </w:pPr>
            <w:r w:rsidRPr="005C7D75">
              <w:rPr>
                <w:rFonts w:cs="Arial"/>
                <w:color w:val="auto"/>
                <w:sz w:val="24"/>
                <w:szCs w:val="24"/>
                <w:lang w:eastAsia="zh-CN"/>
              </w:rPr>
              <w:t xml:space="preserve">št. naročila </w:t>
            </w:r>
            <w:r w:rsidR="00B336F2">
              <w:rPr>
                <w:rFonts w:cs="Arial"/>
              </w:rPr>
              <w:t>403/24-3</w:t>
            </w:r>
            <w:r w:rsidR="00711FF4">
              <w:rPr>
                <w:rFonts w:cs="Arial"/>
              </w:rPr>
              <w:t>4</w:t>
            </w:r>
          </w:p>
        </w:tc>
        <w:tc>
          <w:tcPr>
            <w:tcW w:w="3375" w:type="dxa"/>
            <w:vAlign w:val="center"/>
          </w:tcPr>
          <w:p w14:paraId="3FE2C2FD" w14:textId="1911F91B" w:rsidR="009352A3" w:rsidRDefault="009352A3" w:rsidP="009352A3">
            <w:pPr>
              <w:spacing w:after="0"/>
              <w:jc w:val="right"/>
              <w:rPr>
                <w:rFonts w:cs="Arial"/>
                <w:color w:val="auto"/>
                <w:sz w:val="24"/>
                <w:szCs w:val="24"/>
                <w:lang w:eastAsia="zh-CN"/>
              </w:rPr>
            </w:pPr>
            <w:r w:rsidRPr="008F04F6">
              <w:rPr>
                <w:rFonts w:cs="Arial"/>
                <w:color w:val="auto"/>
                <w:sz w:val="24"/>
                <w:szCs w:val="24"/>
                <w:lang w:eastAsia="zh-CN"/>
              </w:rPr>
              <w:t>EUR</w:t>
            </w:r>
          </w:p>
        </w:tc>
      </w:tr>
    </w:tbl>
    <w:p w14:paraId="58CA6DD6" w14:textId="77777777" w:rsidR="00424C5C" w:rsidRDefault="00424C5C">
      <w:pPr>
        <w:spacing w:after="0"/>
        <w:jc w:val="both"/>
        <w:rPr>
          <w:rFonts w:cs="Arial"/>
          <w:bCs/>
          <w:i/>
          <w:color w:val="auto"/>
          <w:sz w:val="21"/>
          <w:szCs w:val="21"/>
        </w:rPr>
      </w:pPr>
    </w:p>
    <w:p w14:paraId="2FD26CF6" w14:textId="77777777" w:rsidR="009352A3" w:rsidRPr="007B76A4" w:rsidRDefault="009352A3">
      <w:pPr>
        <w:spacing w:after="0"/>
        <w:jc w:val="both"/>
        <w:rPr>
          <w:rFonts w:cs="Arial"/>
          <w:bCs/>
          <w:i/>
          <w:color w:val="auto"/>
          <w:sz w:val="21"/>
          <w:szCs w:val="21"/>
        </w:rPr>
      </w:pPr>
    </w:p>
    <w:p w14:paraId="0FA03C1E" w14:textId="7843C5AD" w:rsidR="009C271E" w:rsidRPr="005133FA" w:rsidRDefault="009C271E" w:rsidP="007B1239">
      <w:pPr>
        <w:numPr>
          <w:ilvl w:val="0"/>
          <w:numId w:val="37"/>
        </w:numPr>
        <w:tabs>
          <w:tab w:val="right" w:pos="2556"/>
          <w:tab w:val="right" w:pos="9017"/>
        </w:tabs>
        <w:spacing w:after="0"/>
        <w:ind w:left="567" w:hanging="567"/>
        <w:rPr>
          <w:rFonts w:asciiTheme="majorHAnsi" w:hAnsiTheme="majorHAnsi" w:cs="Arial"/>
          <w:b/>
          <w:color w:val="auto"/>
          <w:sz w:val="24"/>
          <w:szCs w:val="24"/>
          <w:u w:val="single"/>
        </w:rPr>
      </w:pPr>
      <w:r w:rsidRPr="005133FA">
        <w:rPr>
          <w:rFonts w:asciiTheme="majorHAnsi" w:hAnsiTheme="majorHAnsi" w:cs="Arial"/>
          <w:b/>
          <w:color w:val="auto"/>
          <w:sz w:val="24"/>
          <w:szCs w:val="24"/>
        </w:rPr>
        <w:lastRenderedPageBreak/>
        <w:t>OPCIJE IN PONUDBENI POGOJI</w:t>
      </w:r>
    </w:p>
    <w:p w14:paraId="2FF65118" w14:textId="3EBF9923" w:rsidR="0040441E" w:rsidRPr="0040441E" w:rsidRDefault="00F9649B" w:rsidP="0040441E">
      <w:pPr>
        <w:spacing w:after="0" w:line="240" w:lineRule="auto"/>
        <w:jc w:val="both"/>
        <w:rPr>
          <w:rFonts w:asciiTheme="majorHAnsi" w:hAnsiTheme="majorHAnsi" w:cs="Arial"/>
          <w:color w:val="auto"/>
          <w:kern w:val="3"/>
          <w:sz w:val="24"/>
          <w:szCs w:val="24"/>
          <w:u w:val="single"/>
          <w:lang w:eastAsia="zh-CN"/>
        </w:rPr>
      </w:pPr>
      <w:r>
        <w:rPr>
          <w:rFonts w:asciiTheme="majorHAnsi" w:hAnsiTheme="majorHAnsi" w:cs="Arial"/>
          <w:color w:val="auto"/>
          <w:kern w:val="3"/>
          <w:sz w:val="24"/>
          <w:szCs w:val="24"/>
          <w:lang w:eastAsia="zh-CN"/>
        </w:rPr>
        <w:t>Ta ponudba velja najmanj do 31</w:t>
      </w:r>
      <w:r w:rsidR="0040441E" w:rsidRPr="0040441E">
        <w:rPr>
          <w:rFonts w:asciiTheme="majorHAnsi" w:hAnsiTheme="majorHAnsi" w:cs="Arial"/>
          <w:color w:val="auto"/>
          <w:kern w:val="3"/>
          <w:sz w:val="24"/>
          <w:szCs w:val="24"/>
          <w:lang w:eastAsia="zh-CN"/>
        </w:rPr>
        <w:t xml:space="preserve">. </w:t>
      </w:r>
      <w:r w:rsidR="00711FF4">
        <w:rPr>
          <w:rFonts w:asciiTheme="majorHAnsi" w:hAnsiTheme="majorHAnsi" w:cs="Arial"/>
          <w:color w:val="auto"/>
          <w:kern w:val="3"/>
          <w:sz w:val="24"/>
          <w:szCs w:val="24"/>
          <w:lang w:eastAsia="zh-CN"/>
        </w:rPr>
        <w:t>7</w:t>
      </w:r>
      <w:r w:rsidR="0040441E" w:rsidRPr="0040441E">
        <w:rPr>
          <w:rFonts w:asciiTheme="majorHAnsi" w:hAnsiTheme="majorHAnsi" w:cs="Arial"/>
          <w:color w:val="auto"/>
          <w:kern w:val="3"/>
          <w:sz w:val="24"/>
          <w:szCs w:val="24"/>
          <w:lang w:eastAsia="zh-CN"/>
        </w:rPr>
        <w:t>. 202</w:t>
      </w:r>
      <w:r w:rsidR="00173A68">
        <w:rPr>
          <w:rFonts w:asciiTheme="majorHAnsi" w:hAnsiTheme="majorHAnsi" w:cs="Arial"/>
          <w:color w:val="auto"/>
          <w:kern w:val="3"/>
          <w:sz w:val="24"/>
          <w:szCs w:val="24"/>
          <w:lang w:eastAsia="zh-CN"/>
        </w:rPr>
        <w:t>4</w:t>
      </w:r>
      <w:r w:rsidR="0040441E" w:rsidRPr="0040441E">
        <w:rPr>
          <w:rFonts w:asciiTheme="majorHAnsi" w:hAnsiTheme="majorHAnsi" w:cs="Arial"/>
          <w:color w:val="auto"/>
          <w:kern w:val="3"/>
          <w:sz w:val="24"/>
          <w:szCs w:val="24"/>
          <w:lang w:eastAsia="zh-CN"/>
        </w:rPr>
        <w:t>.</w:t>
      </w:r>
    </w:p>
    <w:p w14:paraId="1791D957" w14:textId="77777777" w:rsidR="0040441E" w:rsidRDefault="0040441E" w:rsidP="00310982">
      <w:pPr>
        <w:spacing w:after="0" w:line="240" w:lineRule="auto"/>
        <w:rPr>
          <w:rFonts w:cs="Arial"/>
          <w:b/>
          <w:color w:val="auto"/>
          <w:sz w:val="24"/>
          <w:szCs w:val="24"/>
        </w:rPr>
      </w:pPr>
    </w:p>
    <w:p w14:paraId="5462A937" w14:textId="77777777" w:rsidR="009C271E" w:rsidRPr="00D7078A" w:rsidRDefault="009C271E" w:rsidP="009C271E">
      <w:pPr>
        <w:spacing w:after="0" w:line="240" w:lineRule="auto"/>
        <w:rPr>
          <w:rFonts w:cs="Arial"/>
          <w:color w:val="auto"/>
          <w:kern w:val="3"/>
          <w:sz w:val="24"/>
          <w:szCs w:val="24"/>
          <w:lang w:eastAsia="zh-CN"/>
        </w:rPr>
      </w:pPr>
    </w:p>
    <w:p w14:paraId="45E52EA5" w14:textId="77777777" w:rsidR="009C271E" w:rsidRPr="00AB4862" w:rsidRDefault="009C271E" w:rsidP="007B1239">
      <w:pPr>
        <w:numPr>
          <w:ilvl w:val="0"/>
          <w:numId w:val="37"/>
        </w:numPr>
        <w:tabs>
          <w:tab w:val="right" w:pos="2556"/>
          <w:tab w:val="right" w:pos="9017"/>
        </w:tabs>
        <w:spacing w:after="0"/>
        <w:ind w:left="567" w:hanging="567"/>
        <w:rPr>
          <w:rFonts w:asciiTheme="majorHAnsi" w:hAnsiTheme="majorHAnsi" w:cs="Arial"/>
          <w:b/>
          <w:color w:val="auto"/>
          <w:sz w:val="24"/>
          <w:szCs w:val="24"/>
          <w:u w:val="single"/>
        </w:rPr>
      </w:pPr>
      <w:r w:rsidRPr="004603BE">
        <w:rPr>
          <w:rFonts w:asciiTheme="majorHAnsi" w:hAnsiTheme="majorHAnsi" w:cs="Arial"/>
          <w:b/>
          <w:sz w:val="24"/>
          <w:szCs w:val="24"/>
        </w:rPr>
        <w:t>PRILOGE</w:t>
      </w:r>
      <w:r w:rsidRPr="00AB4862">
        <w:rPr>
          <w:rFonts w:asciiTheme="majorHAnsi" w:hAnsiTheme="majorHAnsi" w:cs="Arial"/>
          <w:b/>
          <w:color w:val="auto"/>
          <w:sz w:val="24"/>
          <w:szCs w:val="24"/>
        </w:rPr>
        <w:t xml:space="preserve"> K PONUDBI</w:t>
      </w:r>
    </w:p>
    <w:p w14:paraId="3FF15337" w14:textId="77777777" w:rsidR="00280C97" w:rsidRPr="009352A3" w:rsidRDefault="00280C97" w:rsidP="00280C97">
      <w:pPr>
        <w:pStyle w:val="Odstavekseznama"/>
        <w:numPr>
          <w:ilvl w:val="0"/>
          <w:numId w:val="45"/>
        </w:numPr>
        <w:tabs>
          <w:tab w:val="right" w:pos="2556"/>
          <w:tab w:val="right" w:pos="9017"/>
        </w:tabs>
        <w:spacing w:after="0"/>
        <w:rPr>
          <w:rFonts w:asciiTheme="majorHAnsi" w:hAnsiTheme="majorHAnsi" w:cs="Arial"/>
          <w:color w:val="auto"/>
          <w:sz w:val="24"/>
          <w:szCs w:val="24"/>
        </w:rPr>
      </w:pPr>
      <w:r w:rsidRPr="009352A3">
        <w:rPr>
          <w:rFonts w:asciiTheme="majorHAnsi" w:hAnsiTheme="majorHAnsi" w:cs="Arial"/>
          <w:color w:val="auto"/>
          <w:sz w:val="24"/>
          <w:szCs w:val="24"/>
        </w:rPr>
        <w:t>Specifikacija ponudbenega predračuna</w:t>
      </w:r>
      <w:r w:rsidRPr="009352A3">
        <w:rPr>
          <w:rFonts w:asciiTheme="majorHAnsi" w:hAnsiTheme="majorHAnsi" w:cs="Arial"/>
          <w:i/>
          <w:sz w:val="21"/>
          <w:szCs w:val="21"/>
        </w:rPr>
        <w:t xml:space="preserve"> (</w:t>
      </w:r>
      <w:r>
        <w:rPr>
          <w:rFonts w:asciiTheme="majorHAnsi" w:hAnsiTheme="majorHAnsi" w:cs="Arial"/>
          <w:i/>
          <w:sz w:val="21"/>
          <w:szCs w:val="21"/>
        </w:rPr>
        <w:t xml:space="preserve">za vsak sklop za katerega </w:t>
      </w:r>
      <w:r w:rsidRPr="009352A3">
        <w:rPr>
          <w:rFonts w:asciiTheme="majorHAnsi" w:hAnsiTheme="majorHAnsi" w:cs="Arial"/>
          <w:i/>
          <w:sz w:val="21"/>
          <w:szCs w:val="21"/>
        </w:rPr>
        <w:t>ponudnik oddaja ponudbo)</w:t>
      </w:r>
    </w:p>
    <w:p w14:paraId="0EBFF458" w14:textId="77777777" w:rsidR="00AB4862" w:rsidRPr="009352A3" w:rsidRDefault="00AB4862" w:rsidP="00AB1780">
      <w:pPr>
        <w:pStyle w:val="Odstavekseznama"/>
        <w:numPr>
          <w:ilvl w:val="0"/>
          <w:numId w:val="45"/>
        </w:numPr>
        <w:tabs>
          <w:tab w:val="right" w:pos="2556"/>
          <w:tab w:val="right" w:pos="9017"/>
        </w:tabs>
        <w:spacing w:after="0"/>
        <w:rPr>
          <w:rFonts w:asciiTheme="majorHAnsi" w:hAnsiTheme="majorHAnsi" w:cs="Arial"/>
          <w:sz w:val="24"/>
          <w:szCs w:val="24"/>
        </w:rPr>
      </w:pPr>
      <w:r w:rsidRPr="009352A3">
        <w:rPr>
          <w:rFonts w:asciiTheme="majorHAnsi" w:hAnsiTheme="majorHAnsi" w:cs="Arial"/>
          <w:sz w:val="24"/>
          <w:szCs w:val="24"/>
        </w:rPr>
        <w:t xml:space="preserve">ESPD obrazec </w:t>
      </w:r>
      <w:r w:rsidRPr="009352A3">
        <w:rPr>
          <w:rFonts w:asciiTheme="majorHAnsi" w:hAnsiTheme="majorHAnsi" w:cs="Arial"/>
          <w:i/>
          <w:sz w:val="21"/>
          <w:szCs w:val="21"/>
        </w:rPr>
        <w:t>(vseh relevantnih subjektov)</w:t>
      </w:r>
    </w:p>
    <w:p w14:paraId="708CFA61" w14:textId="099A6DD8" w:rsidR="00B309F2" w:rsidRPr="00B309F2" w:rsidRDefault="00B309F2" w:rsidP="00AB1780">
      <w:pPr>
        <w:pStyle w:val="Odstavekseznama"/>
        <w:numPr>
          <w:ilvl w:val="0"/>
          <w:numId w:val="45"/>
        </w:numPr>
        <w:tabs>
          <w:tab w:val="right" w:pos="2556"/>
          <w:tab w:val="right" w:pos="9017"/>
        </w:tabs>
        <w:spacing w:after="0"/>
        <w:rPr>
          <w:rFonts w:asciiTheme="majorHAnsi" w:hAnsiTheme="majorHAnsi" w:cs="Arial"/>
          <w:color w:val="auto"/>
          <w:sz w:val="24"/>
          <w:szCs w:val="24"/>
        </w:rPr>
      </w:pPr>
      <w:r>
        <w:rPr>
          <w:rFonts w:asciiTheme="majorHAnsi" w:hAnsiTheme="majorHAnsi" w:cs="Arial"/>
          <w:color w:val="auto"/>
          <w:sz w:val="24"/>
          <w:szCs w:val="24"/>
        </w:rPr>
        <w:t xml:space="preserve">Izjava o neobstoju omejevalnih ukrepov zaradi delovanja Rusije </w:t>
      </w:r>
      <w:r w:rsidRPr="009352A3">
        <w:rPr>
          <w:rFonts w:asciiTheme="majorHAnsi" w:hAnsiTheme="majorHAnsi" w:cs="Arial"/>
          <w:i/>
          <w:sz w:val="21"/>
          <w:szCs w:val="21"/>
        </w:rPr>
        <w:t>(vseh relevantnih subjektov)</w:t>
      </w:r>
    </w:p>
    <w:p w14:paraId="28BDCB35" w14:textId="3E58BC06" w:rsidR="00711FF4" w:rsidRDefault="00711FF4" w:rsidP="00AB1780">
      <w:pPr>
        <w:pStyle w:val="Odstavekseznama"/>
        <w:numPr>
          <w:ilvl w:val="0"/>
          <w:numId w:val="45"/>
        </w:numPr>
        <w:tabs>
          <w:tab w:val="right" w:pos="2556"/>
          <w:tab w:val="right" w:pos="9017"/>
        </w:tabs>
        <w:spacing w:after="0"/>
        <w:rPr>
          <w:rFonts w:asciiTheme="majorHAnsi" w:hAnsiTheme="majorHAnsi" w:cs="Arial"/>
          <w:color w:val="auto"/>
          <w:sz w:val="24"/>
          <w:szCs w:val="24"/>
        </w:rPr>
      </w:pPr>
      <w:r>
        <w:rPr>
          <w:rFonts w:asciiTheme="majorHAnsi" w:hAnsiTheme="majorHAnsi" w:cs="Arial"/>
          <w:sz w:val="24"/>
          <w:szCs w:val="24"/>
        </w:rPr>
        <w:t>Podatki za preveritev kaznovanost v kazenski evidenci</w:t>
      </w:r>
      <w:r w:rsidRPr="009352A3">
        <w:rPr>
          <w:rFonts w:asciiTheme="majorHAnsi" w:hAnsiTheme="majorHAnsi" w:cs="Arial"/>
          <w:color w:val="auto"/>
          <w:sz w:val="24"/>
          <w:szCs w:val="24"/>
        </w:rPr>
        <w:t xml:space="preserve"> </w:t>
      </w:r>
    </w:p>
    <w:p w14:paraId="36100995" w14:textId="204C78AA" w:rsidR="00280C97" w:rsidRDefault="00280C97" w:rsidP="00280C97">
      <w:pPr>
        <w:pStyle w:val="Odstavekseznama"/>
        <w:numPr>
          <w:ilvl w:val="0"/>
          <w:numId w:val="45"/>
        </w:numPr>
        <w:tabs>
          <w:tab w:val="right" w:pos="2556"/>
          <w:tab w:val="right" w:pos="9017"/>
        </w:tabs>
        <w:spacing w:after="0"/>
        <w:rPr>
          <w:rFonts w:asciiTheme="majorHAnsi" w:hAnsiTheme="majorHAnsi" w:cs="Arial"/>
          <w:sz w:val="24"/>
          <w:szCs w:val="24"/>
        </w:rPr>
      </w:pPr>
      <w:r w:rsidRPr="00280C97">
        <w:rPr>
          <w:rFonts w:asciiTheme="majorHAnsi" w:hAnsiTheme="majorHAnsi" w:cs="Arial"/>
          <w:sz w:val="24"/>
          <w:szCs w:val="24"/>
        </w:rPr>
        <w:t xml:space="preserve">Seznam pooblaščenih oseb za opravljanje pogodbenih del </w:t>
      </w:r>
    </w:p>
    <w:p w14:paraId="56257F7A" w14:textId="77777777" w:rsidR="00280C97" w:rsidRDefault="00280C97" w:rsidP="00280C97">
      <w:pPr>
        <w:pStyle w:val="Odstavekseznama"/>
        <w:numPr>
          <w:ilvl w:val="0"/>
          <w:numId w:val="45"/>
        </w:numPr>
        <w:tabs>
          <w:tab w:val="right" w:pos="2556"/>
          <w:tab w:val="right" w:pos="9017"/>
        </w:tabs>
        <w:spacing w:after="0"/>
        <w:rPr>
          <w:rFonts w:asciiTheme="majorHAnsi" w:hAnsiTheme="majorHAnsi" w:cs="Arial"/>
          <w:sz w:val="24"/>
          <w:szCs w:val="24"/>
        </w:rPr>
      </w:pPr>
      <w:r w:rsidRPr="009352A3">
        <w:rPr>
          <w:rFonts w:asciiTheme="majorHAnsi" w:hAnsiTheme="majorHAnsi" w:cs="Arial"/>
          <w:sz w:val="24"/>
          <w:szCs w:val="24"/>
        </w:rPr>
        <w:t>Seznam referenc</w:t>
      </w:r>
      <w:r>
        <w:rPr>
          <w:rFonts w:asciiTheme="majorHAnsi" w:hAnsiTheme="majorHAnsi" w:cs="Arial"/>
          <w:sz w:val="24"/>
          <w:szCs w:val="24"/>
        </w:rPr>
        <w:t xml:space="preserve"> in kvalifikacij strokovnega kadra</w:t>
      </w:r>
    </w:p>
    <w:p w14:paraId="750D9B73" w14:textId="5784B95C" w:rsidR="00AB4862" w:rsidRPr="009352A3" w:rsidRDefault="00AB4862" w:rsidP="00AB1780">
      <w:pPr>
        <w:pStyle w:val="Odstavekseznama"/>
        <w:numPr>
          <w:ilvl w:val="0"/>
          <w:numId w:val="45"/>
        </w:numPr>
        <w:tabs>
          <w:tab w:val="right" w:pos="2556"/>
          <w:tab w:val="right" w:pos="9017"/>
        </w:tabs>
        <w:spacing w:after="0"/>
        <w:rPr>
          <w:rFonts w:asciiTheme="majorHAnsi" w:hAnsiTheme="majorHAnsi" w:cs="Arial"/>
          <w:sz w:val="24"/>
          <w:szCs w:val="24"/>
        </w:rPr>
      </w:pPr>
      <w:r w:rsidRPr="009352A3">
        <w:rPr>
          <w:rFonts w:asciiTheme="majorHAnsi" w:hAnsiTheme="majorHAnsi" w:cs="Arial"/>
          <w:sz w:val="24"/>
          <w:szCs w:val="24"/>
        </w:rPr>
        <w:t xml:space="preserve">Izjava podizvajalca </w:t>
      </w:r>
      <w:r w:rsidRPr="009352A3">
        <w:rPr>
          <w:rFonts w:asciiTheme="majorHAnsi" w:hAnsiTheme="majorHAnsi" w:cs="Arial"/>
          <w:i/>
          <w:color w:val="auto"/>
          <w:sz w:val="21"/>
          <w:szCs w:val="21"/>
        </w:rPr>
        <w:t xml:space="preserve">(če ga je ponudnik </w:t>
      </w:r>
      <w:r w:rsidR="00B05FF3">
        <w:rPr>
          <w:rFonts w:asciiTheme="majorHAnsi" w:hAnsiTheme="majorHAnsi" w:cs="Arial"/>
          <w:i/>
          <w:color w:val="auto"/>
          <w:sz w:val="21"/>
          <w:szCs w:val="21"/>
        </w:rPr>
        <w:t>priglasil</w:t>
      </w:r>
      <w:r w:rsidRPr="009352A3">
        <w:rPr>
          <w:rFonts w:asciiTheme="majorHAnsi" w:hAnsiTheme="majorHAnsi" w:cs="Arial"/>
          <w:i/>
          <w:color w:val="auto"/>
          <w:sz w:val="21"/>
          <w:szCs w:val="21"/>
        </w:rPr>
        <w:t xml:space="preserve"> v svojem ESPD)</w:t>
      </w:r>
    </w:p>
    <w:p w14:paraId="428CFB26" w14:textId="77777777" w:rsidR="009C271E" w:rsidRDefault="009C271E" w:rsidP="009C271E">
      <w:pPr>
        <w:tabs>
          <w:tab w:val="right" w:pos="2556"/>
          <w:tab w:val="right" w:pos="9017"/>
        </w:tabs>
        <w:spacing w:after="0"/>
        <w:jc w:val="both"/>
        <w:rPr>
          <w:rFonts w:asciiTheme="majorHAnsi" w:hAnsiTheme="majorHAnsi" w:cs="Arial"/>
          <w:i/>
          <w:color w:val="auto"/>
          <w:sz w:val="21"/>
          <w:szCs w:val="21"/>
        </w:rPr>
      </w:pPr>
    </w:p>
    <w:p w14:paraId="217FCA57" w14:textId="77777777" w:rsidR="00403C03" w:rsidRPr="00D3475C" w:rsidRDefault="00403C03" w:rsidP="00403C03">
      <w:pPr>
        <w:spacing w:after="0"/>
        <w:rPr>
          <w:rFonts w:cs="Arial"/>
          <w:bCs/>
          <w:i/>
          <w:color w:val="auto"/>
          <w:sz w:val="24"/>
          <w:szCs w:val="24"/>
        </w:rPr>
      </w:pPr>
    </w:p>
    <w:p w14:paraId="27207C8F" w14:textId="42299661" w:rsidR="006E0A5A" w:rsidRPr="009C76CA" w:rsidRDefault="004677E3" w:rsidP="00AB4862">
      <w:pPr>
        <w:pStyle w:val="Slog3"/>
        <w:rPr>
          <w:rStyle w:val="Neenpoudarek"/>
          <w:rFonts w:asciiTheme="majorHAnsi" w:hAnsiTheme="majorHAnsi" w:cs="Arial"/>
          <w:bCs w:val="0"/>
          <w:i/>
          <w:iCs/>
          <w:color w:val="auto"/>
        </w:rPr>
      </w:pPr>
      <w:bookmarkStart w:id="4" w:name="_Toc162420845"/>
      <w:r>
        <w:rPr>
          <w:rStyle w:val="Neenpoudarek"/>
          <w:rFonts w:asciiTheme="majorHAnsi" w:hAnsiTheme="majorHAnsi" w:cs="Arial"/>
          <w:bCs w:val="0"/>
          <w:i/>
          <w:iCs/>
          <w:color w:val="auto"/>
        </w:rPr>
        <w:lastRenderedPageBreak/>
        <w:t xml:space="preserve">Priloga </w:t>
      </w:r>
      <w:r w:rsidR="00A37920">
        <w:rPr>
          <w:rStyle w:val="Neenpoudarek"/>
          <w:rFonts w:asciiTheme="majorHAnsi" w:hAnsiTheme="majorHAnsi" w:cs="Arial"/>
          <w:bCs w:val="0"/>
          <w:i/>
          <w:iCs/>
          <w:color w:val="auto"/>
        </w:rPr>
        <w:t>B</w:t>
      </w:r>
      <w:bookmarkEnd w:id="4"/>
    </w:p>
    <w:p w14:paraId="24573FDC" w14:textId="49407BF2" w:rsidR="006E0A5A" w:rsidRPr="001669B5" w:rsidRDefault="006E0A5A" w:rsidP="00B309F2">
      <w:pPr>
        <w:pStyle w:val="Intenzivencitat"/>
      </w:pPr>
      <w:bookmarkStart w:id="5" w:name="_Toc162420846"/>
      <w:r w:rsidRPr="001669B5">
        <w:t>ESPD OBRAZEC</w:t>
      </w:r>
      <w:bookmarkEnd w:id="5"/>
    </w:p>
    <w:p w14:paraId="1045EA8C" w14:textId="77777777" w:rsidR="004677E3" w:rsidRDefault="004677E3" w:rsidP="006E0A5A">
      <w:pPr>
        <w:spacing w:after="0"/>
        <w:jc w:val="both"/>
        <w:rPr>
          <w:rFonts w:asciiTheme="majorHAnsi" w:hAnsiTheme="majorHAnsi" w:cs="Arial"/>
          <w:color w:val="auto"/>
          <w:sz w:val="24"/>
          <w:szCs w:val="24"/>
          <w:lang w:eastAsia="zh-CN"/>
        </w:rPr>
      </w:pPr>
    </w:p>
    <w:p w14:paraId="782B597E" w14:textId="4C9E33CD" w:rsidR="00D32C1B" w:rsidRPr="00301E9B" w:rsidRDefault="00D32C1B" w:rsidP="00D32C1B">
      <w:pPr>
        <w:spacing w:after="0"/>
        <w:jc w:val="both"/>
        <w:rPr>
          <w:rFonts w:cs="Arial"/>
          <w:color w:val="FF0000"/>
          <w:sz w:val="24"/>
          <w:szCs w:val="24"/>
          <w:lang w:eastAsia="zh-CN"/>
        </w:rPr>
        <w:sectPr w:rsidR="00D32C1B" w:rsidRPr="00301E9B" w:rsidSect="001D2A32">
          <w:pgSz w:w="11906" w:h="16838" w:code="9"/>
          <w:pgMar w:top="1418" w:right="1418" w:bottom="1418" w:left="1135" w:header="709" w:footer="709" w:gutter="0"/>
          <w:cols w:space="708"/>
          <w:docGrid w:linePitch="360"/>
        </w:sectPr>
      </w:pPr>
      <w:r w:rsidRPr="001F5F4C">
        <w:rPr>
          <w:rFonts w:asciiTheme="majorHAnsi" w:hAnsiTheme="majorHAnsi" w:cs="Arial"/>
          <w:color w:val="auto"/>
          <w:sz w:val="24"/>
          <w:szCs w:val="24"/>
          <w:lang w:eastAsia="zh-CN"/>
        </w:rPr>
        <w:t>Ponudnik predloži za vsak gospodarski subjekt, ki v kakršni koli vlogi sodeluje v okviru predmetnega postopka javnega naročanja, elektronsko izpolnjen ESPD obrazec</w:t>
      </w:r>
      <w:r w:rsidRPr="001F5F4C">
        <w:rPr>
          <w:rStyle w:val="Sprotnaopomba-sklic"/>
          <w:rFonts w:asciiTheme="majorHAnsi" w:hAnsiTheme="majorHAnsi" w:cs="Arial"/>
          <w:color w:val="auto"/>
          <w:sz w:val="24"/>
          <w:szCs w:val="24"/>
          <w:lang w:eastAsia="zh-CN"/>
        </w:rPr>
        <w:footnoteReference w:id="1"/>
      </w:r>
      <w:r w:rsidR="00F96D8A">
        <w:rPr>
          <w:rFonts w:asciiTheme="majorHAnsi" w:hAnsiTheme="majorHAnsi" w:cs="Arial"/>
          <w:color w:val="auto"/>
          <w:sz w:val="24"/>
          <w:szCs w:val="24"/>
          <w:lang w:eastAsia="zh-CN"/>
        </w:rPr>
        <w:t>.</w:t>
      </w:r>
    </w:p>
    <w:p w14:paraId="66B3CDC9" w14:textId="77777777" w:rsidR="00B309F2" w:rsidRPr="00C262A7" w:rsidRDefault="00B309F2" w:rsidP="00B309F2">
      <w:pPr>
        <w:pStyle w:val="Slog3"/>
        <w:rPr>
          <w:rStyle w:val="Neenpoudarek"/>
          <w:rFonts w:asciiTheme="majorHAnsi" w:hAnsiTheme="majorHAnsi" w:cs="Arial"/>
          <w:i/>
          <w:iCs/>
          <w:color w:val="auto"/>
          <w:sz w:val="22"/>
          <w:szCs w:val="22"/>
        </w:rPr>
      </w:pPr>
      <w:bookmarkStart w:id="6" w:name="_Toc162420847"/>
      <w:bookmarkStart w:id="7" w:name="_Toc131154677"/>
      <w:bookmarkStart w:id="8" w:name="_Toc131154668"/>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C</w:t>
      </w:r>
      <w:bookmarkEnd w:id="6"/>
    </w:p>
    <w:p w14:paraId="1AEA90CE" w14:textId="2B9060D5" w:rsidR="00B309F2" w:rsidRPr="00C262A7" w:rsidRDefault="00B309F2" w:rsidP="00B309F2">
      <w:pPr>
        <w:pStyle w:val="Intenzivencitat"/>
        <w:rPr>
          <w:rStyle w:val="Neenpoudarek"/>
          <w:rFonts w:asciiTheme="majorHAnsi" w:hAnsiTheme="majorHAnsi" w:cs="Arial"/>
          <w:i/>
          <w:iCs/>
          <w:color w:val="auto"/>
          <w:sz w:val="22"/>
          <w:szCs w:val="22"/>
        </w:rPr>
      </w:pPr>
      <w:bookmarkStart w:id="9" w:name="_Toc162420848"/>
      <w:r>
        <w:t>IZJAVA O NEOBSTOJU OMEJEVALNIH UKREPOV ZARADI DELOVANJA RUSIJE</w:t>
      </w:r>
      <w:bookmarkEnd w:id="9"/>
      <w:r w:rsidRPr="00C262A7">
        <w:t xml:space="preserve"> </w:t>
      </w:r>
    </w:p>
    <w:p w14:paraId="0086DE0B" w14:textId="77777777" w:rsidR="00B309F2" w:rsidRDefault="00B309F2" w:rsidP="00B309F2">
      <w:pPr>
        <w:spacing w:after="0"/>
        <w:rPr>
          <w:rFonts w:asciiTheme="majorHAnsi" w:hAnsiTheme="majorHAnsi" w:cs="Arial"/>
          <w:color w:val="auto"/>
          <w:sz w:val="24"/>
          <w:szCs w:val="24"/>
          <w:lang w:eastAsia="zh-CN"/>
        </w:rPr>
      </w:pPr>
    </w:p>
    <w:p w14:paraId="34B43374" w14:textId="77777777" w:rsidR="00B309F2" w:rsidRDefault="00B309F2" w:rsidP="00B309F2">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 xml:space="preserve">Št. naročila: </w:t>
      </w:r>
      <w:r>
        <w:rPr>
          <w:rFonts w:cs="Arial"/>
        </w:rPr>
        <w:t>403/24-32-34</w:t>
      </w:r>
    </w:p>
    <w:p w14:paraId="0026B8A5" w14:textId="77777777" w:rsidR="00B309F2" w:rsidRDefault="00B309F2" w:rsidP="00B309F2">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Datum: ______________________</w:t>
      </w:r>
    </w:p>
    <w:p w14:paraId="5100F4E8" w14:textId="77777777" w:rsidR="00B309F2" w:rsidRDefault="00B309F2" w:rsidP="00B309F2">
      <w:pPr>
        <w:spacing w:after="0"/>
        <w:rPr>
          <w:rFonts w:asciiTheme="majorHAnsi" w:hAnsiTheme="majorHAnsi" w:cs="Arial"/>
          <w:color w:val="auto"/>
          <w:sz w:val="24"/>
          <w:szCs w:val="24"/>
          <w:lang w:eastAsia="zh-CN"/>
        </w:rPr>
      </w:pPr>
    </w:p>
    <w:p w14:paraId="2CC048DE" w14:textId="77777777" w:rsidR="00B309F2" w:rsidRDefault="00B309F2" w:rsidP="00B309F2">
      <w:pPr>
        <w:spacing w:after="0"/>
        <w:rPr>
          <w:rFonts w:asciiTheme="majorHAnsi" w:hAnsiTheme="majorHAnsi" w:cs="Arial"/>
          <w:color w:val="auto"/>
          <w:sz w:val="24"/>
          <w:szCs w:val="24"/>
          <w:lang w:eastAsia="zh-CN"/>
        </w:rPr>
      </w:pPr>
    </w:p>
    <w:p w14:paraId="0B088031" w14:textId="77777777" w:rsidR="00B309F2" w:rsidRPr="00B309F2" w:rsidRDefault="00B309F2" w:rsidP="00B309F2">
      <w:pPr>
        <w:spacing w:after="0"/>
        <w:rPr>
          <w:rFonts w:cs="Arial"/>
          <w:color w:val="auto"/>
          <w:sz w:val="24"/>
          <w:szCs w:val="24"/>
        </w:rPr>
      </w:pPr>
    </w:p>
    <w:p w14:paraId="20336097" w14:textId="73B1E76F" w:rsidR="00B309F2" w:rsidRPr="00B309F2" w:rsidRDefault="00B309F2" w:rsidP="00B309F2">
      <w:pPr>
        <w:spacing w:after="0" w:line="252" w:lineRule="auto"/>
        <w:ind w:right="7"/>
        <w:jc w:val="both"/>
        <w:rPr>
          <w:rFonts w:cs="Arial"/>
          <w:color w:val="auto"/>
          <w:sz w:val="24"/>
          <w:szCs w:val="24"/>
        </w:rPr>
      </w:pPr>
      <w:r>
        <w:rPr>
          <w:rFonts w:cs="Arial"/>
          <w:color w:val="auto"/>
          <w:sz w:val="24"/>
          <w:szCs w:val="24"/>
        </w:rPr>
        <w:t>Za potrebe postopka javnega naročanja »</w:t>
      </w:r>
      <w:r w:rsidRPr="00B309F2">
        <w:rPr>
          <w:rFonts w:cs="Arial"/>
          <w:color w:val="auto"/>
          <w:sz w:val="24"/>
          <w:szCs w:val="24"/>
        </w:rPr>
        <w:t>Storitve vzdrževanja sistemov za neprekinjeno napajanje ter s tem povezane storitve v poslovnih stavbah D.S.U., d.o.o.« izjavljamo, da za nas ne obstaja razlog za izključitev iz točke 5.1.8 razpisne dokumentacije, o čemer lahko na zahtevo naročnika predložimo dokazila.</w:t>
      </w:r>
    </w:p>
    <w:p w14:paraId="3CC3B1CD" w14:textId="77777777" w:rsidR="00B309F2" w:rsidRDefault="00B309F2" w:rsidP="00B309F2">
      <w:pPr>
        <w:spacing w:after="0" w:line="252" w:lineRule="auto"/>
        <w:ind w:right="7"/>
        <w:jc w:val="both"/>
        <w:rPr>
          <w:rFonts w:cs="Arial"/>
          <w:color w:val="FF0000"/>
          <w:sz w:val="24"/>
          <w:szCs w:val="24"/>
        </w:rPr>
      </w:pPr>
    </w:p>
    <w:p w14:paraId="1DB9992A" w14:textId="77777777" w:rsidR="00B309F2" w:rsidRDefault="00B309F2" w:rsidP="00B309F2">
      <w:pPr>
        <w:spacing w:after="0" w:line="252" w:lineRule="auto"/>
        <w:ind w:right="7"/>
        <w:jc w:val="both"/>
        <w:rPr>
          <w:rFonts w:cs="Arial"/>
          <w:color w:val="FF0000"/>
          <w:sz w:val="24"/>
          <w:szCs w:val="24"/>
        </w:rPr>
      </w:pPr>
    </w:p>
    <w:p w14:paraId="2D429063" w14:textId="77777777" w:rsidR="00B309F2" w:rsidRDefault="00B309F2" w:rsidP="00B309F2">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6DA9EA99" w14:textId="77777777" w:rsidR="00B309F2" w:rsidRPr="00874E65" w:rsidRDefault="00B309F2" w:rsidP="00B309F2">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B309F2" w:rsidRPr="00874E65" w14:paraId="61E32823" w14:textId="77777777" w:rsidTr="00A139AE">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2A99D81C" w14:textId="77777777" w:rsidR="00B309F2" w:rsidRPr="00874E65" w:rsidRDefault="00B309F2" w:rsidP="00A139AE">
            <w:pPr>
              <w:suppressAutoHyphens/>
              <w:autoSpaceDN w:val="0"/>
              <w:spacing w:after="0"/>
              <w:ind w:right="6"/>
              <w:jc w:val="center"/>
              <w:textAlignment w:val="baseline"/>
              <w:rPr>
                <w:rFonts w:cs="Arial"/>
                <w:color w:val="auto"/>
                <w:kern w:val="3"/>
                <w:sz w:val="24"/>
                <w:szCs w:val="24"/>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B046CA2" w14:textId="77777777" w:rsidR="00B309F2" w:rsidRPr="00874E65" w:rsidRDefault="00B309F2" w:rsidP="00A139AE">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3C8611D" w14:textId="5953B7A8" w:rsidR="00B309F2" w:rsidRPr="00874E65" w:rsidRDefault="00B309F2" w:rsidP="00A139AE">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GOSPODARSKI SUBJEKT</w:t>
            </w:r>
          </w:p>
          <w:p w14:paraId="59425C7E" w14:textId="77777777" w:rsidR="00B309F2" w:rsidRPr="00874E65" w:rsidRDefault="00B309F2" w:rsidP="00A139AE">
            <w:pPr>
              <w:suppressAutoHyphens/>
              <w:autoSpaceDN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2F5DC249" w14:textId="1717BB70" w:rsidR="00AE71BF" w:rsidRPr="00C262A7" w:rsidRDefault="00AE71BF" w:rsidP="00AE71BF">
      <w:pPr>
        <w:pStyle w:val="Slog3"/>
        <w:rPr>
          <w:rStyle w:val="Neenpoudarek"/>
          <w:rFonts w:asciiTheme="majorHAnsi" w:hAnsiTheme="majorHAnsi" w:cs="Arial"/>
          <w:i/>
          <w:iCs/>
          <w:color w:val="auto"/>
          <w:sz w:val="22"/>
          <w:szCs w:val="22"/>
        </w:rPr>
      </w:pPr>
      <w:bookmarkStart w:id="10" w:name="_Toc162420849"/>
      <w:r w:rsidRPr="00C262A7">
        <w:rPr>
          <w:rStyle w:val="Neenpoudarek"/>
          <w:rFonts w:asciiTheme="majorHAnsi" w:hAnsiTheme="majorHAnsi" w:cs="Arial"/>
          <w:i/>
          <w:iCs/>
          <w:color w:val="auto"/>
          <w:sz w:val="22"/>
          <w:szCs w:val="22"/>
        </w:rPr>
        <w:lastRenderedPageBreak/>
        <w:t xml:space="preserve">Priloga </w:t>
      </w:r>
      <w:bookmarkEnd w:id="7"/>
      <w:r w:rsidR="00B309F2">
        <w:rPr>
          <w:rStyle w:val="Neenpoudarek"/>
          <w:rFonts w:asciiTheme="majorHAnsi" w:hAnsiTheme="majorHAnsi" w:cs="Arial"/>
          <w:i/>
          <w:iCs/>
          <w:color w:val="auto"/>
          <w:sz w:val="22"/>
          <w:szCs w:val="22"/>
        </w:rPr>
        <w:t>D</w:t>
      </w:r>
      <w:bookmarkEnd w:id="10"/>
    </w:p>
    <w:p w14:paraId="3AF334B3" w14:textId="77777777" w:rsidR="00AE71BF" w:rsidRPr="00C262A7" w:rsidRDefault="00AE71BF" w:rsidP="00B309F2">
      <w:pPr>
        <w:pStyle w:val="Intenzivencitat"/>
        <w:rPr>
          <w:rStyle w:val="Neenpoudarek"/>
          <w:rFonts w:asciiTheme="majorHAnsi" w:hAnsiTheme="majorHAnsi" w:cs="Arial"/>
          <w:i/>
          <w:iCs/>
          <w:color w:val="auto"/>
          <w:sz w:val="22"/>
          <w:szCs w:val="22"/>
        </w:rPr>
      </w:pPr>
      <w:bookmarkStart w:id="11" w:name="_Toc162420850"/>
      <w:bookmarkStart w:id="12" w:name="_Toc517873999"/>
      <w:bookmarkStart w:id="13" w:name="_Toc131154678"/>
      <w:r>
        <w:t>PODATKI ZA PREVERITEV KAZNOVANOSTI V KAZENSKI EVIDENCI</w:t>
      </w:r>
      <w:bookmarkEnd w:id="11"/>
      <w:r w:rsidRPr="00C262A7">
        <w:t xml:space="preserve"> </w:t>
      </w:r>
      <w:bookmarkEnd w:id="12"/>
      <w:bookmarkEnd w:id="13"/>
    </w:p>
    <w:p w14:paraId="1F398A20" w14:textId="77777777" w:rsidR="00AE71BF" w:rsidRDefault="00AE71BF" w:rsidP="00AE71BF">
      <w:pPr>
        <w:pStyle w:val="Standard"/>
        <w:rPr>
          <w:rFonts w:asciiTheme="majorHAnsi" w:hAnsiTheme="majorHAnsi" w:cs="Arial"/>
        </w:rPr>
      </w:pPr>
    </w:p>
    <w:p w14:paraId="7D74B1F5" w14:textId="77777777" w:rsidR="00AE71BF" w:rsidRDefault="00AE71BF" w:rsidP="00AE71BF">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 xml:space="preserve">Št. naročila: </w:t>
      </w:r>
      <w:r>
        <w:rPr>
          <w:rFonts w:cs="Arial"/>
        </w:rPr>
        <w:t>403/24-32-34</w:t>
      </w:r>
    </w:p>
    <w:p w14:paraId="00DBF706" w14:textId="77777777" w:rsidR="00AE71BF" w:rsidRDefault="00AE71BF" w:rsidP="00AE71BF">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Datum: ______________________</w:t>
      </w:r>
    </w:p>
    <w:p w14:paraId="11A04DC4" w14:textId="77777777" w:rsidR="00AE71BF" w:rsidRDefault="00AE71BF" w:rsidP="00AE71BF">
      <w:pPr>
        <w:spacing w:after="0"/>
        <w:jc w:val="both"/>
        <w:rPr>
          <w:rFonts w:asciiTheme="majorHAnsi" w:hAnsiTheme="majorHAnsi" w:cs="Arial"/>
          <w:color w:val="auto"/>
          <w:sz w:val="24"/>
          <w:szCs w:val="24"/>
          <w:lang w:eastAsia="zh-CN"/>
        </w:rPr>
      </w:pPr>
    </w:p>
    <w:p w14:paraId="4DD40E9A" w14:textId="77777777" w:rsidR="00AE71BF" w:rsidRPr="0020645B" w:rsidRDefault="00AE71BF" w:rsidP="00AE71BF">
      <w:pPr>
        <w:spacing w:after="0"/>
        <w:jc w:val="both"/>
        <w:rPr>
          <w:rFonts w:asciiTheme="majorHAnsi" w:hAnsiTheme="majorHAnsi" w:cs="Arial"/>
          <w:color w:val="auto"/>
          <w:sz w:val="24"/>
          <w:szCs w:val="24"/>
          <w:lang w:eastAsia="zh-CN"/>
        </w:rPr>
      </w:pPr>
      <w:r w:rsidRPr="0020645B">
        <w:rPr>
          <w:rFonts w:asciiTheme="majorHAnsi" w:hAnsiTheme="majorHAnsi" w:cs="Arial"/>
          <w:color w:val="auto"/>
          <w:sz w:val="24"/>
          <w:szCs w:val="24"/>
          <w:lang w:eastAsia="zh-CN"/>
        </w:rPr>
        <w:t xml:space="preserve">Osebe, ki so članice upravnega, vodstvenega ali nadzornega organa gospodarskega subjekta, ki v kakršni koli vlogi sodeluje v okviru predmetnega postopka javnega naročanja </w:t>
      </w:r>
      <w:r w:rsidRPr="0020645B">
        <w:rPr>
          <w:rFonts w:cs="Arial"/>
          <w:color w:val="auto"/>
          <w:sz w:val="24"/>
          <w:szCs w:val="24"/>
        </w:rPr>
        <w:t xml:space="preserve">(ponudnik, partnerji pri skupni ponudbi, podizvajalci, subjekti, na </w:t>
      </w:r>
      <w:proofErr w:type="spellStart"/>
      <w:r w:rsidRPr="0020645B">
        <w:rPr>
          <w:rFonts w:cs="Arial"/>
          <w:color w:val="auto"/>
          <w:sz w:val="24"/>
          <w:szCs w:val="24"/>
        </w:rPr>
        <w:t>čigaršnje</w:t>
      </w:r>
      <w:proofErr w:type="spellEnd"/>
      <w:r w:rsidRPr="0020645B">
        <w:rPr>
          <w:rFonts w:cs="Arial"/>
          <w:color w:val="auto"/>
          <w:sz w:val="24"/>
          <w:szCs w:val="24"/>
        </w:rPr>
        <w:t xml:space="preserve"> zmogljivosti se sklicuje ponudnik)</w:t>
      </w:r>
      <w:r w:rsidRPr="0020645B">
        <w:rPr>
          <w:rFonts w:asciiTheme="majorHAnsi" w:hAnsiTheme="majorHAnsi" w:cs="Arial"/>
          <w:color w:val="auto"/>
          <w:sz w:val="24"/>
          <w:szCs w:val="24"/>
          <w:lang w:eastAsia="zh-CN"/>
        </w:rPr>
        <w:t>, in osebe, ki imajo pooblastila za njegovo zastopanje ali odločanje ali nadzor v njem:</w:t>
      </w:r>
    </w:p>
    <w:p w14:paraId="5B410A57" w14:textId="77777777" w:rsidR="00AE71BF" w:rsidRPr="00122CDA" w:rsidRDefault="00AE71BF" w:rsidP="00AE71BF">
      <w:pPr>
        <w:spacing w:after="0"/>
        <w:jc w:val="both"/>
        <w:rPr>
          <w:rFonts w:asciiTheme="majorHAnsi" w:hAnsiTheme="majorHAnsi" w:cs="Arial"/>
          <w:b/>
          <w:bCs/>
          <w:color w:val="auto"/>
          <w:sz w:val="24"/>
          <w:szCs w:val="24"/>
        </w:rPr>
      </w:pPr>
    </w:p>
    <w:tbl>
      <w:tblPr>
        <w:tblStyle w:val="Tabelamrea"/>
        <w:tblW w:w="0" w:type="auto"/>
        <w:tblLook w:val="04A0" w:firstRow="1" w:lastRow="0" w:firstColumn="1" w:lastColumn="0" w:noHBand="0" w:noVBand="1"/>
      </w:tblPr>
      <w:tblGrid>
        <w:gridCol w:w="704"/>
        <w:gridCol w:w="2552"/>
        <w:gridCol w:w="1984"/>
        <w:gridCol w:w="4104"/>
      </w:tblGrid>
      <w:tr w:rsidR="00AE71BF" w14:paraId="753C1BD3" w14:textId="77777777" w:rsidTr="00106953">
        <w:trPr>
          <w:trHeight w:val="397"/>
        </w:trPr>
        <w:tc>
          <w:tcPr>
            <w:tcW w:w="704" w:type="dxa"/>
            <w:vAlign w:val="center"/>
          </w:tcPr>
          <w:p w14:paraId="69368C69" w14:textId="77777777" w:rsidR="00AE71BF" w:rsidRPr="0020645B" w:rsidRDefault="00AE71BF" w:rsidP="00106953">
            <w:pPr>
              <w:pStyle w:val="Standard"/>
              <w:jc w:val="center"/>
              <w:rPr>
                <w:rFonts w:asciiTheme="majorHAnsi" w:hAnsiTheme="majorHAnsi" w:cs="Arial"/>
                <w:b/>
              </w:rPr>
            </w:pPr>
            <w:proofErr w:type="spellStart"/>
            <w:r w:rsidRPr="0020645B">
              <w:rPr>
                <w:rFonts w:asciiTheme="majorHAnsi" w:hAnsiTheme="majorHAnsi" w:cs="Arial"/>
                <w:b/>
              </w:rPr>
              <w:t>Zap</w:t>
            </w:r>
            <w:proofErr w:type="spellEnd"/>
            <w:r w:rsidRPr="0020645B">
              <w:rPr>
                <w:rFonts w:asciiTheme="majorHAnsi" w:hAnsiTheme="majorHAnsi" w:cs="Arial"/>
                <w:b/>
              </w:rPr>
              <w:t>. št.</w:t>
            </w:r>
          </w:p>
        </w:tc>
        <w:tc>
          <w:tcPr>
            <w:tcW w:w="2552" w:type="dxa"/>
            <w:vAlign w:val="center"/>
          </w:tcPr>
          <w:p w14:paraId="6CB58C0E" w14:textId="77777777" w:rsidR="00AE71BF" w:rsidRPr="0020645B" w:rsidRDefault="00AE71BF" w:rsidP="00106953">
            <w:pPr>
              <w:pStyle w:val="Standard"/>
              <w:jc w:val="left"/>
              <w:rPr>
                <w:rFonts w:asciiTheme="majorHAnsi" w:hAnsiTheme="majorHAnsi" w:cs="Arial"/>
                <w:b/>
              </w:rPr>
            </w:pPr>
            <w:r w:rsidRPr="0020645B">
              <w:rPr>
                <w:rFonts w:asciiTheme="majorHAnsi" w:hAnsiTheme="majorHAnsi" w:cs="Arial"/>
                <w:b/>
              </w:rPr>
              <w:t>Ime in priimek</w:t>
            </w:r>
          </w:p>
        </w:tc>
        <w:tc>
          <w:tcPr>
            <w:tcW w:w="1984" w:type="dxa"/>
            <w:vAlign w:val="center"/>
          </w:tcPr>
          <w:p w14:paraId="0BCAF538" w14:textId="77777777" w:rsidR="00AE71BF" w:rsidRPr="0020645B" w:rsidRDefault="00AE71BF" w:rsidP="00106953">
            <w:pPr>
              <w:pStyle w:val="Standard"/>
              <w:jc w:val="center"/>
              <w:rPr>
                <w:rFonts w:asciiTheme="majorHAnsi" w:hAnsiTheme="majorHAnsi" w:cs="Arial"/>
                <w:b/>
              </w:rPr>
            </w:pPr>
            <w:r w:rsidRPr="0020645B">
              <w:rPr>
                <w:rFonts w:asciiTheme="majorHAnsi" w:hAnsiTheme="majorHAnsi" w:cs="Arial"/>
                <w:b/>
              </w:rPr>
              <w:t>EMŠO</w:t>
            </w:r>
          </w:p>
        </w:tc>
        <w:tc>
          <w:tcPr>
            <w:tcW w:w="4104" w:type="dxa"/>
          </w:tcPr>
          <w:p w14:paraId="042E09D6" w14:textId="77777777" w:rsidR="00AE71BF" w:rsidRPr="0020645B" w:rsidRDefault="00AE71BF" w:rsidP="00106953">
            <w:pPr>
              <w:pStyle w:val="Standard"/>
              <w:jc w:val="center"/>
              <w:rPr>
                <w:rFonts w:asciiTheme="majorHAnsi" w:hAnsiTheme="majorHAnsi" w:cs="Arial"/>
                <w:b/>
              </w:rPr>
            </w:pPr>
            <w:r>
              <w:rPr>
                <w:rFonts w:asciiTheme="majorHAnsi" w:hAnsiTheme="majorHAnsi" w:cs="Arial"/>
                <w:b/>
              </w:rPr>
              <w:t>Gospodarski subjekt, v katerem ima oseba funkcijo</w:t>
            </w:r>
          </w:p>
        </w:tc>
      </w:tr>
      <w:tr w:rsidR="00AE71BF" w14:paraId="20AE4611" w14:textId="77777777" w:rsidTr="00106953">
        <w:trPr>
          <w:trHeight w:val="397"/>
        </w:trPr>
        <w:tc>
          <w:tcPr>
            <w:tcW w:w="704" w:type="dxa"/>
            <w:vAlign w:val="center"/>
          </w:tcPr>
          <w:p w14:paraId="1E0459A0" w14:textId="77777777" w:rsidR="00AE71BF" w:rsidRDefault="00AE71BF" w:rsidP="00106953">
            <w:pPr>
              <w:pStyle w:val="Standard"/>
              <w:jc w:val="left"/>
              <w:rPr>
                <w:rFonts w:asciiTheme="majorHAnsi" w:hAnsiTheme="majorHAnsi" w:cs="Arial"/>
              </w:rPr>
            </w:pPr>
          </w:p>
        </w:tc>
        <w:tc>
          <w:tcPr>
            <w:tcW w:w="2552" w:type="dxa"/>
            <w:vAlign w:val="center"/>
          </w:tcPr>
          <w:p w14:paraId="27EF1F3A" w14:textId="77777777" w:rsidR="00AE71BF" w:rsidRDefault="00AE71BF" w:rsidP="00106953">
            <w:pPr>
              <w:pStyle w:val="Standard"/>
              <w:jc w:val="left"/>
              <w:rPr>
                <w:rFonts w:asciiTheme="majorHAnsi" w:hAnsiTheme="majorHAnsi" w:cs="Arial"/>
              </w:rPr>
            </w:pPr>
          </w:p>
        </w:tc>
        <w:tc>
          <w:tcPr>
            <w:tcW w:w="1984" w:type="dxa"/>
            <w:vAlign w:val="center"/>
          </w:tcPr>
          <w:p w14:paraId="1B8DAE38" w14:textId="77777777" w:rsidR="00AE71BF" w:rsidRDefault="00AE71BF" w:rsidP="00106953">
            <w:pPr>
              <w:pStyle w:val="Standard"/>
              <w:jc w:val="center"/>
              <w:rPr>
                <w:rFonts w:asciiTheme="majorHAnsi" w:hAnsiTheme="majorHAnsi" w:cs="Arial"/>
              </w:rPr>
            </w:pPr>
          </w:p>
        </w:tc>
        <w:tc>
          <w:tcPr>
            <w:tcW w:w="4104" w:type="dxa"/>
            <w:vAlign w:val="center"/>
          </w:tcPr>
          <w:p w14:paraId="25614C06" w14:textId="77777777" w:rsidR="00AE71BF" w:rsidRDefault="00AE71BF" w:rsidP="00106953">
            <w:pPr>
              <w:pStyle w:val="Standard"/>
              <w:jc w:val="left"/>
              <w:rPr>
                <w:rFonts w:asciiTheme="majorHAnsi" w:hAnsiTheme="majorHAnsi" w:cs="Arial"/>
              </w:rPr>
            </w:pPr>
          </w:p>
        </w:tc>
      </w:tr>
      <w:tr w:rsidR="00AE71BF" w14:paraId="1DB63E33" w14:textId="77777777" w:rsidTr="00106953">
        <w:trPr>
          <w:trHeight w:val="397"/>
        </w:trPr>
        <w:tc>
          <w:tcPr>
            <w:tcW w:w="704" w:type="dxa"/>
            <w:vAlign w:val="center"/>
          </w:tcPr>
          <w:p w14:paraId="58C2C361" w14:textId="77777777" w:rsidR="00AE71BF" w:rsidRDefault="00AE71BF" w:rsidP="00106953">
            <w:pPr>
              <w:pStyle w:val="Standard"/>
              <w:jc w:val="left"/>
              <w:rPr>
                <w:rFonts w:asciiTheme="majorHAnsi" w:hAnsiTheme="majorHAnsi" w:cs="Arial"/>
              </w:rPr>
            </w:pPr>
          </w:p>
        </w:tc>
        <w:tc>
          <w:tcPr>
            <w:tcW w:w="2552" w:type="dxa"/>
            <w:vAlign w:val="center"/>
          </w:tcPr>
          <w:p w14:paraId="42CE4BD6" w14:textId="77777777" w:rsidR="00AE71BF" w:rsidRDefault="00AE71BF" w:rsidP="00106953">
            <w:pPr>
              <w:pStyle w:val="Standard"/>
              <w:jc w:val="left"/>
              <w:rPr>
                <w:rFonts w:asciiTheme="majorHAnsi" w:hAnsiTheme="majorHAnsi" w:cs="Arial"/>
              </w:rPr>
            </w:pPr>
          </w:p>
        </w:tc>
        <w:tc>
          <w:tcPr>
            <w:tcW w:w="1984" w:type="dxa"/>
            <w:vAlign w:val="center"/>
          </w:tcPr>
          <w:p w14:paraId="7F402449" w14:textId="77777777" w:rsidR="00AE71BF" w:rsidRDefault="00AE71BF" w:rsidP="00106953">
            <w:pPr>
              <w:pStyle w:val="Standard"/>
              <w:jc w:val="center"/>
              <w:rPr>
                <w:rFonts w:asciiTheme="majorHAnsi" w:hAnsiTheme="majorHAnsi" w:cs="Arial"/>
              </w:rPr>
            </w:pPr>
          </w:p>
        </w:tc>
        <w:tc>
          <w:tcPr>
            <w:tcW w:w="4104" w:type="dxa"/>
            <w:vAlign w:val="center"/>
          </w:tcPr>
          <w:p w14:paraId="5ABCF2AA" w14:textId="77777777" w:rsidR="00AE71BF" w:rsidRDefault="00AE71BF" w:rsidP="00106953">
            <w:pPr>
              <w:pStyle w:val="Standard"/>
              <w:jc w:val="left"/>
              <w:rPr>
                <w:rFonts w:asciiTheme="majorHAnsi" w:hAnsiTheme="majorHAnsi" w:cs="Arial"/>
              </w:rPr>
            </w:pPr>
          </w:p>
        </w:tc>
      </w:tr>
      <w:tr w:rsidR="00AE71BF" w14:paraId="1CC5D8CB" w14:textId="77777777" w:rsidTr="00106953">
        <w:trPr>
          <w:trHeight w:val="397"/>
        </w:trPr>
        <w:tc>
          <w:tcPr>
            <w:tcW w:w="704" w:type="dxa"/>
            <w:vAlign w:val="center"/>
          </w:tcPr>
          <w:p w14:paraId="737CE737" w14:textId="77777777" w:rsidR="00AE71BF" w:rsidRDefault="00AE71BF" w:rsidP="00106953">
            <w:pPr>
              <w:pStyle w:val="Standard"/>
              <w:jc w:val="left"/>
              <w:rPr>
                <w:rFonts w:asciiTheme="majorHAnsi" w:hAnsiTheme="majorHAnsi" w:cs="Arial"/>
              </w:rPr>
            </w:pPr>
          </w:p>
        </w:tc>
        <w:tc>
          <w:tcPr>
            <w:tcW w:w="2552" w:type="dxa"/>
            <w:vAlign w:val="center"/>
          </w:tcPr>
          <w:p w14:paraId="19BF2E21" w14:textId="77777777" w:rsidR="00AE71BF" w:rsidRDefault="00AE71BF" w:rsidP="00106953">
            <w:pPr>
              <w:pStyle w:val="Standard"/>
              <w:jc w:val="left"/>
              <w:rPr>
                <w:rFonts w:asciiTheme="majorHAnsi" w:hAnsiTheme="majorHAnsi" w:cs="Arial"/>
              </w:rPr>
            </w:pPr>
          </w:p>
        </w:tc>
        <w:tc>
          <w:tcPr>
            <w:tcW w:w="1984" w:type="dxa"/>
            <w:vAlign w:val="center"/>
          </w:tcPr>
          <w:p w14:paraId="56597949" w14:textId="77777777" w:rsidR="00AE71BF" w:rsidRDefault="00AE71BF" w:rsidP="00106953">
            <w:pPr>
              <w:pStyle w:val="Standard"/>
              <w:jc w:val="center"/>
              <w:rPr>
                <w:rFonts w:asciiTheme="majorHAnsi" w:hAnsiTheme="majorHAnsi" w:cs="Arial"/>
              </w:rPr>
            </w:pPr>
          </w:p>
        </w:tc>
        <w:tc>
          <w:tcPr>
            <w:tcW w:w="4104" w:type="dxa"/>
            <w:vAlign w:val="center"/>
          </w:tcPr>
          <w:p w14:paraId="418EC26E" w14:textId="77777777" w:rsidR="00AE71BF" w:rsidRDefault="00AE71BF" w:rsidP="00106953">
            <w:pPr>
              <w:pStyle w:val="Standard"/>
              <w:jc w:val="left"/>
              <w:rPr>
                <w:rFonts w:asciiTheme="majorHAnsi" w:hAnsiTheme="majorHAnsi" w:cs="Arial"/>
              </w:rPr>
            </w:pPr>
          </w:p>
        </w:tc>
      </w:tr>
      <w:tr w:rsidR="00AE71BF" w14:paraId="6DA3A873" w14:textId="77777777" w:rsidTr="00106953">
        <w:trPr>
          <w:trHeight w:val="397"/>
        </w:trPr>
        <w:tc>
          <w:tcPr>
            <w:tcW w:w="704" w:type="dxa"/>
            <w:vAlign w:val="center"/>
          </w:tcPr>
          <w:p w14:paraId="6D1AAD9F" w14:textId="77777777" w:rsidR="00AE71BF" w:rsidRDefault="00AE71BF" w:rsidP="00106953">
            <w:pPr>
              <w:pStyle w:val="Standard"/>
              <w:jc w:val="left"/>
              <w:rPr>
                <w:rFonts w:asciiTheme="majorHAnsi" w:hAnsiTheme="majorHAnsi" w:cs="Arial"/>
              </w:rPr>
            </w:pPr>
          </w:p>
        </w:tc>
        <w:tc>
          <w:tcPr>
            <w:tcW w:w="2552" w:type="dxa"/>
            <w:vAlign w:val="center"/>
          </w:tcPr>
          <w:p w14:paraId="3383B0B6" w14:textId="77777777" w:rsidR="00AE71BF" w:rsidRDefault="00AE71BF" w:rsidP="00106953">
            <w:pPr>
              <w:pStyle w:val="Standard"/>
              <w:jc w:val="left"/>
              <w:rPr>
                <w:rFonts w:asciiTheme="majorHAnsi" w:hAnsiTheme="majorHAnsi" w:cs="Arial"/>
              </w:rPr>
            </w:pPr>
          </w:p>
        </w:tc>
        <w:tc>
          <w:tcPr>
            <w:tcW w:w="1984" w:type="dxa"/>
            <w:vAlign w:val="center"/>
          </w:tcPr>
          <w:p w14:paraId="5E1F0B02" w14:textId="77777777" w:rsidR="00AE71BF" w:rsidRDefault="00AE71BF" w:rsidP="00106953">
            <w:pPr>
              <w:pStyle w:val="Standard"/>
              <w:jc w:val="center"/>
              <w:rPr>
                <w:rFonts w:asciiTheme="majorHAnsi" w:hAnsiTheme="majorHAnsi" w:cs="Arial"/>
              </w:rPr>
            </w:pPr>
          </w:p>
        </w:tc>
        <w:tc>
          <w:tcPr>
            <w:tcW w:w="4104" w:type="dxa"/>
            <w:vAlign w:val="center"/>
          </w:tcPr>
          <w:p w14:paraId="67F64436" w14:textId="77777777" w:rsidR="00AE71BF" w:rsidRDefault="00AE71BF" w:rsidP="00106953">
            <w:pPr>
              <w:pStyle w:val="Standard"/>
              <w:jc w:val="left"/>
              <w:rPr>
                <w:rFonts w:asciiTheme="majorHAnsi" w:hAnsiTheme="majorHAnsi" w:cs="Arial"/>
              </w:rPr>
            </w:pPr>
          </w:p>
        </w:tc>
      </w:tr>
      <w:tr w:rsidR="00AE71BF" w14:paraId="0C7722FD" w14:textId="77777777" w:rsidTr="00106953">
        <w:trPr>
          <w:trHeight w:val="397"/>
        </w:trPr>
        <w:tc>
          <w:tcPr>
            <w:tcW w:w="704" w:type="dxa"/>
            <w:vAlign w:val="center"/>
          </w:tcPr>
          <w:p w14:paraId="3A824601" w14:textId="77777777" w:rsidR="00AE71BF" w:rsidRDefault="00AE71BF" w:rsidP="00106953">
            <w:pPr>
              <w:pStyle w:val="Standard"/>
              <w:jc w:val="left"/>
              <w:rPr>
                <w:rFonts w:asciiTheme="majorHAnsi" w:hAnsiTheme="majorHAnsi" w:cs="Arial"/>
              </w:rPr>
            </w:pPr>
          </w:p>
        </w:tc>
        <w:tc>
          <w:tcPr>
            <w:tcW w:w="2552" w:type="dxa"/>
            <w:vAlign w:val="center"/>
          </w:tcPr>
          <w:p w14:paraId="32C46284" w14:textId="77777777" w:rsidR="00AE71BF" w:rsidRDefault="00AE71BF" w:rsidP="00106953">
            <w:pPr>
              <w:pStyle w:val="Standard"/>
              <w:jc w:val="left"/>
              <w:rPr>
                <w:rFonts w:asciiTheme="majorHAnsi" w:hAnsiTheme="majorHAnsi" w:cs="Arial"/>
              </w:rPr>
            </w:pPr>
          </w:p>
        </w:tc>
        <w:tc>
          <w:tcPr>
            <w:tcW w:w="1984" w:type="dxa"/>
            <w:vAlign w:val="center"/>
          </w:tcPr>
          <w:p w14:paraId="330426BD" w14:textId="77777777" w:rsidR="00AE71BF" w:rsidRDefault="00AE71BF" w:rsidP="00106953">
            <w:pPr>
              <w:pStyle w:val="Standard"/>
              <w:jc w:val="center"/>
              <w:rPr>
                <w:rFonts w:asciiTheme="majorHAnsi" w:hAnsiTheme="majorHAnsi" w:cs="Arial"/>
              </w:rPr>
            </w:pPr>
          </w:p>
        </w:tc>
        <w:tc>
          <w:tcPr>
            <w:tcW w:w="4104" w:type="dxa"/>
            <w:vAlign w:val="center"/>
          </w:tcPr>
          <w:p w14:paraId="414EF0C2" w14:textId="77777777" w:rsidR="00AE71BF" w:rsidRDefault="00AE71BF" w:rsidP="00106953">
            <w:pPr>
              <w:pStyle w:val="Standard"/>
              <w:jc w:val="left"/>
              <w:rPr>
                <w:rFonts w:asciiTheme="majorHAnsi" w:hAnsiTheme="majorHAnsi" w:cs="Arial"/>
              </w:rPr>
            </w:pPr>
          </w:p>
        </w:tc>
      </w:tr>
      <w:tr w:rsidR="00AE71BF" w14:paraId="5C07EAAA" w14:textId="77777777" w:rsidTr="00106953">
        <w:trPr>
          <w:trHeight w:val="397"/>
        </w:trPr>
        <w:tc>
          <w:tcPr>
            <w:tcW w:w="704" w:type="dxa"/>
            <w:vAlign w:val="center"/>
          </w:tcPr>
          <w:p w14:paraId="5185F596" w14:textId="77777777" w:rsidR="00AE71BF" w:rsidRDefault="00AE71BF" w:rsidP="00106953">
            <w:pPr>
              <w:pStyle w:val="Standard"/>
              <w:jc w:val="left"/>
              <w:rPr>
                <w:rFonts w:asciiTheme="majorHAnsi" w:hAnsiTheme="majorHAnsi" w:cs="Arial"/>
              </w:rPr>
            </w:pPr>
          </w:p>
        </w:tc>
        <w:tc>
          <w:tcPr>
            <w:tcW w:w="2552" w:type="dxa"/>
            <w:vAlign w:val="center"/>
          </w:tcPr>
          <w:p w14:paraId="1B2B65BE" w14:textId="77777777" w:rsidR="00AE71BF" w:rsidRDefault="00AE71BF" w:rsidP="00106953">
            <w:pPr>
              <w:pStyle w:val="Standard"/>
              <w:jc w:val="left"/>
              <w:rPr>
                <w:rFonts w:asciiTheme="majorHAnsi" w:hAnsiTheme="majorHAnsi" w:cs="Arial"/>
              </w:rPr>
            </w:pPr>
          </w:p>
        </w:tc>
        <w:tc>
          <w:tcPr>
            <w:tcW w:w="1984" w:type="dxa"/>
            <w:vAlign w:val="center"/>
          </w:tcPr>
          <w:p w14:paraId="6AEAF33A" w14:textId="77777777" w:rsidR="00AE71BF" w:rsidRDefault="00AE71BF" w:rsidP="00106953">
            <w:pPr>
              <w:pStyle w:val="Standard"/>
              <w:jc w:val="center"/>
              <w:rPr>
                <w:rFonts w:asciiTheme="majorHAnsi" w:hAnsiTheme="majorHAnsi" w:cs="Arial"/>
              </w:rPr>
            </w:pPr>
          </w:p>
        </w:tc>
        <w:tc>
          <w:tcPr>
            <w:tcW w:w="4104" w:type="dxa"/>
            <w:vAlign w:val="center"/>
          </w:tcPr>
          <w:p w14:paraId="5281E3AB" w14:textId="77777777" w:rsidR="00AE71BF" w:rsidRDefault="00AE71BF" w:rsidP="00106953">
            <w:pPr>
              <w:pStyle w:val="Standard"/>
              <w:jc w:val="left"/>
              <w:rPr>
                <w:rFonts w:asciiTheme="majorHAnsi" w:hAnsiTheme="majorHAnsi" w:cs="Arial"/>
              </w:rPr>
            </w:pPr>
          </w:p>
        </w:tc>
      </w:tr>
      <w:tr w:rsidR="00AE71BF" w14:paraId="6150BC9B" w14:textId="77777777" w:rsidTr="00106953">
        <w:trPr>
          <w:trHeight w:val="397"/>
        </w:trPr>
        <w:tc>
          <w:tcPr>
            <w:tcW w:w="704" w:type="dxa"/>
            <w:vAlign w:val="center"/>
          </w:tcPr>
          <w:p w14:paraId="36C269E7" w14:textId="77777777" w:rsidR="00AE71BF" w:rsidRDefault="00AE71BF" w:rsidP="00106953">
            <w:pPr>
              <w:pStyle w:val="Standard"/>
              <w:jc w:val="left"/>
              <w:rPr>
                <w:rFonts w:asciiTheme="majorHAnsi" w:hAnsiTheme="majorHAnsi" w:cs="Arial"/>
              </w:rPr>
            </w:pPr>
          </w:p>
        </w:tc>
        <w:tc>
          <w:tcPr>
            <w:tcW w:w="2552" w:type="dxa"/>
            <w:vAlign w:val="center"/>
          </w:tcPr>
          <w:p w14:paraId="5B659D35" w14:textId="77777777" w:rsidR="00AE71BF" w:rsidRDefault="00AE71BF" w:rsidP="00106953">
            <w:pPr>
              <w:pStyle w:val="Standard"/>
              <w:jc w:val="left"/>
              <w:rPr>
                <w:rFonts w:asciiTheme="majorHAnsi" w:hAnsiTheme="majorHAnsi" w:cs="Arial"/>
              </w:rPr>
            </w:pPr>
          </w:p>
        </w:tc>
        <w:tc>
          <w:tcPr>
            <w:tcW w:w="1984" w:type="dxa"/>
            <w:vAlign w:val="center"/>
          </w:tcPr>
          <w:p w14:paraId="644CCF5F" w14:textId="77777777" w:rsidR="00AE71BF" w:rsidRDefault="00AE71BF" w:rsidP="00106953">
            <w:pPr>
              <w:pStyle w:val="Standard"/>
              <w:jc w:val="center"/>
              <w:rPr>
                <w:rFonts w:asciiTheme="majorHAnsi" w:hAnsiTheme="majorHAnsi" w:cs="Arial"/>
              </w:rPr>
            </w:pPr>
          </w:p>
        </w:tc>
        <w:tc>
          <w:tcPr>
            <w:tcW w:w="4104" w:type="dxa"/>
            <w:vAlign w:val="center"/>
          </w:tcPr>
          <w:p w14:paraId="71BC5689" w14:textId="77777777" w:rsidR="00AE71BF" w:rsidRDefault="00AE71BF" w:rsidP="00106953">
            <w:pPr>
              <w:pStyle w:val="Standard"/>
              <w:jc w:val="left"/>
              <w:rPr>
                <w:rFonts w:asciiTheme="majorHAnsi" w:hAnsiTheme="majorHAnsi" w:cs="Arial"/>
              </w:rPr>
            </w:pPr>
          </w:p>
        </w:tc>
      </w:tr>
      <w:tr w:rsidR="00AE71BF" w14:paraId="1EA3EFE4" w14:textId="77777777" w:rsidTr="00106953">
        <w:trPr>
          <w:trHeight w:val="397"/>
        </w:trPr>
        <w:tc>
          <w:tcPr>
            <w:tcW w:w="704" w:type="dxa"/>
            <w:vAlign w:val="center"/>
          </w:tcPr>
          <w:p w14:paraId="71606371" w14:textId="77777777" w:rsidR="00AE71BF" w:rsidRDefault="00AE71BF" w:rsidP="00106953">
            <w:pPr>
              <w:pStyle w:val="Standard"/>
              <w:jc w:val="left"/>
              <w:rPr>
                <w:rFonts w:asciiTheme="majorHAnsi" w:hAnsiTheme="majorHAnsi" w:cs="Arial"/>
              </w:rPr>
            </w:pPr>
          </w:p>
        </w:tc>
        <w:tc>
          <w:tcPr>
            <w:tcW w:w="2552" w:type="dxa"/>
            <w:vAlign w:val="center"/>
          </w:tcPr>
          <w:p w14:paraId="19D3DDCA" w14:textId="77777777" w:rsidR="00AE71BF" w:rsidRDefault="00AE71BF" w:rsidP="00106953">
            <w:pPr>
              <w:pStyle w:val="Standard"/>
              <w:jc w:val="left"/>
              <w:rPr>
                <w:rFonts w:asciiTheme="majorHAnsi" w:hAnsiTheme="majorHAnsi" w:cs="Arial"/>
              </w:rPr>
            </w:pPr>
          </w:p>
        </w:tc>
        <w:tc>
          <w:tcPr>
            <w:tcW w:w="1984" w:type="dxa"/>
            <w:vAlign w:val="center"/>
          </w:tcPr>
          <w:p w14:paraId="6FF04C0C" w14:textId="77777777" w:rsidR="00AE71BF" w:rsidRDefault="00AE71BF" w:rsidP="00106953">
            <w:pPr>
              <w:pStyle w:val="Standard"/>
              <w:jc w:val="center"/>
              <w:rPr>
                <w:rFonts w:asciiTheme="majorHAnsi" w:hAnsiTheme="majorHAnsi" w:cs="Arial"/>
              </w:rPr>
            </w:pPr>
          </w:p>
        </w:tc>
        <w:tc>
          <w:tcPr>
            <w:tcW w:w="4104" w:type="dxa"/>
            <w:vAlign w:val="center"/>
          </w:tcPr>
          <w:p w14:paraId="70A25501" w14:textId="77777777" w:rsidR="00AE71BF" w:rsidRDefault="00AE71BF" w:rsidP="00106953">
            <w:pPr>
              <w:pStyle w:val="Standard"/>
              <w:jc w:val="left"/>
              <w:rPr>
                <w:rFonts w:asciiTheme="majorHAnsi" w:hAnsiTheme="majorHAnsi" w:cs="Arial"/>
              </w:rPr>
            </w:pPr>
          </w:p>
        </w:tc>
      </w:tr>
      <w:tr w:rsidR="00AE71BF" w14:paraId="4EB9B32D" w14:textId="77777777" w:rsidTr="00106953">
        <w:trPr>
          <w:trHeight w:val="397"/>
        </w:trPr>
        <w:tc>
          <w:tcPr>
            <w:tcW w:w="704" w:type="dxa"/>
            <w:vAlign w:val="center"/>
          </w:tcPr>
          <w:p w14:paraId="1236C04B" w14:textId="77777777" w:rsidR="00AE71BF" w:rsidRDefault="00AE71BF" w:rsidP="00106953">
            <w:pPr>
              <w:pStyle w:val="Standard"/>
              <w:jc w:val="left"/>
              <w:rPr>
                <w:rFonts w:asciiTheme="majorHAnsi" w:hAnsiTheme="majorHAnsi" w:cs="Arial"/>
              </w:rPr>
            </w:pPr>
          </w:p>
        </w:tc>
        <w:tc>
          <w:tcPr>
            <w:tcW w:w="2552" w:type="dxa"/>
            <w:vAlign w:val="center"/>
          </w:tcPr>
          <w:p w14:paraId="597BB524" w14:textId="77777777" w:rsidR="00AE71BF" w:rsidRDefault="00AE71BF" w:rsidP="00106953">
            <w:pPr>
              <w:pStyle w:val="Standard"/>
              <w:jc w:val="left"/>
              <w:rPr>
                <w:rFonts w:asciiTheme="majorHAnsi" w:hAnsiTheme="majorHAnsi" w:cs="Arial"/>
              </w:rPr>
            </w:pPr>
          </w:p>
        </w:tc>
        <w:tc>
          <w:tcPr>
            <w:tcW w:w="1984" w:type="dxa"/>
            <w:vAlign w:val="center"/>
          </w:tcPr>
          <w:p w14:paraId="79E1133F" w14:textId="77777777" w:rsidR="00AE71BF" w:rsidRDefault="00AE71BF" w:rsidP="00106953">
            <w:pPr>
              <w:pStyle w:val="Standard"/>
              <w:jc w:val="center"/>
              <w:rPr>
                <w:rFonts w:asciiTheme="majorHAnsi" w:hAnsiTheme="majorHAnsi" w:cs="Arial"/>
              </w:rPr>
            </w:pPr>
          </w:p>
        </w:tc>
        <w:tc>
          <w:tcPr>
            <w:tcW w:w="4104" w:type="dxa"/>
            <w:vAlign w:val="center"/>
          </w:tcPr>
          <w:p w14:paraId="4AAC4AAD" w14:textId="77777777" w:rsidR="00AE71BF" w:rsidRDefault="00AE71BF" w:rsidP="00106953">
            <w:pPr>
              <w:pStyle w:val="Standard"/>
              <w:jc w:val="left"/>
              <w:rPr>
                <w:rFonts w:asciiTheme="majorHAnsi" w:hAnsiTheme="majorHAnsi" w:cs="Arial"/>
              </w:rPr>
            </w:pPr>
          </w:p>
        </w:tc>
      </w:tr>
    </w:tbl>
    <w:p w14:paraId="451BA781" w14:textId="77777777" w:rsidR="00AE71BF" w:rsidRPr="0020645B" w:rsidRDefault="00AE71BF" w:rsidP="00AE71BF">
      <w:pPr>
        <w:pStyle w:val="Standard"/>
        <w:rPr>
          <w:rFonts w:asciiTheme="majorHAnsi" w:hAnsiTheme="majorHAnsi" w:cs="Arial"/>
          <w:i/>
          <w:sz w:val="21"/>
          <w:szCs w:val="21"/>
        </w:rPr>
      </w:pPr>
      <w:r w:rsidRPr="0020645B">
        <w:rPr>
          <w:rFonts w:asciiTheme="majorHAnsi" w:hAnsiTheme="majorHAnsi" w:cs="Arial"/>
          <w:i/>
          <w:sz w:val="21"/>
          <w:szCs w:val="21"/>
        </w:rPr>
        <w:t>(Ponudnik po potrebi doda dodatne vrstice.)</w:t>
      </w:r>
    </w:p>
    <w:p w14:paraId="5FEEF553" w14:textId="77777777" w:rsidR="00B309F2" w:rsidRDefault="00B309F2" w:rsidP="00AE71BF">
      <w:pPr>
        <w:spacing w:after="0" w:line="240" w:lineRule="auto"/>
        <w:rPr>
          <w:rStyle w:val="Neenpoudarek"/>
          <w:rFonts w:asciiTheme="majorHAnsi" w:hAnsiTheme="majorHAnsi" w:cs="Arial"/>
          <w:sz w:val="21"/>
          <w:szCs w:val="21"/>
        </w:rPr>
      </w:pPr>
    </w:p>
    <w:p w14:paraId="50F5D7C1" w14:textId="77777777" w:rsidR="00AE71BF" w:rsidRPr="00C100CD" w:rsidRDefault="00AE71BF" w:rsidP="00AE71BF">
      <w:pPr>
        <w:spacing w:after="0" w:line="240" w:lineRule="auto"/>
        <w:rPr>
          <w:rStyle w:val="Neenpoudarek"/>
          <w:rFonts w:asciiTheme="majorHAnsi" w:hAnsiTheme="majorHAnsi" w:cs="Arial"/>
          <w:b/>
          <w:bCs/>
          <w:sz w:val="21"/>
          <w:szCs w:val="21"/>
        </w:rPr>
      </w:pPr>
      <w:r w:rsidRPr="00C100CD">
        <w:rPr>
          <w:rStyle w:val="Neenpoudarek"/>
          <w:rFonts w:asciiTheme="majorHAnsi" w:hAnsiTheme="majorHAnsi" w:cs="Arial"/>
          <w:sz w:val="21"/>
          <w:szCs w:val="21"/>
        </w:rPr>
        <w:br w:type="page"/>
      </w:r>
    </w:p>
    <w:p w14:paraId="5167CCDB" w14:textId="4EDEFB4C" w:rsidR="00AE71BF" w:rsidRPr="00C262A7" w:rsidRDefault="00AE71BF" w:rsidP="00AE71BF">
      <w:pPr>
        <w:pStyle w:val="Slog3"/>
        <w:rPr>
          <w:rStyle w:val="Neenpoudarek"/>
          <w:rFonts w:asciiTheme="majorHAnsi" w:hAnsiTheme="majorHAnsi" w:cs="Arial"/>
          <w:bCs w:val="0"/>
          <w:i/>
          <w:iCs/>
          <w:color w:val="auto"/>
          <w:sz w:val="22"/>
          <w:szCs w:val="22"/>
        </w:rPr>
      </w:pPr>
      <w:bookmarkStart w:id="14" w:name="_Toc162420851"/>
      <w:r w:rsidRPr="00C262A7">
        <w:rPr>
          <w:rStyle w:val="Neenpoudarek"/>
          <w:rFonts w:asciiTheme="majorHAnsi" w:hAnsiTheme="majorHAnsi" w:cs="Arial"/>
          <w:i/>
          <w:iCs/>
          <w:color w:val="auto"/>
          <w:sz w:val="22"/>
          <w:szCs w:val="22"/>
        </w:rPr>
        <w:lastRenderedPageBreak/>
        <w:t>Priloga</w:t>
      </w:r>
      <w:r w:rsidR="00A14347">
        <w:rPr>
          <w:rStyle w:val="Neenpoudarek"/>
          <w:rFonts w:asciiTheme="majorHAnsi" w:hAnsiTheme="majorHAnsi" w:cs="Arial"/>
          <w:i/>
          <w:iCs/>
          <w:color w:val="auto"/>
          <w:sz w:val="22"/>
          <w:szCs w:val="22"/>
        </w:rPr>
        <w:t xml:space="preserve"> E</w:t>
      </w:r>
      <w:bookmarkEnd w:id="14"/>
      <w:r w:rsidRPr="00C262A7">
        <w:rPr>
          <w:rStyle w:val="Neenpoudarek"/>
          <w:rFonts w:asciiTheme="majorHAnsi" w:hAnsiTheme="majorHAnsi" w:cs="Arial"/>
          <w:i/>
          <w:iCs/>
          <w:color w:val="auto"/>
          <w:sz w:val="22"/>
          <w:szCs w:val="22"/>
        </w:rPr>
        <w:t xml:space="preserve"> </w:t>
      </w:r>
    </w:p>
    <w:p w14:paraId="162ADDF4" w14:textId="2D23F571" w:rsidR="00AE71BF" w:rsidRPr="00C262A7" w:rsidRDefault="00AE71BF" w:rsidP="00B309F2">
      <w:pPr>
        <w:pStyle w:val="Intenzivencitat"/>
      </w:pPr>
      <w:bookmarkStart w:id="15" w:name="_Toc162420852"/>
      <w:r>
        <w:t>SEZNAM REFERENC</w:t>
      </w:r>
      <w:r w:rsidR="008E1D60">
        <w:t xml:space="preserve"> IN KVALIFIKACIJ STROKOVNEGA KADRA</w:t>
      </w:r>
      <w:bookmarkEnd w:id="15"/>
    </w:p>
    <w:p w14:paraId="05919ECE" w14:textId="77777777" w:rsidR="00AE71BF" w:rsidRDefault="00AE71BF" w:rsidP="00AE71BF">
      <w:pPr>
        <w:spacing w:after="0"/>
        <w:rPr>
          <w:rFonts w:asciiTheme="majorHAnsi" w:hAnsiTheme="majorHAnsi" w:cs="Arial"/>
          <w:color w:val="auto"/>
          <w:sz w:val="24"/>
          <w:szCs w:val="24"/>
          <w:lang w:eastAsia="zh-CN"/>
        </w:rPr>
      </w:pPr>
    </w:p>
    <w:p w14:paraId="3E85EB0D" w14:textId="77777777" w:rsidR="00AE71BF" w:rsidRDefault="00AE71BF" w:rsidP="00AE71BF">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 xml:space="preserve">Št. naročila: </w:t>
      </w:r>
      <w:r>
        <w:rPr>
          <w:rFonts w:cs="Arial"/>
        </w:rPr>
        <w:t>403/24-32-34</w:t>
      </w:r>
    </w:p>
    <w:p w14:paraId="32971DA0" w14:textId="77777777" w:rsidR="00AE71BF" w:rsidRPr="005133FA" w:rsidRDefault="00AE71BF" w:rsidP="00AE71BF">
      <w:pPr>
        <w:spacing w:after="0" w:line="264" w:lineRule="auto"/>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6A585D09" w14:textId="77777777" w:rsidR="00AE71BF" w:rsidRDefault="00AE71BF" w:rsidP="00AE71BF">
      <w:pPr>
        <w:tabs>
          <w:tab w:val="right" w:pos="2556"/>
          <w:tab w:val="right" w:pos="9354"/>
        </w:tabs>
        <w:spacing w:after="0"/>
        <w:rPr>
          <w:rFonts w:asciiTheme="majorHAnsi" w:hAnsiTheme="majorHAnsi" w:cs="Arial"/>
          <w:b/>
          <w:color w:val="auto"/>
          <w:sz w:val="24"/>
          <w:szCs w:val="24"/>
        </w:rPr>
      </w:pPr>
    </w:p>
    <w:p w14:paraId="5F7E8E9D" w14:textId="77777777" w:rsidR="00E71CBE" w:rsidRDefault="00E71CBE" w:rsidP="00E71CBE">
      <w:pPr>
        <w:tabs>
          <w:tab w:val="right" w:pos="2556"/>
          <w:tab w:val="right" w:pos="9017"/>
        </w:tabs>
        <w:spacing w:after="0"/>
        <w:rPr>
          <w:rFonts w:asciiTheme="majorHAnsi" w:hAnsiTheme="majorHAnsi" w:cs="Arial"/>
          <w:b/>
          <w:color w:val="auto"/>
          <w:sz w:val="16"/>
          <w:szCs w:val="16"/>
        </w:rPr>
      </w:pPr>
    </w:p>
    <w:p w14:paraId="1531FBF9" w14:textId="77777777" w:rsidR="00E71CBE" w:rsidRPr="005133FA" w:rsidRDefault="00E71CBE" w:rsidP="00E71CBE">
      <w:pPr>
        <w:tabs>
          <w:tab w:val="right" w:pos="2556"/>
          <w:tab w:val="right" w:pos="9017"/>
        </w:tabs>
        <w:spacing w:after="0"/>
        <w:rPr>
          <w:rFonts w:asciiTheme="majorHAnsi" w:hAnsiTheme="majorHAnsi" w:cs="Arial"/>
          <w:b/>
          <w:color w:val="auto"/>
          <w:sz w:val="24"/>
          <w:szCs w:val="24"/>
        </w:rPr>
      </w:pPr>
      <w:r>
        <w:rPr>
          <w:rFonts w:asciiTheme="majorHAnsi" w:hAnsiTheme="majorHAnsi" w:cs="Arial"/>
          <w:b/>
          <w:color w:val="auto"/>
          <w:sz w:val="24"/>
          <w:szCs w:val="24"/>
        </w:rPr>
        <w:t>PONUDNIK</w:t>
      </w:r>
      <w:r w:rsidRPr="005133FA">
        <w:rPr>
          <w:rFonts w:asciiTheme="majorHAnsi" w:hAnsiTheme="majorHAnsi" w:cs="Arial"/>
          <w:b/>
          <w:color w:val="auto"/>
          <w:sz w:val="24"/>
          <w:szCs w:val="24"/>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7796"/>
      </w:tblGrid>
      <w:tr w:rsidR="00E71CBE" w:rsidRPr="005133FA" w14:paraId="23EB5BC4" w14:textId="77777777" w:rsidTr="00E71CBE">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399C3841" w14:textId="77777777" w:rsidR="00E71CBE" w:rsidRPr="005133FA" w:rsidRDefault="00E71CBE" w:rsidP="00E71CBE">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7796" w:type="dxa"/>
            <w:tcBorders>
              <w:top w:val="single" w:sz="4" w:space="0" w:color="auto"/>
              <w:left w:val="single" w:sz="4" w:space="0" w:color="auto"/>
              <w:bottom w:val="single" w:sz="4" w:space="0" w:color="auto"/>
              <w:right w:val="single" w:sz="4" w:space="0" w:color="auto"/>
            </w:tcBorders>
            <w:vAlign w:val="center"/>
          </w:tcPr>
          <w:p w14:paraId="3926E351" w14:textId="77777777" w:rsidR="00E71CBE" w:rsidRPr="005133FA" w:rsidRDefault="00E71CBE" w:rsidP="00E71CBE">
            <w:pPr>
              <w:spacing w:after="0"/>
              <w:rPr>
                <w:rFonts w:asciiTheme="majorHAnsi" w:hAnsiTheme="majorHAnsi" w:cs="Arial"/>
                <w:b/>
                <w:color w:val="auto"/>
                <w:sz w:val="24"/>
                <w:szCs w:val="24"/>
              </w:rPr>
            </w:pPr>
          </w:p>
        </w:tc>
      </w:tr>
      <w:tr w:rsidR="00E71CBE" w:rsidRPr="005133FA" w14:paraId="4A2D2EA0" w14:textId="77777777" w:rsidTr="00E71CBE">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172C30AB" w14:textId="77777777" w:rsidR="00E71CBE" w:rsidRPr="005133FA" w:rsidRDefault="00E71CBE" w:rsidP="00E71CBE">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7796" w:type="dxa"/>
            <w:tcBorders>
              <w:top w:val="single" w:sz="4" w:space="0" w:color="auto"/>
              <w:left w:val="single" w:sz="4" w:space="0" w:color="auto"/>
              <w:bottom w:val="single" w:sz="4" w:space="0" w:color="auto"/>
              <w:right w:val="single" w:sz="4" w:space="0" w:color="auto"/>
            </w:tcBorders>
            <w:vAlign w:val="center"/>
          </w:tcPr>
          <w:p w14:paraId="1553C805" w14:textId="77777777" w:rsidR="00E71CBE" w:rsidRPr="000E03B0" w:rsidRDefault="00E71CBE" w:rsidP="00E71CBE">
            <w:pPr>
              <w:spacing w:after="0" w:line="259" w:lineRule="auto"/>
              <w:ind w:left="55"/>
              <w:rPr>
                <w:rFonts w:eastAsia="Times New Roman" w:cs="Arial"/>
                <w:bCs/>
                <w:noProof/>
                <w:color w:val="auto"/>
                <w:sz w:val="24"/>
                <w:szCs w:val="24"/>
                <w:lang w:eastAsia="sl-SI"/>
              </w:rPr>
            </w:pPr>
          </w:p>
        </w:tc>
      </w:tr>
    </w:tbl>
    <w:p w14:paraId="42627C8D" w14:textId="77777777" w:rsidR="00E71CBE" w:rsidRDefault="00E71CBE" w:rsidP="00E71CBE">
      <w:pPr>
        <w:suppressAutoHyphens/>
        <w:autoSpaceDN w:val="0"/>
        <w:spacing w:after="0"/>
        <w:ind w:right="6"/>
        <w:jc w:val="both"/>
        <w:textAlignment w:val="baseline"/>
        <w:rPr>
          <w:rFonts w:asciiTheme="majorHAnsi" w:hAnsiTheme="majorHAnsi" w:cs="Arial"/>
          <w:i/>
          <w:color w:val="auto"/>
          <w:kern w:val="3"/>
          <w:lang w:eastAsia="zh-CN"/>
        </w:rPr>
      </w:pPr>
    </w:p>
    <w:p w14:paraId="5751118D" w14:textId="77777777" w:rsidR="00E71CBE" w:rsidRDefault="00E71CBE" w:rsidP="00E71CBE">
      <w:pPr>
        <w:suppressAutoHyphens/>
        <w:autoSpaceDN w:val="0"/>
        <w:spacing w:after="0"/>
        <w:ind w:right="6"/>
        <w:jc w:val="both"/>
        <w:textAlignment w:val="baseline"/>
        <w:rPr>
          <w:rFonts w:asciiTheme="majorHAnsi" w:hAnsiTheme="majorHAnsi" w:cs="Arial"/>
          <w:i/>
          <w:color w:val="auto"/>
          <w:kern w:val="3"/>
          <w:lang w:eastAsia="zh-CN"/>
        </w:rPr>
      </w:pPr>
    </w:p>
    <w:p w14:paraId="7D395C9B" w14:textId="704B59E5" w:rsidR="00077967" w:rsidRDefault="00077967" w:rsidP="00AE71BF">
      <w:pPr>
        <w:spacing w:after="0"/>
        <w:jc w:val="both"/>
        <w:rPr>
          <w:b/>
          <w:color w:val="auto"/>
          <w:sz w:val="24"/>
        </w:rPr>
      </w:pPr>
      <w:r w:rsidRPr="00765E42">
        <w:rPr>
          <w:b/>
          <w:color w:val="auto"/>
          <w:sz w:val="24"/>
        </w:rPr>
        <w:t xml:space="preserve">Seznam referenc </w:t>
      </w:r>
      <w:r w:rsidR="00E71CBE">
        <w:rPr>
          <w:b/>
          <w:color w:val="auto"/>
          <w:sz w:val="24"/>
        </w:rPr>
        <w:t>gospodarskega subjekta za sklop 1 in 2:</w:t>
      </w:r>
    </w:p>
    <w:p w14:paraId="4CAEE9C1" w14:textId="77777777" w:rsidR="00765E42" w:rsidRPr="00765E42" w:rsidRDefault="00765E42" w:rsidP="00AE71BF">
      <w:pPr>
        <w:spacing w:after="0"/>
        <w:jc w:val="both"/>
        <w:rPr>
          <w:b/>
          <w:color w:val="auto"/>
          <w:sz w:val="24"/>
        </w:rPr>
      </w:pPr>
    </w:p>
    <w:p w14:paraId="23A8762D" w14:textId="24823CB1" w:rsidR="00D73CC6" w:rsidRDefault="00AE71BF" w:rsidP="00AE71BF">
      <w:pPr>
        <w:spacing w:after="0"/>
        <w:jc w:val="both"/>
        <w:rPr>
          <w:rFonts w:cs="Arial"/>
          <w:color w:val="auto"/>
          <w:sz w:val="24"/>
          <w:szCs w:val="24"/>
          <w:lang w:eastAsia="zh-CN"/>
        </w:rPr>
      </w:pPr>
      <w:r>
        <w:rPr>
          <w:rFonts w:cs="Arial"/>
          <w:color w:val="auto"/>
          <w:sz w:val="24"/>
          <w:szCs w:val="24"/>
          <w:lang w:eastAsia="zh-CN"/>
        </w:rPr>
        <w:t xml:space="preserve">Izjavljamo, da smo </w:t>
      </w:r>
      <w:r w:rsidRPr="0088789B">
        <w:rPr>
          <w:rFonts w:cs="Arial"/>
          <w:color w:val="auto"/>
          <w:sz w:val="24"/>
          <w:szCs w:val="24"/>
          <w:lang w:eastAsia="zh-CN"/>
        </w:rPr>
        <w:t>v zadnjih 3 letih pred potekom roka za prejem ponudb</w:t>
      </w:r>
      <w:r w:rsidR="00D73CC6">
        <w:rPr>
          <w:rFonts w:cs="Arial"/>
          <w:color w:val="auto"/>
          <w:sz w:val="24"/>
          <w:szCs w:val="24"/>
          <w:lang w:eastAsia="zh-CN"/>
        </w:rPr>
        <w:t xml:space="preserve"> (2021, 2022, 2023)</w:t>
      </w:r>
      <w:r w:rsidRPr="0088789B">
        <w:rPr>
          <w:rFonts w:cs="Arial"/>
          <w:color w:val="auto"/>
          <w:sz w:val="24"/>
          <w:szCs w:val="24"/>
          <w:lang w:eastAsia="zh-CN"/>
        </w:rPr>
        <w:t xml:space="preserve"> </w:t>
      </w:r>
      <w:r w:rsidR="00D73CC6" w:rsidRPr="001F2A8D">
        <w:rPr>
          <w:rFonts w:cs="Arial"/>
          <w:color w:val="auto"/>
          <w:sz w:val="24"/>
          <w:szCs w:val="24"/>
          <w:lang w:eastAsia="zh-CN"/>
        </w:rPr>
        <w:t>strokovno, kakovostno in v skladu z dogovorom izvajal</w:t>
      </w:r>
      <w:r w:rsidR="00D73CC6">
        <w:rPr>
          <w:rFonts w:cs="Arial"/>
          <w:color w:val="auto"/>
          <w:sz w:val="24"/>
          <w:szCs w:val="24"/>
          <w:lang w:eastAsia="zh-CN"/>
        </w:rPr>
        <w:t>i</w:t>
      </w:r>
      <w:r w:rsidR="00D73CC6" w:rsidRPr="001F2A8D">
        <w:rPr>
          <w:rFonts w:cs="Arial"/>
          <w:color w:val="auto"/>
          <w:sz w:val="24"/>
          <w:szCs w:val="24"/>
          <w:lang w:eastAsia="zh-CN"/>
        </w:rPr>
        <w:t xml:space="preserve"> </w:t>
      </w:r>
      <w:r w:rsidR="00135B63">
        <w:rPr>
          <w:rFonts w:cs="Arial"/>
          <w:color w:val="auto"/>
          <w:sz w:val="24"/>
          <w:szCs w:val="24"/>
          <w:lang w:eastAsia="zh-CN"/>
        </w:rPr>
        <w:t xml:space="preserve">naslednje </w:t>
      </w:r>
      <w:r w:rsidR="00D73CC6" w:rsidRPr="001F2A8D">
        <w:rPr>
          <w:rFonts w:cs="Arial"/>
          <w:color w:val="auto"/>
          <w:sz w:val="24"/>
          <w:szCs w:val="24"/>
          <w:lang w:eastAsia="zh-CN"/>
        </w:rPr>
        <w:t xml:space="preserve">storitve </w:t>
      </w:r>
      <w:r w:rsidR="00D73CC6">
        <w:rPr>
          <w:rFonts w:cs="Arial"/>
          <w:color w:val="auto"/>
          <w:sz w:val="24"/>
          <w:szCs w:val="24"/>
          <w:lang w:eastAsia="zh-CN"/>
        </w:rPr>
        <w:t>vzdrževanja sistema</w:t>
      </w:r>
      <w:r w:rsidR="00D73CC6" w:rsidRPr="00711FF4">
        <w:rPr>
          <w:rFonts w:cs="Arial"/>
          <w:color w:val="auto"/>
          <w:sz w:val="24"/>
          <w:szCs w:val="24"/>
          <w:lang w:eastAsia="zh-CN"/>
        </w:rPr>
        <w:t xml:space="preserve"> za neprekinjeno napajanje</w:t>
      </w:r>
      <w:r w:rsidR="00D73CC6">
        <w:rPr>
          <w:rFonts w:cs="Arial"/>
          <w:color w:val="auto"/>
          <w:sz w:val="24"/>
          <w:szCs w:val="24"/>
          <w:lang w:eastAsia="zh-CN"/>
        </w:rPr>
        <w:t xml:space="preserve"> (UPS), vključno z dobavo in zamenjavo </w:t>
      </w:r>
      <w:r w:rsidR="00D73CC6" w:rsidRPr="001D0D2F">
        <w:rPr>
          <w:rFonts w:cs="Arial"/>
          <w:color w:val="auto"/>
          <w:sz w:val="24"/>
          <w:szCs w:val="24"/>
          <w:lang w:eastAsia="zh-CN"/>
        </w:rPr>
        <w:t xml:space="preserve">baterij in drugih </w:t>
      </w:r>
      <w:r w:rsidR="00D73CC6">
        <w:rPr>
          <w:rFonts w:cs="Arial"/>
          <w:color w:val="auto"/>
          <w:sz w:val="24"/>
          <w:szCs w:val="24"/>
          <w:lang w:eastAsia="zh-CN"/>
        </w:rPr>
        <w:t>sestavnih delov naprav</w:t>
      </w:r>
      <w:r w:rsidR="00D73CC6" w:rsidRPr="001D0D2F">
        <w:rPr>
          <w:rFonts w:cs="Arial"/>
          <w:color w:val="auto"/>
          <w:sz w:val="24"/>
          <w:szCs w:val="24"/>
          <w:lang w:eastAsia="zh-CN"/>
        </w:rPr>
        <w:t xml:space="preserve"> za neprekinjeno napajanje</w:t>
      </w:r>
      <w:r w:rsidR="00E71CBE">
        <w:rPr>
          <w:rStyle w:val="Sprotnaopomba-sklic"/>
          <w:rFonts w:cs="Arial"/>
          <w:color w:val="auto"/>
          <w:sz w:val="24"/>
          <w:szCs w:val="24"/>
          <w:lang w:eastAsia="zh-CN"/>
        </w:rPr>
        <w:footnoteReference w:id="2"/>
      </w:r>
      <w:r w:rsidR="008E1D60">
        <w:rPr>
          <w:rFonts w:cs="Arial"/>
          <w:color w:val="auto"/>
          <w:sz w:val="24"/>
          <w:szCs w:val="24"/>
          <w:lang w:eastAsia="zh-CN"/>
        </w:rPr>
        <w:t>:</w:t>
      </w:r>
    </w:p>
    <w:p w14:paraId="36DA085B" w14:textId="77777777" w:rsidR="00D73CC6" w:rsidRDefault="00D73CC6" w:rsidP="00AE71BF">
      <w:pPr>
        <w:spacing w:after="0"/>
        <w:jc w:val="both"/>
        <w:rPr>
          <w:rFonts w:cs="Arial"/>
          <w:color w:val="auto"/>
          <w:sz w:val="24"/>
          <w:szCs w:val="24"/>
          <w:lang w:eastAsia="zh-CN"/>
        </w:rPr>
      </w:pPr>
    </w:p>
    <w:tbl>
      <w:tblPr>
        <w:tblStyle w:val="Tabelamrea"/>
        <w:tblW w:w="9355" w:type="dxa"/>
        <w:tblInd w:w="-5" w:type="dxa"/>
        <w:tblLayout w:type="fixed"/>
        <w:tblLook w:val="04A0" w:firstRow="1" w:lastRow="0" w:firstColumn="1" w:lastColumn="0" w:noHBand="0" w:noVBand="1"/>
      </w:tblPr>
      <w:tblGrid>
        <w:gridCol w:w="4536"/>
        <w:gridCol w:w="4819"/>
      </w:tblGrid>
      <w:tr w:rsidR="00AE71BF" w:rsidRPr="007B76A4" w14:paraId="314989A3" w14:textId="77777777" w:rsidTr="00E71CBE">
        <w:trPr>
          <w:trHeight w:val="1134"/>
        </w:trPr>
        <w:tc>
          <w:tcPr>
            <w:tcW w:w="4536" w:type="dxa"/>
            <w:vAlign w:val="center"/>
          </w:tcPr>
          <w:p w14:paraId="64B7AC94" w14:textId="77777777" w:rsidR="00AE71BF" w:rsidRPr="00E71CBE" w:rsidRDefault="00AE71BF" w:rsidP="00106953">
            <w:pPr>
              <w:spacing w:after="0" w:line="252" w:lineRule="auto"/>
              <w:rPr>
                <w:rFonts w:cs="Arial"/>
                <w:bCs/>
                <w:color w:val="auto"/>
                <w:sz w:val="24"/>
                <w:szCs w:val="24"/>
              </w:rPr>
            </w:pPr>
            <w:r w:rsidRPr="00E71CBE">
              <w:rPr>
                <w:rFonts w:cs="Arial"/>
                <w:bCs/>
                <w:color w:val="auto"/>
                <w:sz w:val="24"/>
                <w:szCs w:val="24"/>
              </w:rPr>
              <w:t>Referenčni naročnik:</w:t>
            </w:r>
          </w:p>
          <w:p w14:paraId="75648C85" w14:textId="77777777" w:rsidR="00AE71BF" w:rsidRPr="00E71CBE" w:rsidRDefault="00AE71BF" w:rsidP="00106953">
            <w:pPr>
              <w:spacing w:after="0" w:line="252" w:lineRule="auto"/>
              <w:rPr>
                <w:rFonts w:cs="Arial"/>
                <w:bCs/>
                <w:color w:val="auto"/>
                <w:sz w:val="24"/>
                <w:szCs w:val="24"/>
              </w:rPr>
            </w:pPr>
            <w:r w:rsidRPr="00E71CBE">
              <w:rPr>
                <w:rFonts w:cs="Arial"/>
                <w:bCs/>
                <w:color w:val="auto"/>
                <w:sz w:val="24"/>
                <w:szCs w:val="24"/>
              </w:rPr>
              <w:t>(naziv, naslov, kontaktna oseba, telefon oz. e-pošta)</w:t>
            </w:r>
          </w:p>
        </w:tc>
        <w:tc>
          <w:tcPr>
            <w:tcW w:w="4819" w:type="dxa"/>
            <w:vAlign w:val="center"/>
          </w:tcPr>
          <w:p w14:paraId="2D6FB398" w14:textId="77777777" w:rsidR="00AE71BF" w:rsidRPr="00E71CBE" w:rsidRDefault="00AE71BF" w:rsidP="00106953">
            <w:pPr>
              <w:spacing w:after="0" w:line="252" w:lineRule="auto"/>
              <w:rPr>
                <w:rFonts w:cs="Arial"/>
                <w:color w:val="auto"/>
                <w:sz w:val="24"/>
                <w:szCs w:val="24"/>
                <w:lang w:eastAsia="zh-CN"/>
              </w:rPr>
            </w:pPr>
          </w:p>
        </w:tc>
      </w:tr>
      <w:tr w:rsidR="00AE71BF" w:rsidRPr="007B76A4" w14:paraId="6E61DC00" w14:textId="77777777" w:rsidTr="00E71CBE">
        <w:trPr>
          <w:trHeight w:val="642"/>
        </w:trPr>
        <w:tc>
          <w:tcPr>
            <w:tcW w:w="4536" w:type="dxa"/>
            <w:vAlign w:val="center"/>
          </w:tcPr>
          <w:p w14:paraId="6D320DA0" w14:textId="27B3432E" w:rsidR="00AE71BF" w:rsidRPr="00E71CBE" w:rsidRDefault="00AE71BF" w:rsidP="00106953">
            <w:pPr>
              <w:spacing w:after="0" w:line="252" w:lineRule="auto"/>
              <w:rPr>
                <w:rFonts w:cs="Arial"/>
                <w:bCs/>
                <w:color w:val="auto"/>
                <w:sz w:val="24"/>
                <w:szCs w:val="24"/>
              </w:rPr>
            </w:pPr>
            <w:r w:rsidRPr="00E71CBE">
              <w:rPr>
                <w:rFonts w:cs="Arial"/>
                <w:bCs/>
                <w:color w:val="auto"/>
                <w:sz w:val="24"/>
                <w:szCs w:val="24"/>
              </w:rPr>
              <w:t xml:space="preserve">Naziv </w:t>
            </w:r>
            <w:r w:rsidR="00D73CC6" w:rsidRPr="00E71CBE">
              <w:rPr>
                <w:rFonts w:cs="Arial"/>
                <w:bCs/>
                <w:color w:val="auto"/>
                <w:sz w:val="24"/>
                <w:szCs w:val="24"/>
              </w:rPr>
              <w:t xml:space="preserve">referenčnega </w:t>
            </w:r>
            <w:r w:rsidRPr="00E71CBE">
              <w:rPr>
                <w:rFonts w:cs="Arial"/>
                <w:bCs/>
                <w:color w:val="auto"/>
                <w:sz w:val="24"/>
                <w:szCs w:val="24"/>
              </w:rPr>
              <w:t>posla:</w:t>
            </w:r>
          </w:p>
          <w:p w14:paraId="3441A40B" w14:textId="1286E5C7" w:rsidR="00AE71BF" w:rsidRPr="00E71CBE" w:rsidRDefault="00AE71BF" w:rsidP="00106953">
            <w:pPr>
              <w:spacing w:after="0" w:line="252" w:lineRule="auto"/>
              <w:rPr>
                <w:rFonts w:cs="Arial"/>
                <w:bCs/>
                <w:color w:val="auto"/>
                <w:sz w:val="24"/>
                <w:szCs w:val="24"/>
              </w:rPr>
            </w:pPr>
            <w:r w:rsidRPr="00E71CBE">
              <w:rPr>
                <w:rFonts w:cs="Arial"/>
                <w:bCs/>
                <w:color w:val="auto"/>
                <w:sz w:val="24"/>
                <w:szCs w:val="24"/>
              </w:rPr>
              <w:t>(sklic n</w:t>
            </w:r>
            <w:r w:rsidR="00D73CC6" w:rsidRPr="00E71CBE">
              <w:rPr>
                <w:rFonts w:cs="Arial"/>
                <w:bCs/>
                <w:color w:val="auto"/>
                <w:sz w:val="24"/>
                <w:szCs w:val="24"/>
              </w:rPr>
              <w:t>a pogodbo oz. naročilo</w:t>
            </w:r>
            <w:r w:rsidRPr="00E71CBE">
              <w:rPr>
                <w:rFonts w:cs="Arial"/>
                <w:bCs/>
                <w:color w:val="auto"/>
                <w:sz w:val="24"/>
                <w:szCs w:val="24"/>
              </w:rPr>
              <w:t>)</w:t>
            </w:r>
          </w:p>
        </w:tc>
        <w:tc>
          <w:tcPr>
            <w:tcW w:w="4819" w:type="dxa"/>
            <w:vAlign w:val="center"/>
          </w:tcPr>
          <w:p w14:paraId="553F09A5" w14:textId="77777777" w:rsidR="00AE71BF" w:rsidRPr="00E71CBE" w:rsidRDefault="00AE71BF" w:rsidP="00106953">
            <w:pPr>
              <w:spacing w:after="0" w:line="252" w:lineRule="auto"/>
              <w:rPr>
                <w:rFonts w:cs="Arial"/>
                <w:color w:val="auto"/>
                <w:sz w:val="24"/>
                <w:szCs w:val="24"/>
                <w:lang w:eastAsia="zh-CN"/>
              </w:rPr>
            </w:pPr>
          </w:p>
        </w:tc>
      </w:tr>
      <w:tr w:rsidR="00AE71BF" w:rsidRPr="007B76A4" w14:paraId="64B958BC" w14:textId="77777777" w:rsidTr="00E71CBE">
        <w:trPr>
          <w:trHeight w:val="642"/>
        </w:trPr>
        <w:tc>
          <w:tcPr>
            <w:tcW w:w="4536" w:type="dxa"/>
            <w:vAlign w:val="center"/>
          </w:tcPr>
          <w:p w14:paraId="3B41DCC5" w14:textId="1037F2F8" w:rsidR="00AE71BF" w:rsidRPr="00E71CBE" w:rsidRDefault="00AE71BF" w:rsidP="00106953">
            <w:pPr>
              <w:spacing w:after="0" w:line="252" w:lineRule="auto"/>
              <w:rPr>
                <w:rFonts w:cs="Arial"/>
                <w:bCs/>
                <w:color w:val="auto"/>
                <w:sz w:val="24"/>
                <w:szCs w:val="24"/>
              </w:rPr>
            </w:pPr>
            <w:r w:rsidRPr="00E71CBE">
              <w:rPr>
                <w:rFonts w:cs="Arial"/>
                <w:bCs/>
                <w:color w:val="auto"/>
                <w:sz w:val="24"/>
                <w:szCs w:val="24"/>
              </w:rPr>
              <w:t xml:space="preserve">Opis </w:t>
            </w:r>
            <w:r w:rsidR="00D73CC6" w:rsidRPr="00E71CBE">
              <w:rPr>
                <w:rFonts w:cs="Arial"/>
                <w:bCs/>
                <w:color w:val="auto"/>
                <w:sz w:val="24"/>
                <w:szCs w:val="24"/>
              </w:rPr>
              <w:t xml:space="preserve">referenčnega </w:t>
            </w:r>
            <w:r w:rsidRPr="00E71CBE">
              <w:rPr>
                <w:rFonts w:cs="Arial"/>
                <w:bCs/>
                <w:color w:val="auto"/>
                <w:sz w:val="24"/>
                <w:szCs w:val="24"/>
              </w:rPr>
              <w:t>posla:</w:t>
            </w:r>
          </w:p>
          <w:p w14:paraId="68BF3347" w14:textId="10C67E5A" w:rsidR="00AE71BF" w:rsidRPr="00E71CBE" w:rsidRDefault="00D73CC6" w:rsidP="00D73CC6">
            <w:pPr>
              <w:spacing w:after="0" w:line="252" w:lineRule="auto"/>
              <w:rPr>
                <w:rFonts w:cs="Arial"/>
                <w:bCs/>
                <w:color w:val="auto"/>
                <w:sz w:val="24"/>
                <w:szCs w:val="24"/>
              </w:rPr>
            </w:pPr>
            <w:r w:rsidRPr="00E71CBE">
              <w:rPr>
                <w:rFonts w:cs="Arial"/>
                <w:bCs/>
                <w:color w:val="auto"/>
                <w:sz w:val="24"/>
                <w:szCs w:val="24"/>
              </w:rPr>
              <w:t>(obseg storitev, število, proizvajalec in tip naprav, ki so bile predmet vzdrževanja</w:t>
            </w:r>
            <w:r w:rsidR="00AE71BF" w:rsidRPr="00E71CBE">
              <w:rPr>
                <w:rFonts w:cs="Arial"/>
                <w:bCs/>
                <w:color w:val="auto"/>
                <w:sz w:val="24"/>
                <w:szCs w:val="24"/>
              </w:rPr>
              <w:t>)</w:t>
            </w:r>
          </w:p>
        </w:tc>
        <w:tc>
          <w:tcPr>
            <w:tcW w:w="4819" w:type="dxa"/>
            <w:vAlign w:val="center"/>
          </w:tcPr>
          <w:p w14:paraId="0A1F101A" w14:textId="77777777" w:rsidR="00AE71BF" w:rsidRPr="00E71CBE" w:rsidRDefault="00AE71BF" w:rsidP="00106953">
            <w:pPr>
              <w:spacing w:after="0" w:line="252" w:lineRule="auto"/>
              <w:rPr>
                <w:rFonts w:cs="Arial"/>
                <w:color w:val="auto"/>
                <w:sz w:val="24"/>
                <w:szCs w:val="24"/>
                <w:lang w:eastAsia="zh-CN"/>
              </w:rPr>
            </w:pPr>
          </w:p>
        </w:tc>
      </w:tr>
      <w:tr w:rsidR="00AE71BF" w:rsidRPr="007B76A4" w14:paraId="69E4FC69" w14:textId="77777777" w:rsidTr="00E71CBE">
        <w:trPr>
          <w:trHeight w:val="642"/>
        </w:trPr>
        <w:tc>
          <w:tcPr>
            <w:tcW w:w="4536" w:type="dxa"/>
            <w:vAlign w:val="center"/>
          </w:tcPr>
          <w:p w14:paraId="0EEF595B" w14:textId="4FD6084C" w:rsidR="00D73CC6" w:rsidRPr="00E71CBE" w:rsidRDefault="00D73CC6" w:rsidP="00D73CC6">
            <w:pPr>
              <w:spacing w:after="0" w:line="252" w:lineRule="auto"/>
              <w:rPr>
                <w:rFonts w:cs="Arial"/>
                <w:bCs/>
                <w:color w:val="auto"/>
                <w:sz w:val="24"/>
                <w:szCs w:val="24"/>
              </w:rPr>
            </w:pPr>
            <w:r w:rsidRPr="00E71CBE">
              <w:rPr>
                <w:rFonts w:cs="Arial"/>
                <w:bCs/>
                <w:color w:val="auto"/>
                <w:sz w:val="24"/>
                <w:szCs w:val="24"/>
              </w:rPr>
              <w:t>Obdobje izvajanja storitev</w:t>
            </w:r>
            <w:r w:rsidR="00135B63" w:rsidRPr="00E71CBE">
              <w:rPr>
                <w:rFonts w:cs="Arial"/>
                <w:bCs/>
                <w:color w:val="auto"/>
                <w:sz w:val="24"/>
                <w:szCs w:val="24"/>
              </w:rPr>
              <w:t>:</w:t>
            </w:r>
          </w:p>
          <w:p w14:paraId="358E1357" w14:textId="61091F9A" w:rsidR="00AE71BF" w:rsidRPr="00E71CBE" w:rsidRDefault="00D73CC6" w:rsidP="00D73CC6">
            <w:pPr>
              <w:spacing w:after="0" w:line="252" w:lineRule="auto"/>
              <w:rPr>
                <w:rFonts w:cs="Arial"/>
                <w:bCs/>
                <w:color w:val="auto"/>
                <w:sz w:val="24"/>
                <w:szCs w:val="24"/>
              </w:rPr>
            </w:pPr>
            <w:r w:rsidRPr="00E71CBE">
              <w:rPr>
                <w:rFonts w:cs="Arial"/>
                <w:bCs/>
                <w:color w:val="auto"/>
                <w:sz w:val="24"/>
                <w:szCs w:val="24"/>
              </w:rPr>
              <w:t>(12 mesecev)</w:t>
            </w:r>
          </w:p>
        </w:tc>
        <w:tc>
          <w:tcPr>
            <w:tcW w:w="4819" w:type="dxa"/>
            <w:vAlign w:val="center"/>
          </w:tcPr>
          <w:p w14:paraId="2688D1CA" w14:textId="77777777" w:rsidR="00AE71BF" w:rsidRPr="00E71CBE" w:rsidRDefault="00AE71BF" w:rsidP="00106953">
            <w:pPr>
              <w:spacing w:after="0" w:line="252" w:lineRule="auto"/>
              <w:rPr>
                <w:rFonts w:cs="Arial"/>
                <w:color w:val="auto"/>
                <w:sz w:val="24"/>
                <w:szCs w:val="24"/>
                <w:lang w:eastAsia="zh-CN"/>
              </w:rPr>
            </w:pPr>
          </w:p>
        </w:tc>
      </w:tr>
      <w:tr w:rsidR="00AE71BF" w:rsidRPr="007B76A4" w14:paraId="6047E5EE" w14:textId="77777777" w:rsidTr="00E71CBE">
        <w:trPr>
          <w:trHeight w:val="630"/>
        </w:trPr>
        <w:tc>
          <w:tcPr>
            <w:tcW w:w="4536" w:type="dxa"/>
            <w:vAlign w:val="center"/>
          </w:tcPr>
          <w:p w14:paraId="10B433AB" w14:textId="2D53264A" w:rsidR="00AE71BF" w:rsidRPr="00E71CBE" w:rsidRDefault="00D73CC6" w:rsidP="00135B63">
            <w:pPr>
              <w:spacing w:after="0" w:line="252" w:lineRule="auto"/>
              <w:rPr>
                <w:rFonts w:cs="Arial"/>
                <w:bCs/>
                <w:color w:val="auto"/>
                <w:sz w:val="24"/>
                <w:szCs w:val="24"/>
              </w:rPr>
            </w:pPr>
            <w:r w:rsidRPr="00E71CBE">
              <w:rPr>
                <w:rFonts w:cs="Arial"/>
                <w:bCs/>
                <w:color w:val="auto"/>
                <w:sz w:val="24"/>
                <w:szCs w:val="24"/>
              </w:rPr>
              <w:t xml:space="preserve">Skupna vrednost izvedenih storitev v </w:t>
            </w:r>
            <w:r w:rsidR="00B24B27" w:rsidRPr="00E71CBE">
              <w:rPr>
                <w:rFonts w:cs="Arial"/>
                <w:bCs/>
                <w:color w:val="auto"/>
                <w:sz w:val="24"/>
                <w:szCs w:val="24"/>
              </w:rPr>
              <w:t xml:space="preserve">12-mesečnem </w:t>
            </w:r>
            <w:r w:rsidRPr="00E71CBE">
              <w:rPr>
                <w:rFonts w:cs="Arial"/>
                <w:bCs/>
                <w:color w:val="auto"/>
                <w:sz w:val="24"/>
                <w:szCs w:val="24"/>
              </w:rPr>
              <w:t>obdobju izvajanja storitev</w:t>
            </w:r>
            <w:r w:rsidR="00135B63" w:rsidRPr="00E71CBE">
              <w:rPr>
                <w:rFonts w:cs="Arial"/>
                <w:bCs/>
                <w:color w:val="auto"/>
                <w:sz w:val="24"/>
                <w:szCs w:val="24"/>
              </w:rPr>
              <w:t xml:space="preserve"> (z DDV)</w:t>
            </w:r>
            <w:r w:rsidR="00AE71BF" w:rsidRPr="00E71CBE">
              <w:rPr>
                <w:rFonts w:cs="Arial"/>
                <w:bCs/>
                <w:color w:val="auto"/>
                <w:sz w:val="24"/>
                <w:szCs w:val="24"/>
              </w:rPr>
              <w:t>:</w:t>
            </w:r>
          </w:p>
        </w:tc>
        <w:tc>
          <w:tcPr>
            <w:tcW w:w="4819" w:type="dxa"/>
            <w:vAlign w:val="center"/>
          </w:tcPr>
          <w:p w14:paraId="6C2EF3B2" w14:textId="77777777" w:rsidR="00AE71BF" w:rsidRPr="00E71CBE" w:rsidRDefault="00AE71BF" w:rsidP="00106953">
            <w:pPr>
              <w:spacing w:after="0" w:line="252" w:lineRule="auto"/>
              <w:rPr>
                <w:rFonts w:cs="Arial"/>
                <w:color w:val="auto"/>
                <w:sz w:val="24"/>
                <w:szCs w:val="24"/>
                <w:lang w:eastAsia="zh-CN"/>
              </w:rPr>
            </w:pPr>
          </w:p>
        </w:tc>
      </w:tr>
    </w:tbl>
    <w:p w14:paraId="62C9CD12" w14:textId="77777777" w:rsidR="00AE71BF" w:rsidRDefault="00AE71BF" w:rsidP="00AE71BF">
      <w:pPr>
        <w:spacing w:after="0"/>
        <w:jc w:val="both"/>
        <w:rPr>
          <w:rFonts w:cs="Arial"/>
          <w:color w:val="auto"/>
          <w:sz w:val="24"/>
          <w:szCs w:val="24"/>
          <w:lang w:eastAsia="zh-CN"/>
        </w:rPr>
      </w:pPr>
    </w:p>
    <w:p w14:paraId="02660D2F" w14:textId="77777777" w:rsidR="00E71CBE" w:rsidRPr="0020645B" w:rsidRDefault="00E71CBE" w:rsidP="00E71CBE">
      <w:pPr>
        <w:pStyle w:val="Standard"/>
        <w:rPr>
          <w:rFonts w:asciiTheme="majorHAnsi" w:hAnsiTheme="majorHAnsi" w:cs="Arial"/>
          <w:i/>
          <w:sz w:val="21"/>
          <w:szCs w:val="21"/>
        </w:rPr>
      </w:pPr>
      <w:r w:rsidRPr="0020645B">
        <w:rPr>
          <w:rFonts w:asciiTheme="majorHAnsi" w:hAnsiTheme="majorHAnsi" w:cs="Arial"/>
          <w:i/>
          <w:sz w:val="21"/>
          <w:szCs w:val="21"/>
        </w:rPr>
        <w:t>(</w:t>
      </w:r>
      <w:r>
        <w:rPr>
          <w:rFonts w:asciiTheme="majorHAnsi" w:hAnsiTheme="majorHAnsi" w:cs="Arial"/>
          <w:i/>
          <w:sz w:val="21"/>
          <w:szCs w:val="21"/>
        </w:rPr>
        <w:t>Ponudnik</w:t>
      </w:r>
      <w:r w:rsidRPr="0020645B">
        <w:rPr>
          <w:rFonts w:asciiTheme="majorHAnsi" w:hAnsiTheme="majorHAnsi" w:cs="Arial"/>
          <w:i/>
          <w:sz w:val="21"/>
          <w:szCs w:val="21"/>
        </w:rPr>
        <w:t xml:space="preserve"> po potrebi doda dodatne </w:t>
      </w:r>
      <w:r>
        <w:rPr>
          <w:rFonts w:asciiTheme="majorHAnsi" w:hAnsiTheme="majorHAnsi" w:cs="Arial"/>
          <w:i/>
          <w:sz w:val="21"/>
          <w:szCs w:val="21"/>
        </w:rPr>
        <w:t>tabele za navedbo referenc</w:t>
      </w:r>
      <w:r w:rsidRPr="0020645B">
        <w:rPr>
          <w:rFonts w:asciiTheme="majorHAnsi" w:hAnsiTheme="majorHAnsi" w:cs="Arial"/>
          <w:i/>
          <w:sz w:val="21"/>
          <w:szCs w:val="21"/>
        </w:rPr>
        <w:t>.)</w:t>
      </w:r>
    </w:p>
    <w:p w14:paraId="1973969F" w14:textId="77777777" w:rsidR="00E71CBE" w:rsidRDefault="00E71CBE" w:rsidP="00AE71BF">
      <w:pPr>
        <w:spacing w:after="0"/>
        <w:jc w:val="both"/>
        <w:rPr>
          <w:rFonts w:cs="Arial"/>
          <w:color w:val="auto"/>
          <w:sz w:val="24"/>
          <w:szCs w:val="24"/>
          <w:lang w:eastAsia="zh-CN"/>
        </w:rPr>
      </w:pPr>
    </w:p>
    <w:p w14:paraId="4BD077BE" w14:textId="77777777" w:rsidR="00135B63" w:rsidRDefault="00135B63" w:rsidP="00135B63">
      <w:pPr>
        <w:spacing w:after="0"/>
        <w:jc w:val="both"/>
        <w:rPr>
          <w:rFonts w:cs="Arial"/>
          <w:color w:val="auto"/>
          <w:sz w:val="24"/>
          <w:szCs w:val="24"/>
          <w:lang w:eastAsia="zh-CN"/>
        </w:rPr>
      </w:pPr>
    </w:p>
    <w:p w14:paraId="4C778B2E" w14:textId="77777777" w:rsidR="00E71CBE" w:rsidRDefault="00E71CBE">
      <w:pPr>
        <w:spacing w:after="0" w:line="240" w:lineRule="auto"/>
        <w:rPr>
          <w:b/>
          <w:color w:val="auto"/>
          <w:sz w:val="24"/>
        </w:rPr>
      </w:pPr>
      <w:r>
        <w:rPr>
          <w:b/>
          <w:color w:val="auto"/>
          <w:sz w:val="24"/>
        </w:rPr>
        <w:br w:type="page"/>
      </w:r>
    </w:p>
    <w:p w14:paraId="30FFE72B" w14:textId="20147920" w:rsidR="00E71CBE" w:rsidRDefault="00E71CBE" w:rsidP="00E71CBE">
      <w:pPr>
        <w:spacing w:after="0"/>
        <w:jc w:val="both"/>
        <w:rPr>
          <w:b/>
          <w:color w:val="auto"/>
          <w:sz w:val="24"/>
        </w:rPr>
      </w:pPr>
      <w:r w:rsidRPr="00765E42">
        <w:rPr>
          <w:b/>
          <w:color w:val="auto"/>
          <w:sz w:val="24"/>
        </w:rPr>
        <w:lastRenderedPageBreak/>
        <w:t xml:space="preserve">Seznam referenc </w:t>
      </w:r>
      <w:r>
        <w:rPr>
          <w:b/>
          <w:color w:val="auto"/>
          <w:sz w:val="24"/>
        </w:rPr>
        <w:t>gospodarskega subjekta za sklop 3:</w:t>
      </w:r>
    </w:p>
    <w:p w14:paraId="178EA013" w14:textId="77777777" w:rsidR="00135B63" w:rsidRDefault="00135B63" w:rsidP="00135B63">
      <w:pPr>
        <w:spacing w:after="0"/>
        <w:jc w:val="both"/>
        <w:rPr>
          <w:rFonts w:cs="Arial"/>
          <w:color w:val="auto"/>
          <w:sz w:val="24"/>
          <w:szCs w:val="24"/>
          <w:lang w:eastAsia="zh-CN"/>
        </w:rPr>
      </w:pPr>
    </w:p>
    <w:p w14:paraId="24D02D91" w14:textId="7D22DFA2" w:rsidR="00E71CBE" w:rsidRDefault="00E71CBE" w:rsidP="00E71CBE">
      <w:pPr>
        <w:spacing w:after="0"/>
        <w:jc w:val="both"/>
        <w:rPr>
          <w:rFonts w:cs="Arial"/>
          <w:color w:val="auto"/>
          <w:sz w:val="24"/>
          <w:szCs w:val="24"/>
          <w:lang w:eastAsia="zh-CN"/>
        </w:rPr>
      </w:pPr>
      <w:r>
        <w:rPr>
          <w:rFonts w:cs="Arial"/>
          <w:color w:val="auto"/>
          <w:sz w:val="24"/>
          <w:szCs w:val="24"/>
          <w:lang w:eastAsia="zh-CN"/>
        </w:rPr>
        <w:t xml:space="preserve">Izjavljamo, da smo </w:t>
      </w:r>
      <w:r w:rsidRPr="0088789B">
        <w:rPr>
          <w:rFonts w:cs="Arial"/>
          <w:color w:val="auto"/>
          <w:sz w:val="24"/>
          <w:szCs w:val="24"/>
          <w:lang w:eastAsia="zh-CN"/>
        </w:rPr>
        <w:t>v zadnjih 3 letih pred potekom roka za prejem ponudb</w:t>
      </w:r>
      <w:r>
        <w:rPr>
          <w:rFonts w:cs="Arial"/>
          <w:color w:val="auto"/>
          <w:sz w:val="24"/>
          <w:szCs w:val="24"/>
          <w:lang w:eastAsia="zh-CN"/>
        </w:rPr>
        <w:t xml:space="preserve"> (2021, 2022, 2023)</w:t>
      </w:r>
      <w:r w:rsidRPr="0088789B">
        <w:rPr>
          <w:rFonts w:cs="Arial"/>
          <w:color w:val="auto"/>
          <w:sz w:val="24"/>
          <w:szCs w:val="24"/>
          <w:lang w:eastAsia="zh-CN"/>
        </w:rPr>
        <w:t xml:space="preserve"> </w:t>
      </w:r>
      <w:r w:rsidRPr="001F2A8D">
        <w:rPr>
          <w:rFonts w:cs="Arial"/>
          <w:color w:val="auto"/>
          <w:sz w:val="24"/>
          <w:szCs w:val="24"/>
          <w:lang w:eastAsia="zh-CN"/>
        </w:rPr>
        <w:t>strokovno, kakovostno in v skladu z dogovorom izvajal</w:t>
      </w:r>
      <w:r>
        <w:rPr>
          <w:rFonts w:cs="Arial"/>
          <w:color w:val="auto"/>
          <w:sz w:val="24"/>
          <w:szCs w:val="24"/>
          <w:lang w:eastAsia="zh-CN"/>
        </w:rPr>
        <w:t>i</w:t>
      </w:r>
      <w:r w:rsidRPr="001F2A8D">
        <w:rPr>
          <w:rFonts w:cs="Arial"/>
          <w:color w:val="auto"/>
          <w:sz w:val="24"/>
          <w:szCs w:val="24"/>
          <w:lang w:eastAsia="zh-CN"/>
        </w:rPr>
        <w:t xml:space="preserve"> </w:t>
      </w:r>
      <w:r>
        <w:rPr>
          <w:rFonts w:cs="Arial"/>
          <w:color w:val="auto"/>
          <w:sz w:val="24"/>
          <w:szCs w:val="24"/>
          <w:lang w:eastAsia="zh-CN"/>
        </w:rPr>
        <w:t xml:space="preserve">naslednje </w:t>
      </w:r>
      <w:r w:rsidRPr="001F2A8D">
        <w:rPr>
          <w:rFonts w:cs="Arial"/>
          <w:color w:val="auto"/>
          <w:sz w:val="24"/>
          <w:szCs w:val="24"/>
          <w:lang w:eastAsia="zh-CN"/>
        </w:rPr>
        <w:t xml:space="preserve">storitve </w:t>
      </w:r>
      <w:r>
        <w:rPr>
          <w:rFonts w:cs="Arial"/>
          <w:color w:val="auto"/>
          <w:sz w:val="24"/>
          <w:szCs w:val="24"/>
          <w:lang w:eastAsia="zh-CN"/>
        </w:rPr>
        <w:t>vzdrževanja sistema</w:t>
      </w:r>
      <w:r w:rsidRPr="00711FF4">
        <w:rPr>
          <w:rFonts w:cs="Arial"/>
          <w:color w:val="auto"/>
          <w:sz w:val="24"/>
          <w:szCs w:val="24"/>
          <w:lang w:eastAsia="zh-CN"/>
        </w:rPr>
        <w:t xml:space="preserve"> za neprekinjeno napajanje</w:t>
      </w:r>
      <w:r>
        <w:rPr>
          <w:rFonts w:cs="Arial"/>
          <w:color w:val="auto"/>
          <w:sz w:val="24"/>
          <w:szCs w:val="24"/>
          <w:lang w:eastAsia="zh-CN"/>
        </w:rPr>
        <w:t xml:space="preserve"> (UPS), vključno z dobavo in zamenjavo </w:t>
      </w:r>
      <w:r w:rsidRPr="001D0D2F">
        <w:rPr>
          <w:rFonts w:cs="Arial"/>
          <w:color w:val="auto"/>
          <w:sz w:val="24"/>
          <w:szCs w:val="24"/>
          <w:lang w:eastAsia="zh-CN"/>
        </w:rPr>
        <w:t xml:space="preserve">baterij in drugih </w:t>
      </w:r>
      <w:r>
        <w:rPr>
          <w:rFonts w:cs="Arial"/>
          <w:color w:val="auto"/>
          <w:sz w:val="24"/>
          <w:szCs w:val="24"/>
          <w:lang w:eastAsia="zh-CN"/>
        </w:rPr>
        <w:t>sestavnih delov naprav</w:t>
      </w:r>
      <w:r w:rsidRPr="001D0D2F">
        <w:rPr>
          <w:rFonts w:cs="Arial"/>
          <w:color w:val="auto"/>
          <w:sz w:val="24"/>
          <w:szCs w:val="24"/>
          <w:lang w:eastAsia="zh-CN"/>
        </w:rPr>
        <w:t xml:space="preserve"> za neprekinjeno napajanje</w:t>
      </w:r>
      <w:r>
        <w:rPr>
          <w:rFonts w:cs="Arial"/>
          <w:color w:val="auto"/>
          <w:sz w:val="24"/>
          <w:szCs w:val="24"/>
          <w:lang w:eastAsia="zh-CN"/>
        </w:rPr>
        <w:t>, in sistema rezervnega napajanja, tj. dizelskih električnih agregatov (DEA), vključno z dobavo in zamenjavo dizel električnih agregatov oz. njihovih sestavnih delov</w:t>
      </w:r>
      <w:r>
        <w:rPr>
          <w:rStyle w:val="Sprotnaopomba-sklic"/>
          <w:rFonts w:cs="Arial"/>
          <w:color w:val="auto"/>
          <w:sz w:val="24"/>
          <w:szCs w:val="24"/>
          <w:lang w:eastAsia="zh-CN"/>
        </w:rPr>
        <w:footnoteReference w:id="3"/>
      </w:r>
      <w:r>
        <w:rPr>
          <w:rFonts w:cs="Arial"/>
          <w:color w:val="auto"/>
          <w:sz w:val="24"/>
          <w:szCs w:val="24"/>
          <w:lang w:eastAsia="zh-CN"/>
        </w:rPr>
        <w:t>:</w:t>
      </w:r>
    </w:p>
    <w:p w14:paraId="559FA988" w14:textId="77777777" w:rsidR="00135B63" w:rsidRDefault="00135B63" w:rsidP="00135B63">
      <w:pPr>
        <w:spacing w:after="0"/>
        <w:jc w:val="both"/>
        <w:rPr>
          <w:rFonts w:cs="Arial"/>
          <w:color w:val="auto"/>
          <w:sz w:val="24"/>
          <w:szCs w:val="24"/>
          <w:lang w:eastAsia="zh-CN"/>
        </w:rPr>
      </w:pPr>
    </w:p>
    <w:tbl>
      <w:tblPr>
        <w:tblStyle w:val="Tabelamrea"/>
        <w:tblW w:w="9355" w:type="dxa"/>
        <w:tblInd w:w="-5" w:type="dxa"/>
        <w:tblLayout w:type="fixed"/>
        <w:tblLook w:val="04A0" w:firstRow="1" w:lastRow="0" w:firstColumn="1" w:lastColumn="0" w:noHBand="0" w:noVBand="1"/>
      </w:tblPr>
      <w:tblGrid>
        <w:gridCol w:w="4111"/>
        <w:gridCol w:w="5244"/>
      </w:tblGrid>
      <w:tr w:rsidR="00135B63" w:rsidRPr="007B76A4" w14:paraId="1ECB18DF" w14:textId="77777777" w:rsidTr="00135B63">
        <w:trPr>
          <w:trHeight w:val="1134"/>
        </w:trPr>
        <w:tc>
          <w:tcPr>
            <w:tcW w:w="4111" w:type="dxa"/>
            <w:vAlign w:val="center"/>
          </w:tcPr>
          <w:p w14:paraId="69379BD3" w14:textId="77777777" w:rsidR="00135B63" w:rsidRPr="002D56F4" w:rsidRDefault="00135B63" w:rsidP="006A3440">
            <w:pPr>
              <w:spacing w:after="0" w:line="252" w:lineRule="auto"/>
              <w:rPr>
                <w:rFonts w:cs="Arial"/>
                <w:bCs/>
                <w:color w:val="auto"/>
                <w:sz w:val="24"/>
                <w:szCs w:val="24"/>
              </w:rPr>
            </w:pPr>
            <w:r w:rsidRPr="002D56F4">
              <w:rPr>
                <w:rFonts w:cs="Arial"/>
                <w:bCs/>
                <w:color w:val="auto"/>
                <w:sz w:val="24"/>
                <w:szCs w:val="24"/>
              </w:rPr>
              <w:t>Referenčni naročnik:</w:t>
            </w:r>
          </w:p>
          <w:p w14:paraId="1561CA31" w14:textId="77777777" w:rsidR="00135B63" w:rsidRPr="002D56F4" w:rsidRDefault="00135B63" w:rsidP="006A3440">
            <w:pPr>
              <w:spacing w:after="0" w:line="252" w:lineRule="auto"/>
              <w:rPr>
                <w:rFonts w:cs="Arial"/>
                <w:bCs/>
                <w:color w:val="auto"/>
                <w:sz w:val="24"/>
                <w:szCs w:val="24"/>
              </w:rPr>
            </w:pPr>
            <w:r w:rsidRPr="002D56F4">
              <w:rPr>
                <w:rFonts w:cs="Arial"/>
                <w:bCs/>
                <w:color w:val="auto"/>
                <w:sz w:val="24"/>
                <w:szCs w:val="24"/>
              </w:rPr>
              <w:t>(naziv, naslov, kontaktna oseba, telefon oz. e-pošta)</w:t>
            </w:r>
          </w:p>
        </w:tc>
        <w:tc>
          <w:tcPr>
            <w:tcW w:w="5244" w:type="dxa"/>
            <w:vAlign w:val="center"/>
          </w:tcPr>
          <w:p w14:paraId="639679CA" w14:textId="77777777" w:rsidR="00135B63" w:rsidRPr="007B76A4" w:rsidRDefault="00135B63" w:rsidP="006A3440">
            <w:pPr>
              <w:spacing w:after="0" w:line="252" w:lineRule="auto"/>
              <w:rPr>
                <w:rFonts w:cs="Arial"/>
                <w:color w:val="auto"/>
                <w:sz w:val="24"/>
                <w:szCs w:val="24"/>
                <w:lang w:eastAsia="zh-CN"/>
              </w:rPr>
            </w:pPr>
          </w:p>
        </w:tc>
      </w:tr>
      <w:tr w:rsidR="00135B63" w:rsidRPr="007B76A4" w14:paraId="0FD9C8FC" w14:textId="77777777" w:rsidTr="00135B63">
        <w:trPr>
          <w:trHeight w:val="642"/>
        </w:trPr>
        <w:tc>
          <w:tcPr>
            <w:tcW w:w="4111" w:type="dxa"/>
            <w:vAlign w:val="center"/>
          </w:tcPr>
          <w:p w14:paraId="7085D85C" w14:textId="77777777" w:rsidR="00135B63" w:rsidRPr="002D56F4" w:rsidRDefault="00135B63" w:rsidP="006A3440">
            <w:pPr>
              <w:spacing w:after="0" w:line="252" w:lineRule="auto"/>
              <w:rPr>
                <w:rFonts w:cs="Arial"/>
                <w:bCs/>
                <w:color w:val="auto"/>
                <w:sz w:val="24"/>
                <w:szCs w:val="24"/>
              </w:rPr>
            </w:pPr>
            <w:r w:rsidRPr="002D56F4">
              <w:rPr>
                <w:rFonts w:cs="Arial"/>
                <w:bCs/>
                <w:color w:val="auto"/>
                <w:sz w:val="24"/>
                <w:szCs w:val="24"/>
              </w:rPr>
              <w:t xml:space="preserve">Naziv </w:t>
            </w:r>
            <w:r>
              <w:rPr>
                <w:rFonts w:cs="Arial"/>
                <w:bCs/>
                <w:color w:val="auto"/>
                <w:sz w:val="24"/>
                <w:szCs w:val="24"/>
              </w:rPr>
              <w:t xml:space="preserve">referenčnega </w:t>
            </w:r>
            <w:r w:rsidRPr="002D56F4">
              <w:rPr>
                <w:rFonts w:cs="Arial"/>
                <w:bCs/>
                <w:color w:val="auto"/>
                <w:sz w:val="24"/>
                <w:szCs w:val="24"/>
              </w:rPr>
              <w:t>posla:</w:t>
            </w:r>
          </w:p>
          <w:p w14:paraId="59CA27D9" w14:textId="77777777" w:rsidR="00135B63" w:rsidRPr="002D56F4" w:rsidRDefault="00135B63" w:rsidP="006A3440">
            <w:pPr>
              <w:spacing w:after="0" w:line="252" w:lineRule="auto"/>
              <w:rPr>
                <w:rFonts w:cs="Arial"/>
                <w:bCs/>
                <w:color w:val="auto"/>
                <w:sz w:val="24"/>
                <w:szCs w:val="24"/>
              </w:rPr>
            </w:pPr>
            <w:r w:rsidRPr="002D56F4">
              <w:rPr>
                <w:rFonts w:cs="Arial"/>
                <w:bCs/>
                <w:color w:val="auto"/>
                <w:sz w:val="24"/>
                <w:szCs w:val="24"/>
              </w:rPr>
              <w:t>(sklic n</w:t>
            </w:r>
            <w:r>
              <w:rPr>
                <w:rFonts w:cs="Arial"/>
                <w:bCs/>
                <w:color w:val="auto"/>
                <w:sz w:val="24"/>
                <w:szCs w:val="24"/>
              </w:rPr>
              <w:t>a pogodbo oz. naročilo</w:t>
            </w:r>
            <w:r w:rsidRPr="002D56F4">
              <w:rPr>
                <w:rFonts w:cs="Arial"/>
                <w:bCs/>
                <w:color w:val="auto"/>
                <w:sz w:val="24"/>
                <w:szCs w:val="24"/>
              </w:rPr>
              <w:t>)</w:t>
            </w:r>
          </w:p>
        </w:tc>
        <w:tc>
          <w:tcPr>
            <w:tcW w:w="5244" w:type="dxa"/>
            <w:vAlign w:val="center"/>
          </w:tcPr>
          <w:p w14:paraId="3B67955C" w14:textId="77777777" w:rsidR="00135B63" w:rsidRPr="007B76A4" w:rsidRDefault="00135B63" w:rsidP="006A3440">
            <w:pPr>
              <w:spacing w:after="0" w:line="252" w:lineRule="auto"/>
              <w:rPr>
                <w:rFonts w:cs="Arial"/>
                <w:color w:val="auto"/>
                <w:sz w:val="24"/>
                <w:szCs w:val="24"/>
                <w:lang w:eastAsia="zh-CN"/>
              </w:rPr>
            </w:pPr>
          </w:p>
        </w:tc>
      </w:tr>
      <w:tr w:rsidR="00135B63" w:rsidRPr="007B76A4" w14:paraId="42897EB8" w14:textId="77777777" w:rsidTr="00135B63">
        <w:trPr>
          <w:trHeight w:val="642"/>
        </w:trPr>
        <w:tc>
          <w:tcPr>
            <w:tcW w:w="4111" w:type="dxa"/>
            <w:vAlign w:val="center"/>
          </w:tcPr>
          <w:p w14:paraId="310027DE" w14:textId="77777777" w:rsidR="00135B63" w:rsidRPr="002D56F4" w:rsidRDefault="00135B63" w:rsidP="006A3440">
            <w:pPr>
              <w:spacing w:after="0" w:line="252" w:lineRule="auto"/>
              <w:rPr>
                <w:rFonts w:cs="Arial"/>
                <w:bCs/>
                <w:color w:val="auto"/>
                <w:sz w:val="24"/>
                <w:szCs w:val="24"/>
              </w:rPr>
            </w:pPr>
            <w:r w:rsidRPr="002D56F4">
              <w:rPr>
                <w:rFonts w:cs="Arial"/>
                <w:bCs/>
                <w:color w:val="auto"/>
                <w:sz w:val="24"/>
                <w:szCs w:val="24"/>
              </w:rPr>
              <w:t xml:space="preserve">Opis </w:t>
            </w:r>
            <w:r>
              <w:rPr>
                <w:rFonts w:cs="Arial"/>
                <w:bCs/>
                <w:color w:val="auto"/>
                <w:sz w:val="24"/>
                <w:szCs w:val="24"/>
              </w:rPr>
              <w:t xml:space="preserve">referenčnega </w:t>
            </w:r>
            <w:r w:rsidRPr="002D56F4">
              <w:rPr>
                <w:rFonts w:cs="Arial"/>
                <w:bCs/>
                <w:color w:val="auto"/>
                <w:sz w:val="24"/>
                <w:szCs w:val="24"/>
              </w:rPr>
              <w:t>posla:</w:t>
            </w:r>
          </w:p>
          <w:p w14:paraId="6E062B97" w14:textId="77777777" w:rsidR="00135B63" w:rsidRPr="002D56F4" w:rsidRDefault="00135B63" w:rsidP="006A3440">
            <w:pPr>
              <w:spacing w:after="0" w:line="252" w:lineRule="auto"/>
              <w:rPr>
                <w:rFonts w:cs="Arial"/>
                <w:bCs/>
                <w:color w:val="auto"/>
                <w:sz w:val="24"/>
                <w:szCs w:val="24"/>
              </w:rPr>
            </w:pPr>
            <w:r>
              <w:rPr>
                <w:rFonts w:cs="Arial"/>
                <w:bCs/>
                <w:color w:val="auto"/>
                <w:sz w:val="24"/>
                <w:szCs w:val="24"/>
              </w:rPr>
              <w:t>(obseg storitev, število, proizvajalec in tip naprav, ki so bile predmet vzdrževanja</w:t>
            </w:r>
            <w:r w:rsidRPr="002D56F4">
              <w:rPr>
                <w:rFonts w:cs="Arial"/>
                <w:bCs/>
                <w:color w:val="auto"/>
                <w:sz w:val="24"/>
                <w:szCs w:val="24"/>
              </w:rPr>
              <w:t>)</w:t>
            </w:r>
          </w:p>
        </w:tc>
        <w:tc>
          <w:tcPr>
            <w:tcW w:w="5244" w:type="dxa"/>
            <w:vAlign w:val="center"/>
          </w:tcPr>
          <w:p w14:paraId="7DC325AE" w14:textId="77777777" w:rsidR="00135B63" w:rsidRPr="007B76A4" w:rsidRDefault="00135B63" w:rsidP="006A3440">
            <w:pPr>
              <w:spacing w:after="0" w:line="252" w:lineRule="auto"/>
              <w:rPr>
                <w:rFonts w:cs="Arial"/>
                <w:color w:val="auto"/>
                <w:sz w:val="24"/>
                <w:szCs w:val="24"/>
                <w:lang w:eastAsia="zh-CN"/>
              </w:rPr>
            </w:pPr>
          </w:p>
        </w:tc>
      </w:tr>
      <w:tr w:rsidR="00135B63" w:rsidRPr="007B76A4" w14:paraId="04AC6F66" w14:textId="77777777" w:rsidTr="00135B63">
        <w:trPr>
          <w:trHeight w:val="642"/>
        </w:trPr>
        <w:tc>
          <w:tcPr>
            <w:tcW w:w="4111" w:type="dxa"/>
            <w:vAlign w:val="center"/>
          </w:tcPr>
          <w:p w14:paraId="2FCF3216" w14:textId="77777777" w:rsidR="00135B63" w:rsidRDefault="00135B63" w:rsidP="006A3440">
            <w:pPr>
              <w:spacing w:after="0" w:line="252" w:lineRule="auto"/>
              <w:rPr>
                <w:rFonts w:cs="Arial"/>
                <w:bCs/>
                <w:color w:val="auto"/>
                <w:sz w:val="24"/>
                <w:szCs w:val="24"/>
              </w:rPr>
            </w:pPr>
            <w:r>
              <w:rPr>
                <w:rFonts w:cs="Arial"/>
                <w:bCs/>
                <w:color w:val="auto"/>
                <w:sz w:val="24"/>
                <w:szCs w:val="24"/>
              </w:rPr>
              <w:t>Obdobje izvajanja storitev:</w:t>
            </w:r>
          </w:p>
          <w:p w14:paraId="3AC13648" w14:textId="77777777" w:rsidR="00135B63" w:rsidRPr="002D56F4" w:rsidRDefault="00135B63" w:rsidP="006A3440">
            <w:pPr>
              <w:spacing w:after="0" w:line="252" w:lineRule="auto"/>
              <w:rPr>
                <w:rFonts w:cs="Arial"/>
                <w:bCs/>
                <w:color w:val="auto"/>
                <w:sz w:val="24"/>
                <w:szCs w:val="24"/>
              </w:rPr>
            </w:pPr>
            <w:r>
              <w:rPr>
                <w:rFonts w:cs="Arial"/>
                <w:bCs/>
                <w:color w:val="auto"/>
                <w:sz w:val="24"/>
                <w:szCs w:val="24"/>
              </w:rPr>
              <w:t>(12 mesecev)</w:t>
            </w:r>
          </w:p>
        </w:tc>
        <w:tc>
          <w:tcPr>
            <w:tcW w:w="5244" w:type="dxa"/>
            <w:vAlign w:val="center"/>
          </w:tcPr>
          <w:p w14:paraId="214C3C27" w14:textId="77777777" w:rsidR="00135B63" w:rsidRPr="007B76A4" w:rsidRDefault="00135B63" w:rsidP="006A3440">
            <w:pPr>
              <w:spacing w:after="0" w:line="252" w:lineRule="auto"/>
              <w:rPr>
                <w:rFonts w:cs="Arial"/>
                <w:color w:val="auto"/>
                <w:sz w:val="24"/>
                <w:szCs w:val="24"/>
                <w:lang w:eastAsia="zh-CN"/>
              </w:rPr>
            </w:pPr>
          </w:p>
        </w:tc>
      </w:tr>
      <w:tr w:rsidR="00135B63" w:rsidRPr="007B76A4" w14:paraId="20822A1A" w14:textId="77777777" w:rsidTr="00135B63">
        <w:trPr>
          <w:trHeight w:val="630"/>
        </w:trPr>
        <w:tc>
          <w:tcPr>
            <w:tcW w:w="4111" w:type="dxa"/>
            <w:vAlign w:val="center"/>
          </w:tcPr>
          <w:p w14:paraId="663A5D9D" w14:textId="5AE77DF8" w:rsidR="00135B63" w:rsidRPr="002D56F4" w:rsidRDefault="00135B63" w:rsidP="00135B63">
            <w:pPr>
              <w:spacing w:after="0" w:line="252" w:lineRule="auto"/>
              <w:rPr>
                <w:rFonts w:cs="Arial"/>
                <w:bCs/>
                <w:color w:val="auto"/>
                <w:sz w:val="24"/>
                <w:szCs w:val="24"/>
              </w:rPr>
            </w:pPr>
            <w:r>
              <w:rPr>
                <w:rFonts w:cs="Arial"/>
                <w:bCs/>
                <w:color w:val="auto"/>
                <w:sz w:val="24"/>
                <w:szCs w:val="24"/>
              </w:rPr>
              <w:t xml:space="preserve">Skupna vrednost izvedenih storitev v </w:t>
            </w:r>
            <w:r w:rsidR="00B24B27">
              <w:rPr>
                <w:rFonts w:cs="Arial"/>
                <w:bCs/>
                <w:color w:val="auto"/>
                <w:sz w:val="24"/>
                <w:szCs w:val="24"/>
              </w:rPr>
              <w:t xml:space="preserve">12-mesečnem </w:t>
            </w:r>
            <w:r>
              <w:rPr>
                <w:rFonts w:cs="Arial"/>
                <w:bCs/>
                <w:color w:val="auto"/>
                <w:sz w:val="24"/>
                <w:szCs w:val="24"/>
              </w:rPr>
              <w:t>obdobju izvajanja storitev (z DDV)</w:t>
            </w:r>
            <w:r w:rsidRPr="002D56F4">
              <w:rPr>
                <w:rFonts w:cs="Arial"/>
                <w:bCs/>
                <w:color w:val="auto"/>
                <w:sz w:val="24"/>
                <w:szCs w:val="24"/>
              </w:rPr>
              <w:t>:</w:t>
            </w:r>
          </w:p>
        </w:tc>
        <w:tc>
          <w:tcPr>
            <w:tcW w:w="5244" w:type="dxa"/>
            <w:vAlign w:val="center"/>
          </w:tcPr>
          <w:p w14:paraId="68264DC3" w14:textId="77777777" w:rsidR="00135B63" w:rsidRPr="007B76A4" w:rsidRDefault="00135B63" w:rsidP="006A3440">
            <w:pPr>
              <w:spacing w:after="0" w:line="252" w:lineRule="auto"/>
              <w:rPr>
                <w:rFonts w:cs="Arial"/>
                <w:color w:val="auto"/>
                <w:sz w:val="24"/>
                <w:szCs w:val="24"/>
                <w:lang w:eastAsia="zh-CN"/>
              </w:rPr>
            </w:pPr>
          </w:p>
        </w:tc>
      </w:tr>
    </w:tbl>
    <w:p w14:paraId="7686074E" w14:textId="77777777" w:rsidR="00AE71BF" w:rsidRDefault="00AE71BF" w:rsidP="00AE71BF">
      <w:pPr>
        <w:spacing w:after="0"/>
        <w:rPr>
          <w:rFonts w:asciiTheme="majorHAnsi" w:hAnsiTheme="majorHAnsi" w:cs="Arial"/>
          <w:color w:val="auto"/>
          <w:sz w:val="24"/>
          <w:szCs w:val="24"/>
          <w:lang w:eastAsia="zh-CN"/>
        </w:rPr>
      </w:pPr>
    </w:p>
    <w:p w14:paraId="0ED344A5" w14:textId="5A19E81D" w:rsidR="00AE71BF" w:rsidRPr="0020645B" w:rsidRDefault="00AE71BF" w:rsidP="00AE71BF">
      <w:pPr>
        <w:pStyle w:val="Standard"/>
        <w:rPr>
          <w:rFonts w:asciiTheme="majorHAnsi" w:hAnsiTheme="majorHAnsi" w:cs="Arial"/>
          <w:i/>
          <w:sz w:val="21"/>
          <w:szCs w:val="21"/>
        </w:rPr>
      </w:pPr>
      <w:r w:rsidRPr="0020645B">
        <w:rPr>
          <w:rFonts w:asciiTheme="majorHAnsi" w:hAnsiTheme="majorHAnsi" w:cs="Arial"/>
          <w:i/>
          <w:sz w:val="21"/>
          <w:szCs w:val="21"/>
        </w:rPr>
        <w:t>(</w:t>
      </w:r>
      <w:r w:rsidR="00765E42">
        <w:rPr>
          <w:rFonts w:asciiTheme="majorHAnsi" w:hAnsiTheme="majorHAnsi" w:cs="Arial"/>
          <w:i/>
          <w:sz w:val="21"/>
          <w:szCs w:val="21"/>
        </w:rPr>
        <w:t>Ponudnik</w:t>
      </w:r>
      <w:r w:rsidRPr="0020645B">
        <w:rPr>
          <w:rFonts w:asciiTheme="majorHAnsi" w:hAnsiTheme="majorHAnsi" w:cs="Arial"/>
          <w:i/>
          <w:sz w:val="21"/>
          <w:szCs w:val="21"/>
        </w:rPr>
        <w:t xml:space="preserve"> po potrebi doda dodatne </w:t>
      </w:r>
      <w:r>
        <w:rPr>
          <w:rFonts w:asciiTheme="majorHAnsi" w:hAnsiTheme="majorHAnsi" w:cs="Arial"/>
          <w:i/>
          <w:sz w:val="21"/>
          <w:szCs w:val="21"/>
        </w:rPr>
        <w:t>tabele za navedbo referenc</w:t>
      </w:r>
      <w:r w:rsidRPr="0020645B">
        <w:rPr>
          <w:rFonts w:asciiTheme="majorHAnsi" w:hAnsiTheme="majorHAnsi" w:cs="Arial"/>
          <w:i/>
          <w:sz w:val="21"/>
          <w:szCs w:val="21"/>
        </w:rPr>
        <w:t>.)</w:t>
      </w:r>
    </w:p>
    <w:p w14:paraId="59FD2F34" w14:textId="77777777" w:rsidR="00AE71BF" w:rsidRDefault="00AE71BF" w:rsidP="00AE71BF">
      <w:pPr>
        <w:spacing w:after="0"/>
        <w:rPr>
          <w:rFonts w:asciiTheme="majorHAnsi" w:hAnsiTheme="majorHAnsi" w:cs="Arial"/>
          <w:color w:val="auto"/>
          <w:sz w:val="24"/>
          <w:szCs w:val="24"/>
          <w:lang w:eastAsia="zh-CN"/>
        </w:rPr>
      </w:pPr>
    </w:p>
    <w:p w14:paraId="0D93FEC4" w14:textId="77777777" w:rsidR="00765E42" w:rsidRDefault="00765E42" w:rsidP="00AE71BF">
      <w:pPr>
        <w:spacing w:after="0"/>
        <w:rPr>
          <w:rFonts w:asciiTheme="majorHAnsi" w:hAnsiTheme="majorHAnsi" w:cs="Arial"/>
          <w:color w:val="auto"/>
          <w:sz w:val="24"/>
          <w:szCs w:val="24"/>
          <w:lang w:eastAsia="zh-CN"/>
        </w:rPr>
      </w:pPr>
    </w:p>
    <w:p w14:paraId="01A16AF7" w14:textId="77777777" w:rsidR="00765E42" w:rsidRDefault="00765E42" w:rsidP="00AE71BF">
      <w:pPr>
        <w:spacing w:after="0"/>
        <w:rPr>
          <w:rFonts w:asciiTheme="majorHAnsi" w:hAnsiTheme="majorHAnsi" w:cs="Arial"/>
          <w:color w:val="auto"/>
          <w:sz w:val="24"/>
          <w:szCs w:val="24"/>
          <w:lang w:eastAsia="zh-CN"/>
        </w:rPr>
      </w:pPr>
    </w:p>
    <w:p w14:paraId="6D4A7DC2" w14:textId="77777777" w:rsidR="00765E42" w:rsidRDefault="00765E42" w:rsidP="00AE71BF">
      <w:pPr>
        <w:spacing w:after="0"/>
        <w:rPr>
          <w:rFonts w:asciiTheme="majorHAnsi" w:hAnsiTheme="majorHAnsi" w:cs="Arial"/>
          <w:color w:val="auto"/>
          <w:sz w:val="24"/>
          <w:szCs w:val="24"/>
          <w:lang w:eastAsia="zh-CN"/>
        </w:rPr>
      </w:pPr>
    </w:p>
    <w:p w14:paraId="61E5C5E8" w14:textId="77777777" w:rsidR="00E71CBE" w:rsidRDefault="00E71CBE">
      <w:pPr>
        <w:spacing w:after="0" w:line="240" w:lineRule="auto"/>
        <w:rPr>
          <w:rFonts w:asciiTheme="majorHAnsi" w:hAnsiTheme="majorHAnsi" w:cs="Arial"/>
          <w:b/>
          <w:color w:val="auto"/>
          <w:sz w:val="24"/>
          <w:szCs w:val="24"/>
          <w:lang w:eastAsia="zh-CN"/>
        </w:rPr>
      </w:pPr>
      <w:r>
        <w:rPr>
          <w:rFonts w:asciiTheme="majorHAnsi" w:hAnsiTheme="majorHAnsi" w:cs="Arial"/>
          <w:b/>
          <w:color w:val="auto"/>
          <w:sz w:val="24"/>
          <w:szCs w:val="24"/>
          <w:lang w:eastAsia="zh-CN"/>
        </w:rPr>
        <w:br w:type="page"/>
      </w:r>
    </w:p>
    <w:p w14:paraId="20281A6E" w14:textId="5C8A9762" w:rsidR="00135B63" w:rsidRPr="00765E42" w:rsidRDefault="00765E42" w:rsidP="00AE71BF">
      <w:pPr>
        <w:spacing w:after="0"/>
        <w:rPr>
          <w:rFonts w:asciiTheme="majorHAnsi" w:hAnsiTheme="majorHAnsi" w:cs="Arial"/>
          <w:b/>
          <w:color w:val="auto"/>
          <w:sz w:val="24"/>
          <w:szCs w:val="24"/>
          <w:lang w:eastAsia="zh-CN"/>
        </w:rPr>
      </w:pPr>
      <w:r w:rsidRPr="00765E42">
        <w:rPr>
          <w:rFonts w:asciiTheme="majorHAnsi" w:hAnsiTheme="majorHAnsi" w:cs="Arial"/>
          <w:b/>
          <w:color w:val="auto"/>
          <w:sz w:val="24"/>
          <w:szCs w:val="24"/>
          <w:lang w:eastAsia="zh-CN"/>
        </w:rPr>
        <w:lastRenderedPageBreak/>
        <w:t>Kvalifikacije strokovnega kadra</w:t>
      </w:r>
      <w:r w:rsidR="0063263C">
        <w:rPr>
          <w:rFonts w:asciiTheme="majorHAnsi" w:hAnsiTheme="majorHAnsi" w:cs="Arial"/>
          <w:b/>
          <w:color w:val="auto"/>
          <w:sz w:val="24"/>
          <w:szCs w:val="24"/>
          <w:lang w:eastAsia="zh-CN"/>
        </w:rPr>
        <w:t xml:space="preserve"> za sklop 1 in 2</w:t>
      </w:r>
      <w:r w:rsidRPr="00765E42">
        <w:rPr>
          <w:rFonts w:asciiTheme="majorHAnsi" w:hAnsiTheme="majorHAnsi" w:cs="Arial"/>
          <w:b/>
          <w:color w:val="auto"/>
          <w:sz w:val="24"/>
          <w:szCs w:val="24"/>
          <w:lang w:eastAsia="zh-CN"/>
        </w:rPr>
        <w:t>:</w:t>
      </w:r>
    </w:p>
    <w:p w14:paraId="357B0D03" w14:textId="77777777" w:rsidR="00765E42" w:rsidRDefault="00765E42" w:rsidP="00135B63">
      <w:pPr>
        <w:spacing w:after="0"/>
        <w:jc w:val="both"/>
        <w:rPr>
          <w:rFonts w:cs="Arial"/>
          <w:color w:val="auto"/>
          <w:sz w:val="24"/>
          <w:szCs w:val="24"/>
          <w:lang w:eastAsia="zh-CN"/>
        </w:rPr>
      </w:pPr>
    </w:p>
    <w:p w14:paraId="6BF84AFA" w14:textId="39B6994D" w:rsidR="008E1D60" w:rsidRDefault="00135B63" w:rsidP="00135B63">
      <w:pPr>
        <w:spacing w:after="0"/>
        <w:jc w:val="both"/>
        <w:rPr>
          <w:rFonts w:cs="Arial"/>
          <w:color w:val="auto"/>
          <w:sz w:val="24"/>
          <w:szCs w:val="24"/>
          <w:lang w:eastAsia="zh-CN"/>
        </w:rPr>
      </w:pPr>
      <w:r>
        <w:rPr>
          <w:rFonts w:cs="Arial"/>
          <w:color w:val="auto"/>
          <w:sz w:val="24"/>
          <w:szCs w:val="24"/>
          <w:lang w:eastAsia="zh-CN"/>
        </w:rPr>
        <w:t>Izjavljamo, da ima</w:t>
      </w:r>
      <w:r w:rsidR="008E1D60">
        <w:rPr>
          <w:rFonts w:cs="Arial"/>
          <w:color w:val="auto"/>
          <w:sz w:val="24"/>
          <w:szCs w:val="24"/>
          <w:lang w:eastAsia="zh-CN"/>
        </w:rPr>
        <w:t>:</w:t>
      </w:r>
      <w:r>
        <w:rPr>
          <w:rFonts w:cs="Arial"/>
          <w:color w:val="auto"/>
          <w:sz w:val="24"/>
          <w:szCs w:val="24"/>
          <w:lang w:eastAsia="zh-CN"/>
        </w:rPr>
        <w:t xml:space="preserve"> </w:t>
      </w:r>
    </w:p>
    <w:p w14:paraId="28913D54" w14:textId="77777777" w:rsidR="00765E42" w:rsidRPr="0063263C" w:rsidRDefault="00765E42" w:rsidP="00135B63">
      <w:pPr>
        <w:spacing w:after="0"/>
        <w:jc w:val="both"/>
        <w:rPr>
          <w:rFonts w:cs="Arial"/>
          <w:color w:val="auto"/>
          <w:sz w:val="24"/>
          <w:szCs w:val="24"/>
          <w:lang w:eastAsia="zh-CN"/>
        </w:rPr>
      </w:pPr>
    </w:p>
    <w:p w14:paraId="48092485" w14:textId="6C20B3EF" w:rsidR="008E1D60" w:rsidRPr="0063263C" w:rsidRDefault="00135B63" w:rsidP="006C798D">
      <w:pPr>
        <w:pStyle w:val="Odstavekseznama"/>
        <w:numPr>
          <w:ilvl w:val="0"/>
          <w:numId w:val="95"/>
        </w:numPr>
        <w:spacing w:after="0"/>
        <w:jc w:val="both"/>
        <w:rPr>
          <w:rFonts w:cs="Arial"/>
          <w:color w:val="auto"/>
          <w:sz w:val="24"/>
          <w:szCs w:val="24"/>
          <w:lang w:eastAsia="zh-CN"/>
        </w:rPr>
      </w:pPr>
      <w:r w:rsidRPr="0063263C">
        <w:rPr>
          <w:rFonts w:cs="Arial"/>
          <w:color w:val="auto"/>
          <w:sz w:val="24"/>
          <w:szCs w:val="24"/>
          <w:lang w:eastAsia="zh-CN"/>
        </w:rPr>
        <w:t>______________________________</w:t>
      </w:r>
      <w:r w:rsidR="00077967" w:rsidRPr="0063263C">
        <w:rPr>
          <w:rFonts w:cs="Arial"/>
          <w:color w:val="auto"/>
          <w:sz w:val="24"/>
          <w:szCs w:val="24"/>
          <w:lang w:eastAsia="zh-CN"/>
        </w:rPr>
        <w:t>___________</w:t>
      </w:r>
      <w:r w:rsidRPr="0063263C">
        <w:rPr>
          <w:rFonts w:cs="Arial"/>
          <w:color w:val="auto"/>
          <w:sz w:val="24"/>
          <w:szCs w:val="24"/>
          <w:lang w:eastAsia="zh-CN"/>
        </w:rPr>
        <w:t xml:space="preserve">, ki smo ga za sklop _________ priglasili v Seznamu pooblaščenih oseb za opravljanje pogodbenih del (Priloga 3), </w:t>
      </w:r>
      <w:r w:rsidR="008E1D60" w:rsidRPr="0063263C">
        <w:rPr>
          <w:rFonts w:cs="Arial"/>
          <w:color w:val="auto"/>
          <w:sz w:val="24"/>
          <w:szCs w:val="24"/>
        </w:rPr>
        <w:t>izobrazbo elektro smeri najmanj stopnje</w:t>
      </w:r>
      <w:r w:rsidR="008E1D60" w:rsidRPr="0063263C">
        <w:rPr>
          <w:rStyle w:val="Sprotnaopomba-sklic"/>
          <w:rFonts w:cs="Arial"/>
          <w:color w:val="auto"/>
          <w:sz w:val="24"/>
          <w:szCs w:val="24"/>
        </w:rPr>
        <w:footnoteReference w:id="4"/>
      </w:r>
      <w:r w:rsidR="008E1D60" w:rsidRPr="0063263C">
        <w:rPr>
          <w:rFonts w:cs="Arial"/>
          <w:color w:val="auto"/>
          <w:sz w:val="24"/>
          <w:szCs w:val="24"/>
        </w:rPr>
        <w:t xml:space="preserve"> 6/1</w:t>
      </w:r>
      <w:r w:rsidR="006C798D">
        <w:rPr>
          <w:rFonts w:cs="Arial"/>
          <w:color w:val="auto"/>
          <w:sz w:val="24"/>
          <w:szCs w:val="24"/>
        </w:rPr>
        <w:t xml:space="preserve"> </w:t>
      </w:r>
      <w:r w:rsidR="006C798D" w:rsidRPr="006C798D">
        <w:rPr>
          <w:rFonts w:cs="Arial"/>
          <w:color w:val="auto"/>
          <w:sz w:val="24"/>
          <w:szCs w:val="24"/>
        </w:rPr>
        <w:t>po Uredbi o uvedbi in uporabi klasifikacijskega sistema izobraževanja in usposabljanja</w:t>
      </w:r>
      <w:r w:rsidR="008E1D60" w:rsidRPr="0063263C">
        <w:rPr>
          <w:rFonts w:cs="Arial"/>
          <w:color w:val="auto"/>
          <w:sz w:val="24"/>
          <w:szCs w:val="24"/>
        </w:rPr>
        <w:t xml:space="preserve">, in sicer je pri ________________________________________________________________________________ pridobil </w:t>
      </w:r>
      <w:r w:rsidR="00077967" w:rsidRPr="0063263C">
        <w:rPr>
          <w:rFonts w:cs="Arial"/>
          <w:color w:val="auto"/>
          <w:sz w:val="24"/>
          <w:szCs w:val="24"/>
        </w:rPr>
        <w:t xml:space="preserve">poklic oz. </w:t>
      </w:r>
      <w:r w:rsidR="008E1D60" w:rsidRPr="0063263C">
        <w:rPr>
          <w:rFonts w:cs="Arial"/>
          <w:color w:val="auto"/>
          <w:sz w:val="24"/>
          <w:szCs w:val="24"/>
        </w:rPr>
        <w:t>naziv _________________________________________, in vsaj 3 l</w:t>
      </w:r>
      <w:r w:rsidR="008E1D60" w:rsidRPr="0063263C">
        <w:rPr>
          <w:rFonts w:cs="Arial"/>
          <w:color w:val="auto"/>
          <w:sz w:val="24"/>
          <w:szCs w:val="24"/>
          <w:lang w:eastAsia="zh-CN"/>
        </w:rPr>
        <w:t>eta izkušenj z izvajanjem storitev vzdrževanja sistema za neprekinjeno napajanje (UPS);</w:t>
      </w:r>
    </w:p>
    <w:p w14:paraId="66EA90D0" w14:textId="77777777" w:rsidR="00765E42" w:rsidRPr="0063263C" w:rsidRDefault="00765E42" w:rsidP="00765E42">
      <w:pPr>
        <w:pStyle w:val="Odstavekseznama"/>
        <w:spacing w:after="0"/>
        <w:jc w:val="both"/>
        <w:rPr>
          <w:rFonts w:cs="Arial"/>
          <w:color w:val="auto"/>
          <w:sz w:val="24"/>
          <w:szCs w:val="24"/>
          <w:lang w:eastAsia="zh-CN"/>
        </w:rPr>
      </w:pPr>
    </w:p>
    <w:p w14:paraId="5DC763DA" w14:textId="77777777" w:rsidR="00765E42" w:rsidRPr="0063263C" w:rsidRDefault="00765E42" w:rsidP="00765E42">
      <w:pPr>
        <w:pStyle w:val="Odstavekseznama"/>
        <w:spacing w:after="0"/>
        <w:jc w:val="both"/>
        <w:rPr>
          <w:rFonts w:cs="Arial"/>
          <w:color w:val="auto"/>
          <w:sz w:val="24"/>
          <w:szCs w:val="24"/>
          <w:lang w:eastAsia="zh-CN"/>
        </w:rPr>
      </w:pPr>
    </w:p>
    <w:p w14:paraId="3106F2D2" w14:textId="595BFCF7" w:rsidR="008E1D60" w:rsidRDefault="00077967" w:rsidP="006C798D">
      <w:pPr>
        <w:pStyle w:val="Odstavekseznama"/>
        <w:numPr>
          <w:ilvl w:val="0"/>
          <w:numId w:val="95"/>
        </w:numPr>
        <w:spacing w:after="0"/>
        <w:jc w:val="both"/>
        <w:rPr>
          <w:rFonts w:cs="Arial"/>
          <w:color w:val="auto"/>
          <w:sz w:val="24"/>
          <w:szCs w:val="24"/>
          <w:lang w:eastAsia="zh-CN"/>
        </w:rPr>
      </w:pPr>
      <w:r w:rsidRPr="0063263C">
        <w:rPr>
          <w:rFonts w:cs="Arial"/>
          <w:color w:val="auto"/>
          <w:sz w:val="24"/>
          <w:szCs w:val="24"/>
          <w:lang w:eastAsia="zh-CN"/>
        </w:rPr>
        <w:t>______________</w:t>
      </w:r>
      <w:r w:rsidRPr="008E1D60">
        <w:rPr>
          <w:rFonts w:cs="Arial"/>
          <w:color w:val="auto"/>
          <w:sz w:val="24"/>
          <w:szCs w:val="24"/>
          <w:lang w:eastAsia="zh-CN"/>
        </w:rPr>
        <w:t>________________</w:t>
      </w:r>
      <w:r>
        <w:rPr>
          <w:rFonts w:cs="Arial"/>
          <w:color w:val="auto"/>
          <w:sz w:val="24"/>
          <w:szCs w:val="24"/>
          <w:lang w:eastAsia="zh-CN"/>
        </w:rPr>
        <w:t>___________</w:t>
      </w:r>
      <w:r w:rsidR="008E1D60" w:rsidRPr="008E1D60">
        <w:rPr>
          <w:rFonts w:cs="Arial"/>
          <w:color w:val="auto"/>
          <w:sz w:val="24"/>
          <w:szCs w:val="24"/>
          <w:lang w:eastAsia="zh-CN"/>
        </w:rPr>
        <w:t xml:space="preserve">, ki smo ga za sklop _________ priglasili v Seznamu pooblaščenih oseb za opravljanje pogodbenih del (Priloga 3), </w:t>
      </w:r>
      <w:r w:rsidR="008E1D60">
        <w:rPr>
          <w:rFonts w:cs="Arial"/>
          <w:sz w:val="24"/>
          <w:szCs w:val="24"/>
        </w:rPr>
        <w:t>izobrazbo</w:t>
      </w:r>
      <w:r w:rsidR="008E1D60" w:rsidRPr="00C84D64">
        <w:rPr>
          <w:rFonts w:cs="Arial"/>
          <w:sz w:val="24"/>
          <w:szCs w:val="24"/>
        </w:rPr>
        <w:t xml:space="preserve"> elektro smeri</w:t>
      </w:r>
      <w:r w:rsidR="008E1D60">
        <w:rPr>
          <w:rFonts w:cs="Arial"/>
          <w:sz w:val="24"/>
          <w:szCs w:val="24"/>
        </w:rPr>
        <w:t xml:space="preserve"> najmanj stopnje 6/1</w:t>
      </w:r>
      <w:r w:rsidR="006C798D">
        <w:rPr>
          <w:rFonts w:cs="Arial"/>
          <w:sz w:val="24"/>
          <w:szCs w:val="24"/>
        </w:rPr>
        <w:t xml:space="preserve"> </w:t>
      </w:r>
      <w:r w:rsidR="006C798D" w:rsidRPr="006C798D">
        <w:rPr>
          <w:rFonts w:cs="Arial"/>
          <w:sz w:val="24"/>
          <w:szCs w:val="24"/>
        </w:rPr>
        <w:t>po Uredbi o uvedbi in uporabi klasifikacijskega sistema izobraževanja in usposabljanja</w:t>
      </w:r>
      <w:r w:rsidR="008E1D60">
        <w:rPr>
          <w:rFonts w:cs="Arial"/>
          <w:sz w:val="24"/>
          <w:szCs w:val="24"/>
        </w:rPr>
        <w:t xml:space="preserve">, in sicer je pri ________________________________________________________________________________ pridobil </w:t>
      </w:r>
      <w:r>
        <w:rPr>
          <w:rFonts w:cs="Arial"/>
          <w:sz w:val="24"/>
          <w:szCs w:val="24"/>
        </w:rPr>
        <w:t xml:space="preserve">poklic oz. </w:t>
      </w:r>
      <w:r w:rsidR="008E1D60">
        <w:rPr>
          <w:rFonts w:cs="Arial"/>
          <w:sz w:val="24"/>
          <w:szCs w:val="24"/>
        </w:rPr>
        <w:t xml:space="preserve">naziv _________________________________________, </w:t>
      </w:r>
      <w:r>
        <w:rPr>
          <w:rFonts w:cs="Arial"/>
          <w:sz w:val="24"/>
          <w:szCs w:val="24"/>
        </w:rPr>
        <w:t>in vsaj 3 l</w:t>
      </w:r>
      <w:r>
        <w:rPr>
          <w:rFonts w:cs="Arial"/>
          <w:color w:val="auto"/>
          <w:sz w:val="24"/>
          <w:szCs w:val="24"/>
          <w:lang w:eastAsia="zh-CN"/>
        </w:rPr>
        <w:t>eta izkušenj z izvajanjem storitev vzdrževanja sistema</w:t>
      </w:r>
      <w:r w:rsidRPr="00711FF4">
        <w:rPr>
          <w:rFonts w:cs="Arial"/>
          <w:color w:val="auto"/>
          <w:sz w:val="24"/>
          <w:szCs w:val="24"/>
          <w:lang w:eastAsia="zh-CN"/>
        </w:rPr>
        <w:t xml:space="preserve"> za neprekinjeno napajanje</w:t>
      </w:r>
      <w:r>
        <w:rPr>
          <w:rFonts w:cs="Arial"/>
          <w:color w:val="auto"/>
          <w:sz w:val="24"/>
          <w:szCs w:val="24"/>
          <w:lang w:eastAsia="zh-CN"/>
        </w:rPr>
        <w:t xml:space="preserve"> (UPS);</w:t>
      </w:r>
    </w:p>
    <w:p w14:paraId="6F8238E5" w14:textId="77777777" w:rsidR="00765E42" w:rsidRPr="00765E42" w:rsidRDefault="00765E42" w:rsidP="00765E42">
      <w:pPr>
        <w:pStyle w:val="Odstavekseznama"/>
        <w:rPr>
          <w:rFonts w:cs="Arial"/>
          <w:color w:val="auto"/>
          <w:sz w:val="24"/>
          <w:szCs w:val="24"/>
          <w:lang w:eastAsia="zh-CN"/>
        </w:rPr>
      </w:pPr>
    </w:p>
    <w:p w14:paraId="3ABAB811" w14:textId="25E6833F" w:rsidR="008E1D60" w:rsidRPr="008E1D60" w:rsidRDefault="00077967" w:rsidP="006C798D">
      <w:pPr>
        <w:pStyle w:val="Odstavekseznama"/>
        <w:numPr>
          <w:ilvl w:val="0"/>
          <w:numId w:val="95"/>
        </w:numPr>
        <w:spacing w:after="0"/>
        <w:jc w:val="both"/>
        <w:rPr>
          <w:rFonts w:cs="Arial"/>
          <w:color w:val="auto"/>
          <w:sz w:val="24"/>
          <w:szCs w:val="24"/>
          <w:lang w:eastAsia="zh-CN"/>
        </w:rPr>
      </w:pPr>
      <w:r w:rsidRPr="008E1D60">
        <w:rPr>
          <w:rFonts w:cs="Arial"/>
          <w:color w:val="auto"/>
          <w:sz w:val="24"/>
          <w:szCs w:val="24"/>
          <w:lang w:eastAsia="zh-CN"/>
        </w:rPr>
        <w:t>______________________________</w:t>
      </w:r>
      <w:r>
        <w:rPr>
          <w:rFonts w:cs="Arial"/>
          <w:color w:val="auto"/>
          <w:sz w:val="24"/>
          <w:szCs w:val="24"/>
          <w:lang w:eastAsia="zh-CN"/>
        </w:rPr>
        <w:t>___________</w:t>
      </w:r>
      <w:r w:rsidR="008E1D60" w:rsidRPr="008E1D60">
        <w:rPr>
          <w:rFonts w:cs="Arial"/>
          <w:color w:val="auto"/>
          <w:sz w:val="24"/>
          <w:szCs w:val="24"/>
          <w:lang w:eastAsia="zh-CN"/>
        </w:rPr>
        <w:t xml:space="preserve">, ki smo ga za sklop _________ priglasili v Seznamu pooblaščenih oseb za opravljanje pogodbenih del (Priloga 3), </w:t>
      </w:r>
      <w:r w:rsidR="008E1D60">
        <w:rPr>
          <w:rFonts w:cs="Arial"/>
          <w:sz w:val="24"/>
          <w:szCs w:val="24"/>
        </w:rPr>
        <w:t>izobrazbo</w:t>
      </w:r>
      <w:r w:rsidR="008E1D60" w:rsidRPr="00C84D64">
        <w:rPr>
          <w:rFonts w:cs="Arial"/>
          <w:sz w:val="24"/>
          <w:szCs w:val="24"/>
        </w:rPr>
        <w:t xml:space="preserve"> elektro smeri</w:t>
      </w:r>
      <w:r w:rsidR="008E1D60">
        <w:rPr>
          <w:rFonts w:cs="Arial"/>
          <w:sz w:val="24"/>
          <w:szCs w:val="24"/>
        </w:rPr>
        <w:t xml:space="preserve"> najmanj stopnje 6/1</w:t>
      </w:r>
      <w:r w:rsidR="006C798D">
        <w:rPr>
          <w:rFonts w:cs="Arial"/>
          <w:sz w:val="24"/>
          <w:szCs w:val="24"/>
        </w:rPr>
        <w:t xml:space="preserve"> </w:t>
      </w:r>
      <w:r w:rsidR="006C798D" w:rsidRPr="006C798D">
        <w:rPr>
          <w:rFonts w:cs="Arial"/>
          <w:sz w:val="24"/>
          <w:szCs w:val="24"/>
        </w:rPr>
        <w:t>po Uredbi o uvedbi in uporabi klasifikacijskega sistema izobraževanja in usposabljanja</w:t>
      </w:r>
      <w:r w:rsidR="008E1D60">
        <w:rPr>
          <w:rFonts w:cs="Arial"/>
          <w:sz w:val="24"/>
          <w:szCs w:val="24"/>
        </w:rPr>
        <w:t>, in sicer je pri ________________________________________________________________________________ pridobil</w:t>
      </w:r>
      <w:r>
        <w:rPr>
          <w:rFonts w:cs="Arial"/>
          <w:sz w:val="24"/>
          <w:szCs w:val="24"/>
        </w:rPr>
        <w:t xml:space="preserve"> poklic oz.</w:t>
      </w:r>
      <w:r w:rsidR="008E1D60">
        <w:rPr>
          <w:rFonts w:cs="Arial"/>
          <w:sz w:val="24"/>
          <w:szCs w:val="24"/>
        </w:rPr>
        <w:t xml:space="preserve"> naziv _________________________________________, </w:t>
      </w:r>
      <w:r>
        <w:rPr>
          <w:rFonts w:cs="Arial"/>
          <w:sz w:val="24"/>
          <w:szCs w:val="24"/>
        </w:rPr>
        <w:t>in vsaj 3 l</w:t>
      </w:r>
      <w:r>
        <w:rPr>
          <w:rFonts w:cs="Arial"/>
          <w:color w:val="auto"/>
          <w:sz w:val="24"/>
          <w:szCs w:val="24"/>
          <w:lang w:eastAsia="zh-CN"/>
        </w:rPr>
        <w:t>eta izkušenj z izvajanjem storitev vzdrževanja sistema</w:t>
      </w:r>
      <w:r w:rsidRPr="00711FF4">
        <w:rPr>
          <w:rFonts w:cs="Arial"/>
          <w:color w:val="auto"/>
          <w:sz w:val="24"/>
          <w:szCs w:val="24"/>
          <w:lang w:eastAsia="zh-CN"/>
        </w:rPr>
        <w:t xml:space="preserve"> za neprekinjeno napajanje</w:t>
      </w:r>
      <w:r>
        <w:rPr>
          <w:rFonts w:cs="Arial"/>
          <w:color w:val="auto"/>
          <w:sz w:val="24"/>
          <w:szCs w:val="24"/>
          <w:lang w:eastAsia="zh-CN"/>
        </w:rPr>
        <w:t xml:space="preserve"> (UPS);</w:t>
      </w:r>
    </w:p>
    <w:p w14:paraId="52180747" w14:textId="77777777" w:rsidR="00077967" w:rsidRDefault="00077967" w:rsidP="00135B63">
      <w:pPr>
        <w:spacing w:after="0"/>
        <w:jc w:val="both"/>
        <w:rPr>
          <w:rFonts w:cs="Arial"/>
          <w:color w:val="auto"/>
          <w:sz w:val="24"/>
          <w:szCs w:val="24"/>
          <w:lang w:eastAsia="zh-CN"/>
        </w:rPr>
      </w:pPr>
    </w:p>
    <w:p w14:paraId="2CC8767F" w14:textId="0AD41FF0" w:rsidR="00135B63" w:rsidRDefault="00135B63" w:rsidP="00135B63">
      <w:pPr>
        <w:spacing w:after="0"/>
        <w:jc w:val="both"/>
        <w:rPr>
          <w:rFonts w:cs="Arial"/>
          <w:color w:val="auto"/>
          <w:sz w:val="24"/>
          <w:szCs w:val="24"/>
          <w:lang w:eastAsia="zh-CN"/>
        </w:rPr>
      </w:pPr>
      <w:r>
        <w:rPr>
          <w:rFonts w:cs="Arial"/>
          <w:color w:val="auto"/>
          <w:sz w:val="24"/>
          <w:szCs w:val="24"/>
          <w:lang w:eastAsia="zh-CN"/>
        </w:rPr>
        <w:t xml:space="preserve">kar lahko izkažemo s kopijo potrdila o pridobljeni izobrazbi, </w:t>
      </w:r>
      <w:r w:rsidR="008E1D60">
        <w:rPr>
          <w:rFonts w:cs="Arial"/>
          <w:color w:val="auto"/>
          <w:sz w:val="24"/>
          <w:szCs w:val="24"/>
          <w:lang w:eastAsia="zh-CN"/>
        </w:rPr>
        <w:t>kopijo pogodbe o zaposlitvi, navedbo referenčnih poslov, pri katerih je sodeloval, oz. drugimi primerljivi dokazili</w:t>
      </w:r>
      <w:r>
        <w:rPr>
          <w:rFonts w:cs="Arial"/>
          <w:color w:val="auto"/>
          <w:sz w:val="24"/>
          <w:szCs w:val="24"/>
          <w:lang w:eastAsia="zh-CN"/>
        </w:rPr>
        <w:t>.</w:t>
      </w:r>
    </w:p>
    <w:p w14:paraId="3DEB9463" w14:textId="77777777" w:rsidR="008E1D60" w:rsidRDefault="008E1D60" w:rsidP="00135B63">
      <w:pPr>
        <w:spacing w:after="0"/>
        <w:jc w:val="both"/>
        <w:rPr>
          <w:rFonts w:asciiTheme="majorHAnsi" w:hAnsiTheme="majorHAnsi" w:cs="Arial"/>
          <w:i/>
          <w:sz w:val="21"/>
          <w:szCs w:val="21"/>
        </w:rPr>
      </w:pPr>
    </w:p>
    <w:p w14:paraId="7EDC20FB" w14:textId="77777777" w:rsidR="00077967" w:rsidRDefault="00077967" w:rsidP="00135B63">
      <w:pPr>
        <w:spacing w:after="0"/>
        <w:jc w:val="both"/>
        <w:rPr>
          <w:rFonts w:asciiTheme="majorHAnsi" w:hAnsiTheme="majorHAnsi" w:cs="Arial"/>
          <w:i/>
          <w:sz w:val="21"/>
          <w:szCs w:val="21"/>
        </w:rPr>
      </w:pPr>
    </w:p>
    <w:p w14:paraId="1B237743" w14:textId="1A7EEEB8" w:rsidR="0063263C" w:rsidRDefault="0063263C" w:rsidP="0063263C">
      <w:pPr>
        <w:spacing w:after="0"/>
        <w:jc w:val="both"/>
        <w:rPr>
          <w:rFonts w:asciiTheme="majorHAnsi" w:hAnsiTheme="majorHAnsi" w:cs="Arial"/>
          <w:i/>
          <w:sz w:val="21"/>
          <w:szCs w:val="21"/>
        </w:rPr>
      </w:pPr>
      <w:r w:rsidRPr="0020645B">
        <w:rPr>
          <w:rFonts w:asciiTheme="majorHAnsi" w:hAnsiTheme="majorHAnsi" w:cs="Arial"/>
          <w:i/>
          <w:sz w:val="21"/>
          <w:szCs w:val="21"/>
        </w:rPr>
        <w:t xml:space="preserve"> (Ponudnik</w:t>
      </w:r>
      <w:r>
        <w:rPr>
          <w:rFonts w:asciiTheme="majorHAnsi" w:hAnsiTheme="majorHAnsi" w:cs="Arial"/>
          <w:i/>
          <w:sz w:val="21"/>
          <w:szCs w:val="21"/>
        </w:rPr>
        <w:t xml:space="preserve"> za vsakega izmed sklopov 1 in 2, za katerega oddaja ponudbo, navede najmanj tri osebe, ki jih v obrazcu iz Priloge 3 razpisne dokumentacije priglasil za opravljanje pogodbenih del. Ponudnik lahko navede iste osebe za oba sklopa. Poleg imena in priimka ponudnik navede tudi poklic oz. pridobljeni naziv in izobraževalno ustanovo, kjer je bil le-ta pridobljen. Ponudnik po po</w:t>
      </w:r>
      <w:r w:rsidRPr="0020645B">
        <w:rPr>
          <w:rFonts w:asciiTheme="majorHAnsi" w:hAnsiTheme="majorHAnsi" w:cs="Arial"/>
          <w:i/>
          <w:sz w:val="21"/>
          <w:szCs w:val="21"/>
        </w:rPr>
        <w:t xml:space="preserve">trebi doda dodatne </w:t>
      </w:r>
      <w:r>
        <w:rPr>
          <w:rFonts w:asciiTheme="majorHAnsi" w:hAnsiTheme="majorHAnsi" w:cs="Arial"/>
          <w:i/>
          <w:sz w:val="21"/>
          <w:szCs w:val="21"/>
        </w:rPr>
        <w:t>točke za navedbo dodatnega kvalificiranega strokovnega kadra</w:t>
      </w:r>
      <w:r w:rsidRPr="0020645B">
        <w:rPr>
          <w:rFonts w:asciiTheme="majorHAnsi" w:hAnsiTheme="majorHAnsi" w:cs="Arial"/>
          <w:i/>
          <w:sz w:val="21"/>
          <w:szCs w:val="21"/>
        </w:rPr>
        <w:t>.)</w:t>
      </w:r>
    </w:p>
    <w:p w14:paraId="19051D8A" w14:textId="77777777" w:rsidR="0063263C" w:rsidRPr="00765E42" w:rsidRDefault="0063263C">
      <w:pPr>
        <w:spacing w:after="0"/>
        <w:rPr>
          <w:rFonts w:asciiTheme="majorHAnsi" w:hAnsiTheme="majorHAnsi" w:cs="Arial"/>
          <w:b/>
          <w:color w:val="auto"/>
          <w:sz w:val="24"/>
          <w:szCs w:val="24"/>
          <w:lang w:eastAsia="zh-CN"/>
        </w:rPr>
      </w:pPr>
    </w:p>
    <w:p w14:paraId="3AA2F7B1" w14:textId="77777777" w:rsidR="0063263C" w:rsidRPr="00765E42" w:rsidRDefault="0063263C">
      <w:pPr>
        <w:spacing w:after="0"/>
        <w:rPr>
          <w:rFonts w:asciiTheme="majorHAnsi" w:hAnsiTheme="majorHAnsi" w:cs="Arial"/>
          <w:b/>
          <w:color w:val="auto"/>
          <w:sz w:val="24"/>
          <w:szCs w:val="24"/>
          <w:lang w:eastAsia="zh-CN"/>
        </w:rPr>
      </w:pPr>
    </w:p>
    <w:p w14:paraId="7C89ACA3" w14:textId="77777777" w:rsidR="0063263C" w:rsidRDefault="0063263C">
      <w:pPr>
        <w:spacing w:after="0" w:line="240" w:lineRule="auto"/>
        <w:rPr>
          <w:rFonts w:asciiTheme="majorHAnsi" w:hAnsiTheme="majorHAnsi" w:cs="Arial"/>
          <w:b/>
          <w:color w:val="auto"/>
          <w:sz w:val="24"/>
          <w:szCs w:val="24"/>
          <w:lang w:eastAsia="zh-CN"/>
        </w:rPr>
      </w:pPr>
      <w:r>
        <w:rPr>
          <w:rFonts w:asciiTheme="majorHAnsi" w:hAnsiTheme="majorHAnsi" w:cs="Arial"/>
          <w:b/>
          <w:color w:val="auto"/>
          <w:sz w:val="24"/>
          <w:szCs w:val="24"/>
          <w:lang w:eastAsia="zh-CN"/>
        </w:rPr>
        <w:br w:type="page"/>
      </w:r>
    </w:p>
    <w:p w14:paraId="3071F5B0" w14:textId="744B019C" w:rsidR="0063263C" w:rsidRPr="00765E42" w:rsidRDefault="0063263C" w:rsidP="0063263C">
      <w:pPr>
        <w:spacing w:after="0"/>
        <w:rPr>
          <w:rFonts w:asciiTheme="majorHAnsi" w:hAnsiTheme="majorHAnsi" w:cs="Arial"/>
          <w:b/>
          <w:color w:val="auto"/>
          <w:sz w:val="24"/>
          <w:szCs w:val="24"/>
          <w:lang w:eastAsia="zh-CN"/>
        </w:rPr>
      </w:pPr>
      <w:r w:rsidRPr="00765E42">
        <w:rPr>
          <w:rFonts w:asciiTheme="majorHAnsi" w:hAnsiTheme="majorHAnsi" w:cs="Arial"/>
          <w:b/>
          <w:color w:val="auto"/>
          <w:sz w:val="24"/>
          <w:szCs w:val="24"/>
          <w:lang w:eastAsia="zh-CN"/>
        </w:rPr>
        <w:lastRenderedPageBreak/>
        <w:t>Kvalifikacije strokovnega kadra</w:t>
      </w:r>
      <w:r>
        <w:rPr>
          <w:rFonts w:asciiTheme="majorHAnsi" w:hAnsiTheme="majorHAnsi" w:cs="Arial"/>
          <w:b/>
          <w:color w:val="auto"/>
          <w:sz w:val="24"/>
          <w:szCs w:val="24"/>
          <w:lang w:eastAsia="zh-CN"/>
        </w:rPr>
        <w:t xml:space="preserve"> za sklop 3</w:t>
      </w:r>
      <w:r w:rsidRPr="00765E42">
        <w:rPr>
          <w:rFonts w:asciiTheme="majorHAnsi" w:hAnsiTheme="majorHAnsi" w:cs="Arial"/>
          <w:b/>
          <w:color w:val="auto"/>
          <w:sz w:val="24"/>
          <w:szCs w:val="24"/>
          <w:lang w:eastAsia="zh-CN"/>
        </w:rPr>
        <w:t>:</w:t>
      </w:r>
    </w:p>
    <w:p w14:paraId="3CABAA79" w14:textId="77777777" w:rsidR="0063263C" w:rsidRDefault="0063263C">
      <w:pPr>
        <w:spacing w:after="0" w:line="252" w:lineRule="auto"/>
        <w:jc w:val="both"/>
        <w:rPr>
          <w:b/>
          <w:sz w:val="24"/>
          <w:szCs w:val="24"/>
        </w:rPr>
      </w:pPr>
    </w:p>
    <w:p w14:paraId="3FDB2AAD" w14:textId="77777777" w:rsidR="0063263C" w:rsidRPr="00E71CBE" w:rsidRDefault="0063263C">
      <w:pPr>
        <w:spacing w:after="0" w:line="252" w:lineRule="auto"/>
        <w:jc w:val="both"/>
        <w:rPr>
          <w:b/>
          <w:sz w:val="24"/>
          <w:szCs w:val="24"/>
        </w:rPr>
      </w:pPr>
    </w:p>
    <w:p w14:paraId="56011546" w14:textId="77777777" w:rsidR="0063263C" w:rsidRDefault="0063263C" w:rsidP="0063263C">
      <w:pPr>
        <w:spacing w:after="0"/>
        <w:jc w:val="both"/>
        <w:rPr>
          <w:rFonts w:cs="Arial"/>
          <w:color w:val="auto"/>
          <w:sz w:val="24"/>
          <w:szCs w:val="24"/>
          <w:lang w:eastAsia="zh-CN"/>
        </w:rPr>
      </w:pPr>
      <w:r>
        <w:rPr>
          <w:rFonts w:cs="Arial"/>
          <w:color w:val="auto"/>
          <w:sz w:val="24"/>
          <w:szCs w:val="24"/>
          <w:lang w:eastAsia="zh-CN"/>
        </w:rPr>
        <w:t xml:space="preserve">Izjavljamo, da ima: </w:t>
      </w:r>
    </w:p>
    <w:p w14:paraId="029A03E3" w14:textId="77777777" w:rsidR="0063263C" w:rsidRPr="0063263C" w:rsidRDefault="0063263C" w:rsidP="0063263C">
      <w:pPr>
        <w:spacing w:after="0"/>
        <w:jc w:val="both"/>
        <w:rPr>
          <w:rFonts w:cs="Arial"/>
          <w:color w:val="auto"/>
          <w:sz w:val="24"/>
          <w:szCs w:val="24"/>
          <w:lang w:eastAsia="zh-CN"/>
        </w:rPr>
      </w:pPr>
    </w:p>
    <w:p w14:paraId="6993CCB1" w14:textId="48A43CFB" w:rsidR="0063263C" w:rsidRPr="0063263C" w:rsidRDefault="0063263C" w:rsidP="006C798D">
      <w:pPr>
        <w:pStyle w:val="Odstavekseznama"/>
        <w:numPr>
          <w:ilvl w:val="0"/>
          <w:numId w:val="102"/>
        </w:numPr>
        <w:spacing w:after="0"/>
        <w:jc w:val="both"/>
        <w:rPr>
          <w:rFonts w:cs="Arial"/>
          <w:color w:val="auto"/>
          <w:sz w:val="24"/>
          <w:szCs w:val="24"/>
          <w:lang w:eastAsia="zh-CN"/>
        </w:rPr>
      </w:pPr>
      <w:r w:rsidRPr="0063263C">
        <w:rPr>
          <w:rFonts w:cs="Arial"/>
          <w:color w:val="auto"/>
          <w:sz w:val="24"/>
          <w:szCs w:val="24"/>
          <w:lang w:eastAsia="zh-CN"/>
        </w:rPr>
        <w:t xml:space="preserve">_________________________________________, ki smo ga za sklop _________ priglasili v Seznamu pooblaščenih oseb za opravljanje pogodbenih del (Priloga 3), </w:t>
      </w:r>
      <w:r w:rsidRPr="0063263C">
        <w:rPr>
          <w:rFonts w:cs="Arial"/>
          <w:color w:val="auto"/>
          <w:sz w:val="24"/>
          <w:szCs w:val="24"/>
        </w:rPr>
        <w:t>izobrazbo elektro ali strojne smeri najmanj stopnje</w:t>
      </w:r>
      <w:r w:rsidRPr="0063263C">
        <w:rPr>
          <w:rStyle w:val="Sprotnaopomba-sklic"/>
          <w:rFonts w:cs="Arial"/>
          <w:color w:val="auto"/>
          <w:sz w:val="24"/>
          <w:szCs w:val="24"/>
        </w:rPr>
        <w:footnoteReference w:id="5"/>
      </w:r>
      <w:r w:rsidRPr="0063263C">
        <w:rPr>
          <w:rFonts w:cs="Arial"/>
          <w:color w:val="auto"/>
          <w:sz w:val="24"/>
          <w:szCs w:val="24"/>
        </w:rPr>
        <w:t xml:space="preserve"> </w:t>
      </w:r>
      <w:r w:rsidR="006C798D">
        <w:rPr>
          <w:rFonts w:cs="Arial"/>
          <w:color w:val="auto"/>
          <w:sz w:val="24"/>
          <w:szCs w:val="24"/>
        </w:rPr>
        <w:t xml:space="preserve">5 </w:t>
      </w:r>
      <w:r w:rsidR="006C798D" w:rsidRPr="006C798D">
        <w:rPr>
          <w:rFonts w:cs="Arial"/>
          <w:color w:val="auto"/>
          <w:sz w:val="24"/>
          <w:szCs w:val="24"/>
        </w:rPr>
        <w:t>po Slovenskem ogrodju kvalifikacij (SOK)</w:t>
      </w:r>
      <w:r w:rsidRPr="0063263C">
        <w:rPr>
          <w:rFonts w:cs="Arial"/>
          <w:color w:val="auto"/>
          <w:sz w:val="24"/>
          <w:szCs w:val="24"/>
        </w:rPr>
        <w:t>, in sicer je pri ________________________________________________________________________________ pridobil poklic oz. naziv _________________________________________, ter vsaj 3 l</w:t>
      </w:r>
      <w:r w:rsidRPr="0063263C">
        <w:rPr>
          <w:rFonts w:cs="Arial"/>
          <w:color w:val="auto"/>
          <w:sz w:val="24"/>
          <w:szCs w:val="24"/>
          <w:lang w:eastAsia="zh-CN"/>
        </w:rPr>
        <w:t>eta izkušenj z izvajanjem storitev vzdrževanja sistema rezervnega napajanja (DEA).</w:t>
      </w:r>
    </w:p>
    <w:p w14:paraId="6620891A" w14:textId="77777777" w:rsidR="0063263C" w:rsidRPr="0063263C" w:rsidRDefault="0063263C" w:rsidP="0063263C">
      <w:pPr>
        <w:pStyle w:val="Odstavekseznama"/>
        <w:spacing w:after="0"/>
        <w:jc w:val="both"/>
        <w:rPr>
          <w:rFonts w:cs="Arial"/>
          <w:color w:val="auto"/>
          <w:sz w:val="24"/>
          <w:szCs w:val="24"/>
          <w:lang w:eastAsia="zh-CN"/>
        </w:rPr>
      </w:pPr>
    </w:p>
    <w:p w14:paraId="0938A362" w14:textId="77777777" w:rsidR="0063263C" w:rsidRDefault="0063263C" w:rsidP="0063263C">
      <w:pPr>
        <w:pStyle w:val="Odstavekseznama"/>
        <w:spacing w:after="0"/>
        <w:jc w:val="both"/>
        <w:rPr>
          <w:rFonts w:cs="Arial"/>
          <w:color w:val="auto"/>
          <w:sz w:val="24"/>
          <w:szCs w:val="24"/>
          <w:lang w:eastAsia="zh-CN"/>
        </w:rPr>
      </w:pPr>
    </w:p>
    <w:p w14:paraId="24E45078" w14:textId="3053D0D3" w:rsidR="008E1D60" w:rsidRDefault="0063263C" w:rsidP="00135B63">
      <w:pPr>
        <w:spacing w:after="0"/>
        <w:jc w:val="both"/>
        <w:rPr>
          <w:rFonts w:asciiTheme="majorHAnsi" w:hAnsiTheme="majorHAnsi" w:cs="Arial"/>
          <w:i/>
          <w:sz w:val="21"/>
          <w:szCs w:val="21"/>
        </w:rPr>
      </w:pPr>
      <w:r w:rsidRPr="0020645B">
        <w:rPr>
          <w:rFonts w:asciiTheme="majorHAnsi" w:hAnsiTheme="majorHAnsi" w:cs="Arial"/>
          <w:i/>
          <w:sz w:val="21"/>
          <w:szCs w:val="21"/>
        </w:rPr>
        <w:t xml:space="preserve"> </w:t>
      </w:r>
      <w:r w:rsidR="008E1D60" w:rsidRPr="0020645B">
        <w:rPr>
          <w:rFonts w:asciiTheme="majorHAnsi" w:hAnsiTheme="majorHAnsi" w:cs="Arial"/>
          <w:i/>
          <w:sz w:val="21"/>
          <w:szCs w:val="21"/>
        </w:rPr>
        <w:t>(Ponudnik</w:t>
      </w:r>
      <w:r w:rsidR="008E1D60">
        <w:rPr>
          <w:rFonts w:asciiTheme="majorHAnsi" w:hAnsiTheme="majorHAnsi" w:cs="Arial"/>
          <w:i/>
          <w:sz w:val="21"/>
          <w:szCs w:val="21"/>
        </w:rPr>
        <w:t xml:space="preserve"> za </w:t>
      </w:r>
      <w:r w:rsidR="00077967">
        <w:rPr>
          <w:rFonts w:asciiTheme="majorHAnsi" w:hAnsiTheme="majorHAnsi" w:cs="Arial"/>
          <w:i/>
          <w:sz w:val="21"/>
          <w:szCs w:val="21"/>
        </w:rPr>
        <w:t>sklop</w:t>
      </w:r>
      <w:r>
        <w:rPr>
          <w:rFonts w:asciiTheme="majorHAnsi" w:hAnsiTheme="majorHAnsi" w:cs="Arial"/>
          <w:i/>
          <w:sz w:val="21"/>
          <w:szCs w:val="21"/>
        </w:rPr>
        <w:t xml:space="preserve"> 1 </w:t>
      </w:r>
      <w:r w:rsidR="00077967">
        <w:rPr>
          <w:rFonts w:asciiTheme="majorHAnsi" w:hAnsiTheme="majorHAnsi" w:cs="Arial"/>
          <w:i/>
          <w:sz w:val="21"/>
          <w:szCs w:val="21"/>
        </w:rPr>
        <w:t xml:space="preserve"> navede </w:t>
      </w:r>
      <w:r w:rsidR="008E1D60">
        <w:rPr>
          <w:rFonts w:asciiTheme="majorHAnsi" w:hAnsiTheme="majorHAnsi" w:cs="Arial"/>
          <w:i/>
          <w:sz w:val="21"/>
          <w:szCs w:val="21"/>
        </w:rPr>
        <w:t xml:space="preserve">najmanj </w:t>
      </w:r>
      <w:r>
        <w:rPr>
          <w:rFonts w:asciiTheme="majorHAnsi" w:hAnsiTheme="majorHAnsi" w:cs="Arial"/>
          <w:i/>
          <w:sz w:val="21"/>
          <w:szCs w:val="21"/>
        </w:rPr>
        <w:t>eno osebo</w:t>
      </w:r>
      <w:r w:rsidR="008E1D60">
        <w:rPr>
          <w:rFonts w:asciiTheme="majorHAnsi" w:hAnsiTheme="majorHAnsi" w:cs="Arial"/>
          <w:i/>
          <w:sz w:val="21"/>
          <w:szCs w:val="21"/>
        </w:rPr>
        <w:t xml:space="preserve">, </w:t>
      </w:r>
      <w:r w:rsidR="00077967">
        <w:rPr>
          <w:rFonts w:asciiTheme="majorHAnsi" w:hAnsiTheme="majorHAnsi" w:cs="Arial"/>
          <w:i/>
          <w:sz w:val="21"/>
          <w:szCs w:val="21"/>
        </w:rPr>
        <w:t xml:space="preserve">ki </w:t>
      </w:r>
      <w:r>
        <w:rPr>
          <w:rFonts w:asciiTheme="majorHAnsi" w:hAnsiTheme="majorHAnsi" w:cs="Arial"/>
          <w:i/>
          <w:sz w:val="21"/>
          <w:szCs w:val="21"/>
        </w:rPr>
        <w:t xml:space="preserve">jo je </w:t>
      </w:r>
      <w:r w:rsidR="00077967">
        <w:rPr>
          <w:rFonts w:asciiTheme="majorHAnsi" w:hAnsiTheme="majorHAnsi" w:cs="Arial"/>
          <w:i/>
          <w:sz w:val="21"/>
          <w:szCs w:val="21"/>
        </w:rPr>
        <w:t>v obrazcu iz Priloge 3 razpisne dokumentacije priglasil za opravljanje pogodbenih del. Poleg imena in priimka ponudnik navede tudi poklic oz. pridobljeni naziv in izobraževalno ustanovo, kjer je bil le-ta pridobljen. Ponudnik po po</w:t>
      </w:r>
      <w:r w:rsidR="008E1D60" w:rsidRPr="0020645B">
        <w:rPr>
          <w:rFonts w:asciiTheme="majorHAnsi" w:hAnsiTheme="majorHAnsi" w:cs="Arial"/>
          <w:i/>
          <w:sz w:val="21"/>
          <w:szCs w:val="21"/>
        </w:rPr>
        <w:t xml:space="preserve">trebi doda dodatne </w:t>
      </w:r>
      <w:r w:rsidR="008E1D60">
        <w:rPr>
          <w:rFonts w:asciiTheme="majorHAnsi" w:hAnsiTheme="majorHAnsi" w:cs="Arial"/>
          <w:i/>
          <w:sz w:val="21"/>
          <w:szCs w:val="21"/>
        </w:rPr>
        <w:t>t</w:t>
      </w:r>
      <w:r w:rsidR="00077967">
        <w:rPr>
          <w:rFonts w:asciiTheme="majorHAnsi" w:hAnsiTheme="majorHAnsi" w:cs="Arial"/>
          <w:i/>
          <w:sz w:val="21"/>
          <w:szCs w:val="21"/>
        </w:rPr>
        <w:t xml:space="preserve">očke za navedbo </w:t>
      </w:r>
      <w:r>
        <w:rPr>
          <w:rFonts w:asciiTheme="majorHAnsi" w:hAnsiTheme="majorHAnsi" w:cs="Arial"/>
          <w:i/>
          <w:sz w:val="21"/>
          <w:szCs w:val="21"/>
        </w:rPr>
        <w:t xml:space="preserve">dodatnega </w:t>
      </w:r>
      <w:r w:rsidR="00077967">
        <w:rPr>
          <w:rFonts w:asciiTheme="majorHAnsi" w:hAnsiTheme="majorHAnsi" w:cs="Arial"/>
          <w:i/>
          <w:sz w:val="21"/>
          <w:szCs w:val="21"/>
        </w:rPr>
        <w:t>kvalificiranega strokovnega kadra</w:t>
      </w:r>
      <w:r w:rsidR="008E1D60" w:rsidRPr="0020645B">
        <w:rPr>
          <w:rFonts w:asciiTheme="majorHAnsi" w:hAnsiTheme="majorHAnsi" w:cs="Arial"/>
          <w:i/>
          <w:sz w:val="21"/>
          <w:szCs w:val="21"/>
        </w:rPr>
        <w:t>.)</w:t>
      </w:r>
    </w:p>
    <w:p w14:paraId="48DC00B1" w14:textId="77777777" w:rsidR="00765E42" w:rsidRDefault="00765E42" w:rsidP="00135B63">
      <w:pPr>
        <w:spacing w:after="0"/>
        <w:jc w:val="both"/>
        <w:rPr>
          <w:rFonts w:asciiTheme="majorHAnsi" w:hAnsiTheme="majorHAnsi" w:cs="Arial"/>
          <w:i/>
          <w:sz w:val="21"/>
          <w:szCs w:val="21"/>
        </w:rPr>
      </w:pPr>
    </w:p>
    <w:p w14:paraId="2BDC0D8F" w14:textId="77777777" w:rsidR="00765E42" w:rsidRDefault="00765E42" w:rsidP="00135B63">
      <w:pPr>
        <w:spacing w:after="0"/>
        <w:jc w:val="both"/>
        <w:rPr>
          <w:rFonts w:asciiTheme="majorHAnsi" w:hAnsiTheme="majorHAnsi" w:cs="Arial"/>
          <w:i/>
          <w:sz w:val="21"/>
          <w:szCs w:val="21"/>
        </w:rPr>
      </w:pPr>
    </w:p>
    <w:p w14:paraId="3400EF68" w14:textId="77777777" w:rsidR="00765E42" w:rsidRDefault="00765E42" w:rsidP="00135B63">
      <w:pPr>
        <w:spacing w:after="0"/>
        <w:jc w:val="both"/>
        <w:rPr>
          <w:rFonts w:asciiTheme="majorHAnsi" w:hAnsiTheme="majorHAnsi" w:cs="Arial"/>
          <w:i/>
          <w:sz w:val="21"/>
          <w:szCs w:val="21"/>
        </w:rPr>
      </w:pPr>
    </w:p>
    <w:p w14:paraId="44256081" w14:textId="77777777" w:rsidR="00765E42" w:rsidRDefault="00765E42" w:rsidP="00135B63">
      <w:pPr>
        <w:spacing w:after="0"/>
        <w:jc w:val="both"/>
        <w:rPr>
          <w:rFonts w:asciiTheme="majorHAnsi" w:hAnsiTheme="majorHAnsi" w:cs="Arial"/>
          <w:i/>
          <w:sz w:val="21"/>
          <w:szCs w:val="21"/>
        </w:rPr>
      </w:pPr>
    </w:p>
    <w:p w14:paraId="68F40C01" w14:textId="77777777" w:rsidR="00765E42" w:rsidRDefault="00765E42" w:rsidP="00135B63">
      <w:pPr>
        <w:spacing w:after="0"/>
        <w:jc w:val="both"/>
        <w:rPr>
          <w:rFonts w:asciiTheme="majorHAnsi" w:hAnsiTheme="majorHAnsi" w:cs="Arial"/>
          <w:i/>
          <w:sz w:val="21"/>
          <w:szCs w:val="21"/>
        </w:rPr>
      </w:pPr>
    </w:p>
    <w:p w14:paraId="22ED350F" w14:textId="77777777" w:rsidR="00765E42" w:rsidRDefault="00765E42" w:rsidP="00135B63">
      <w:pPr>
        <w:spacing w:after="0"/>
        <w:jc w:val="both"/>
        <w:rPr>
          <w:rFonts w:asciiTheme="majorHAnsi" w:hAnsiTheme="majorHAnsi" w:cs="Arial"/>
          <w:i/>
          <w:sz w:val="21"/>
          <w:szCs w:val="21"/>
        </w:rPr>
      </w:pPr>
    </w:p>
    <w:p w14:paraId="011956D9" w14:textId="77777777" w:rsidR="00765E42" w:rsidRDefault="00765E42" w:rsidP="00135B63">
      <w:pPr>
        <w:spacing w:after="0"/>
        <w:jc w:val="both"/>
        <w:rPr>
          <w:rFonts w:asciiTheme="majorHAnsi" w:hAnsiTheme="majorHAnsi" w:cs="Arial"/>
          <w:i/>
          <w:sz w:val="21"/>
          <w:szCs w:val="21"/>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765E42" w:rsidRPr="00874E65" w14:paraId="2D839446" w14:textId="77777777" w:rsidTr="006A3440">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7175F595" w14:textId="77777777" w:rsidR="00765E42" w:rsidRPr="00874E65" w:rsidRDefault="00765E42" w:rsidP="006A3440">
            <w:pPr>
              <w:suppressAutoHyphens/>
              <w:autoSpaceDN w:val="0"/>
              <w:spacing w:after="0"/>
              <w:ind w:right="6"/>
              <w:jc w:val="center"/>
              <w:textAlignment w:val="baseline"/>
              <w:rPr>
                <w:rFonts w:cs="Arial"/>
                <w:color w:val="auto"/>
                <w:kern w:val="3"/>
                <w:sz w:val="24"/>
                <w:szCs w:val="24"/>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55B5628" w14:textId="77777777" w:rsidR="00765E42" w:rsidRPr="00874E65" w:rsidRDefault="00765E42" w:rsidP="006A3440">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050E48" w14:textId="0E24273E" w:rsidR="00765E42" w:rsidRPr="00874E65" w:rsidRDefault="00765E42" w:rsidP="006A3440">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PONUDNIK</w:t>
            </w:r>
          </w:p>
          <w:p w14:paraId="59019A26" w14:textId="77777777" w:rsidR="00765E42" w:rsidRPr="00874E65" w:rsidRDefault="00765E42" w:rsidP="006A3440">
            <w:pPr>
              <w:suppressAutoHyphens/>
              <w:autoSpaceDN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3B1360D1" w14:textId="77777777" w:rsidR="00765E42" w:rsidRPr="00077967" w:rsidRDefault="00765E42" w:rsidP="00135B63">
      <w:pPr>
        <w:spacing w:after="0"/>
        <w:jc w:val="both"/>
        <w:rPr>
          <w:rFonts w:asciiTheme="majorHAnsi" w:hAnsiTheme="majorHAnsi" w:cs="Arial"/>
          <w:i/>
          <w:sz w:val="21"/>
          <w:szCs w:val="21"/>
        </w:rPr>
      </w:pPr>
    </w:p>
    <w:p w14:paraId="59F23BBF" w14:textId="186634E0" w:rsidR="00A37920" w:rsidRPr="009C76CA" w:rsidRDefault="00A37920" w:rsidP="00A37920">
      <w:pPr>
        <w:pStyle w:val="Slog3"/>
        <w:rPr>
          <w:rStyle w:val="Neenpoudarek"/>
          <w:rFonts w:asciiTheme="majorHAnsi" w:hAnsiTheme="majorHAnsi" w:cs="Arial"/>
          <w:bCs w:val="0"/>
          <w:i/>
          <w:iCs/>
          <w:color w:val="auto"/>
        </w:rPr>
      </w:pPr>
      <w:bookmarkStart w:id="16" w:name="_Toc162420853"/>
      <w:r>
        <w:rPr>
          <w:rStyle w:val="Neenpoudarek"/>
          <w:rFonts w:asciiTheme="majorHAnsi" w:hAnsiTheme="majorHAnsi" w:cs="Arial"/>
          <w:bCs w:val="0"/>
          <w:i/>
          <w:iCs/>
          <w:color w:val="auto"/>
        </w:rPr>
        <w:lastRenderedPageBreak/>
        <w:t>Priloga 1</w:t>
      </w:r>
      <w:bookmarkEnd w:id="16"/>
    </w:p>
    <w:p w14:paraId="3CEB066C" w14:textId="212E3682" w:rsidR="00A37920" w:rsidRPr="001669B5" w:rsidRDefault="00A37920" w:rsidP="00A14347">
      <w:pPr>
        <w:pStyle w:val="Intenzivencitat"/>
      </w:pPr>
      <w:bookmarkStart w:id="17" w:name="_Toc162420854"/>
      <w:r>
        <w:t>SPECIFIKACIJA PONUDBENEGA PREDRAČUNA</w:t>
      </w:r>
      <w:bookmarkEnd w:id="17"/>
    </w:p>
    <w:p w14:paraId="539A66C9" w14:textId="77777777" w:rsidR="00A37920" w:rsidRDefault="00A37920" w:rsidP="00A37920">
      <w:pPr>
        <w:spacing w:after="0"/>
        <w:jc w:val="both"/>
        <w:rPr>
          <w:rFonts w:asciiTheme="majorHAnsi" w:hAnsiTheme="majorHAnsi" w:cs="Arial"/>
          <w:color w:val="auto"/>
          <w:sz w:val="24"/>
          <w:szCs w:val="24"/>
          <w:lang w:eastAsia="zh-CN"/>
        </w:rPr>
      </w:pPr>
    </w:p>
    <w:p w14:paraId="3EF10770" w14:textId="7EA28632" w:rsidR="00C70740" w:rsidRDefault="00034907" w:rsidP="002C38C9">
      <w:pPr>
        <w:spacing w:after="0"/>
        <w:jc w:val="both"/>
        <w:rPr>
          <w:rFonts w:asciiTheme="majorHAnsi" w:hAnsiTheme="majorHAnsi" w:cs="Arial"/>
          <w:color w:val="auto"/>
          <w:sz w:val="24"/>
          <w:szCs w:val="24"/>
          <w:lang w:eastAsia="zh-CN"/>
        </w:rPr>
      </w:pPr>
      <w:r>
        <w:rPr>
          <w:rFonts w:asciiTheme="majorHAnsi" w:hAnsiTheme="majorHAnsi" w:cs="Arial"/>
          <w:color w:val="auto"/>
          <w:sz w:val="24"/>
          <w:szCs w:val="24"/>
          <w:lang w:eastAsia="zh-CN"/>
        </w:rPr>
        <w:t xml:space="preserve">Specifikacija ponudbenega predračuna </w:t>
      </w:r>
      <w:r w:rsidR="002C38C9">
        <w:rPr>
          <w:rFonts w:asciiTheme="majorHAnsi" w:hAnsiTheme="majorHAnsi" w:cs="Arial"/>
          <w:color w:val="auto"/>
          <w:sz w:val="24"/>
          <w:szCs w:val="24"/>
          <w:lang w:eastAsia="zh-CN"/>
        </w:rPr>
        <w:t xml:space="preserve">za posamezen sklop in navodila za njeno izpolnjevanje so v </w:t>
      </w:r>
      <w:r w:rsidR="002C38C9" w:rsidRPr="00C70740">
        <w:rPr>
          <w:rFonts w:asciiTheme="majorHAnsi" w:hAnsiTheme="majorHAnsi" w:cs="Arial"/>
          <w:color w:val="auto"/>
          <w:sz w:val="24"/>
          <w:szCs w:val="24"/>
          <w:lang w:eastAsia="zh-CN"/>
        </w:rPr>
        <w:t xml:space="preserve">datoteki: </w:t>
      </w:r>
      <w:r w:rsidR="002C38C9" w:rsidRPr="00380A1F">
        <w:rPr>
          <w:rFonts w:asciiTheme="majorHAnsi" w:hAnsiTheme="majorHAnsi" w:cs="Arial"/>
          <w:color w:val="FF0000"/>
          <w:sz w:val="24"/>
          <w:szCs w:val="24"/>
          <w:lang w:eastAsia="zh-CN"/>
        </w:rPr>
        <w:t>»</w:t>
      </w:r>
      <w:r w:rsidR="002C38C9" w:rsidRPr="00380A1F">
        <w:rPr>
          <w:rFonts w:asciiTheme="majorHAnsi" w:hAnsiTheme="majorHAnsi" w:cs="Arial"/>
          <w:strike/>
          <w:color w:val="FF0000"/>
          <w:sz w:val="24"/>
          <w:szCs w:val="24"/>
          <w:lang w:eastAsia="zh-CN"/>
        </w:rPr>
        <w:t>2024-03-2</w:t>
      </w:r>
      <w:r w:rsidR="0063263C" w:rsidRPr="00380A1F">
        <w:rPr>
          <w:rFonts w:asciiTheme="majorHAnsi" w:hAnsiTheme="majorHAnsi" w:cs="Arial"/>
          <w:strike/>
          <w:color w:val="FF0000"/>
          <w:sz w:val="24"/>
          <w:szCs w:val="24"/>
          <w:lang w:eastAsia="zh-CN"/>
        </w:rPr>
        <w:t>7</w:t>
      </w:r>
      <w:r w:rsidR="002C38C9" w:rsidRPr="00380A1F">
        <w:rPr>
          <w:rFonts w:asciiTheme="majorHAnsi" w:hAnsiTheme="majorHAnsi" w:cs="Arial"/>
          <w:strike/>
          <w:color w:val="FF0000"/>
          <w:sz w:val="24"/>
          <w:szCs w:val="24"/>
          <w:lang w:eastAsia="zh-CN"/>
        </w:rPr>
        <w:t xml:space="preserve">_specifikacija ponudbenega </w:t>
      </w:r>
      <w:proofErr w:type="spellStart"/>
      <w:r w:rsidR="002C38C9" w:rsidRPr="00380A1F">
        <w:rPr>
          <w:rFonts w:asciiTheme="majorHAnsi" w:hAnsiTheme="majorHAnsi" w:cs="Arial"/>
          <w:strike/>
          <w:color w:val="FF0000"/>
          <w:sz w:val="24"/>
          <w:szCs w:val="24"/>
          <w:lang w:eastAsia="zh-CN"/>
        </w:rPr>
        <w:t>predracuna_UPS</w:t>
      </w:r>
      <w:proofErr w:type="spellEnd"/>
      <w:r w:rsidR="002C38C9" w:rsidRPr="00380A1F">
        <w:rPr>
          <w:rFonts w:asciiTheme="majorHAnsi" w:hAnsiTheme="majorHAnsi" w:cs="Arial"/>
          <w:strike/>
          <w:color w:val="FF0000"/>
          <w:sz w:val="24"/>
          <w:szCs w:val="24"/>
          <w:lang w:eastAsia="zh-CN"/>
        </w:rPr>
        <w:t xml:space="preserve"> in DEA.xlsx</w:t>
      </w:r>
      <w:r w:rsidR="00380A1F" w:rsidRPr="00380A1F">
        <w:rPr>
          <w:rFonts w:asciiTheme="majorHAnsi" w:hAnsiTheme="majorHAnsi" w:cs="Arial"/>
          <w:strike/>
          <w:color w:val="FF0000"/>
          <w:sz w:val="24"/>
          <w:szCs w:val="24"/>
          <w:lang w:eastAsia="zh-CN"/>
        </w:rPr>
        <w:t>«</w:t>
      </w:r>
      <w:r w:rsidR="00380A1F">
        <w:rPr>
          <w:rFonts w:asciiTheme="majorHAnsi" w:hAnsiTheme="majorHAnsi" w:cs="Arial"/>
          <w:color w:val="FF0000"/>
          <w:sz w:val="24"/>
          <w:szCs w:val="24"/>
          <w:lang w:eastAsia="zh-CN"/>
        </w:rPr>
        <w:t xml:space="preserve"> »</w:t>
      </w:r>
      <w:r w:rsidR="00380A1F" w:rsidRPr="00380A1F">
        <w:rPr>
          <w:rFonts w:asciiTheme="majorHAnsi" w:hAnsiTheme="majorHAnsi" w:cs="Arial"/>
          <w:color w:val="FF0000"/>
          <w:sz w:val="24"/>
          <w:szCs w:val="24"/>
          <w:lang w:eastAsia="zh-CN"/>
        </w:rPr>
        <w:t xml:space="preserve">2024-04-22_specifikacija ponudbenega </w:t>
      </w:r>
      <w:proofErr w:type="spellStart"/>
      <w:r w:rsidR="00380A1F" w:rsidRPr="00380A1F">
        <w:rPr>
          <w:rFonts w:asciiTheme="majorHAnsi" w:hAnsiTheme="majorHAnsi" w:cs="Arial"/>
          <w:color w:val="FF0000"/>
          <w:sz w:val="24"/>
          <w:szCs w:val="24"/>
          <w:lang w:eastAsia="zh-CN"/>
        </w:rPr>
        <w:t>predracuna_UPS</w:t>
      </w:r>
      <w:proofErr w:type="spellEnd"/>
      <w:r w:rsidR="00380A1F" w:rsidRPr="00380A1F">
        <w:rPr>
          <w:rFonts w:asciiTheme="majorHAnsi" w:hAnsiTheme="majorHAnsi" w:cs="Arial"/>
          <w:color w:val="FF0000"/>
          <w:sz w:val="24"/>
          <w:szCs w:val="24"/>
          <w:lang w:eastAsia="zh-CN"/>
        </w:rPr>
        <w:t xml:space="preserve"> in DEA_POPR1.xlsx</w:t>
      </w:r>
      <w:r w:rsidR="002C38C9" w:rsidRPr="00380A1F">
        <w:rPr>
          <w:rFonts w:asciiTheme="majorHAnsi" w:hAnsiTheme="majorHAnsi" w:cs="Arial"/>
          <w:color w:val="FF0000"/>
          <w:sz w:val="24"/>
          <w:szCs w:val="24"/>
          <w:lang w:eastAsia="zh-CN"/>
        </w:rPr>
        <w:t xml:space="preserve">«. </w:t>
      </w:r>
    </w:p>
    <w:p w14:paraId="687D9497" w14:textId="77777777" w:rsidR="002C38C9" w:rsidRPr="00C70740" w:rsidRDefault="002C38C9" w:rsidP="002C38C9">
      <w:pPr>
        <w:spacing w:after="0"/>
        <w:jc w:val="both"/>
        <w:rPr>
          <w:rFonts w:asciiTheme="majorHAnsi" w:hAnsiTheme="majorHAnsi" w:cs="Arial"/>
          <w:color w:val="auto"/>
          <w:sz w:val="24"/>
          <w:szCs w:val="24"/>
          <w:lang w:eastAsia="zh-CN"/>
        </w:rPr>
      </w:pPr>
    </w:p>
    <w:p w14:paraId="678C582C" w14:textId="03C479DA" w:rsidR="00A37920" w:rsidRPr="00C70740" w:rsidRDefault="002C38C9" w:rsidP="00A37920">
      <w:pPr>
        <w:spacing w:after="0"/>
        <w:jc w:val="both"/>
        <w:rPr>
          <w:rFonts w:asciiTheme="majorHAnsi" w:hAnsiTheme="majorHAnsi" w:cs="Arial"/>
          <w:color w:val="auto"/>
          <w:sz w:val="24"/>
          <w:szCs w:val="24"/>
          <w:lang w:eastAsia="zh-CN"/>
        </w:rPr>
      </w:pPr>
      <w:r>
        <w:rPr>
          <w:rFonts w:asciiTheme="majorHAnsi" w:hAnsiTheme="majorHAnsi" w:cs="Arial"/>
          <w:color w:val="auto"/>
          <w:sz w:val="24"/>
          <w:szCs w:val="24"/>
          <w:lang w:eastAsia="zh-CN"/>
        </w:rPr>
        <w:t>P</w:t>
      </w:r>
      <w:r w:rsidR="00A37920" w:rsidRPr="00C70740">
        <w:rPr>
          <w:rFonts w:asciiTheme="majorHAnsi" w:hAnsiTheme="majorHAnsi" w:cs="Arial"/>
          <w:color w:val="auto"/>
          <w:sz w:val="24"/>
          <w:szCs w:val="24"/>
          <w:lang w:eastAsia="zh-CN"/>
        </w:rPr>
        <w:t xml:space="preserve">onudnik predloži </w:t>
      </w:r>
      <w:r>
        <w:rPr>
          <w:rFonts w:asciiTheme="majorHAnsi" w:hAnsiTheme="majorHAnsi" w:cs="Arial"/>
          <w:color w:val="auto"/>
          <w:sz w:val="24"/>
          <w:szCs w:val="24"/>
          <w:lang w:eastAsia="zh-CN"/>
        </w:rPr>
        <w:t>i</w:t>
      </w:r>
      <w:r w:rsidRPr="00C70740">
        <w:rPr>
          <w:rFonts w:asciiTheme="majorHAnsi" w:hAnsiTheme="majorHAnsi" w:cs="Arial"/>
          <w:color w:val="auto"/>
          <w:sz w:val="24"/>
          <w:szCs w:val="24"/>
          <w:lang w:eastAsia="zh-CN"/>
        </w:rPr>
        <w:t xml:space="preserve">zpolnjeno specifikacijo ponudbenega predračuna </w:t>
      </w:r>
      <w:r w:rsidR="00A37920" w:rsidRPr="00C70740">
        <w:rPr>
          <w:rFonts w:asciiTheme="majorHAnsi" w:hAnsiTheme="majorHAnsi" w:cs="Arial"/>
          <w:color w:val="auto"/>
          <w:sz w:val="24"/>
          <w:szCs w:val="24"/>
          <w:lang w:eastAsia="zh-CN"/>
        </w:rPr>
        <w:t>kot prilogo k ponudbenem predr</w:t>
      </w:r>
      <w:r w:rsidR="00C70740" w:rsidRPr="00C70740">
        <w:rPr>
          <w:rFonts w:asciiTheme="majorHAnsi" w:hAnsiTheme="majorHAnsi" w:cs="Arial"/>
          <w:color w:val="auto"/>
          <w:sz w:val="24"/>
          <w:szCs w:val="24"/>
          <w:lang w:eastAsia="zh-CN"/>
        </w:rPr>
        <w:t>ačunu in sestavni del ponudbe</w:t>
      </w:r>
      <w:r>
        <w:rPr>
          <w:rFonts w:asciiTheme="majorHAnsi" w:hAnsiTheme="majorHAnsi" w:cs="Arial"/>
          <w:color w:val="auto"/>
          <w:sz w:val="24"/>
          <w:szCs w:val="24"/>
          <w:lang w:eastAsia="zh-CN"/>
        </w:rPr>
        <w:t xml:space="preserve"> za sklop, za katerega oddaja ponudbo.</w:t>
      </w:r>
    </w:p>
    <w:p w14:paraId="12CC20C0" w14:textId="77777777" w:rsidR="00711FF4" w:rsidRDefault="00711FF4" w:rsidP="00A37920">
      <w:pPr>
        <w:spacing w:after="0"/>
        <w:jc w:val="both"/>
        <w:rPr>
          <w:rFonts w:asciiTheme="majorHAnsi" w:hAnsiTheme="majorHAnsi" w:cs="Arial"/>
          <w:color w:val="FF0000"/>
          <w:sz w:val="24"/>
          <w:szCs w:val="24"/>
          <w:lang w:eastAsia="zh-CN"/>
        </w:rPr>
      </w:pPr>
    </w:p>
    <w:p w14:paraId="18E51C1C" w14:textId="77777777" w:rsidR="00BB30A7" w:rsidRPr="00C262A7" w:rsidRDefault="00BB30A7" w:rsidP="00BB30A7">
      <w:pPr>
        <w:pStyle w:val="Slog3"/>
        <w:rPr>
          <w:rStyle w:val="Neenpoudarek"/>
          <w:rFonts w:asciiTheme="majorHAnsi" w:hAnsiTheme="majorHAnsi" w:cs="Arial"/>
          <w:bCs w:val="0"/>
          <w:i/>
          <w:iCs/>
          <w:color w:val="auto"/>
          <w:sz w:val="22"/>
          <w:szCs w:val="22"/>
        </w:rPr>
      </w:pPr>
      <w:bookmarkStart w:id="18" w:name="_Toc162420855"/>
      <w:bookmarkEnd w:id="8"/>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1</w:t>
      </w:r>
      <w:bookmarkEnd w:id="18"/>
    </w:p>
    <w:p w14:paraId="1A3624D1" w14:textId="22C01C71" w:rsidR="00AB4862" w:rsidRPr="00C262A7" w:rsidRDefault="00A37920" w:rsidP="00B309F2">
      <w:pPr>
        <w:pStyle w:val="Intenzivencitat"/>
      </w:pPr>
      <w:bookmarkStart w:id="19" w:name="_Toc162420856"/>
      <w:r>
        <w:t>TEHNIČNE SPECIFIKACIJE</w:t>
      </w:r>
      <w:bookmarkEnd w:id="19"/>
    </w:p>
    <w:p w14:paraId="09E44D68" w14:textId="77777777" w:rsidR="00301E9B" w:rsidRDefault="00301E9B" w:rsidP="00AB4862">
      <w:pPr>
        <w:spacing w:after="0"/>
        <w:jc w:val="both"/>
        <w:rPr>
          <w:rFonts w:cs="Arial"/>
          <w:color w:val="auto"/>
          <w:sz w:val="24"/>
          <w:szCs w:val="24"/>
        </w:rPr>
      </w:pPr>
    </w:p>
    <w:p w14:paraId="7DCF7333" w14:textId="22AC5A8F" w:rsidR="00BD1A0E" w:rsidRDefault="00BD1A0E" w:rsidP="00BD1A0E">
      <w:pPr>
        <w:jc w:val="both"/>
        <w:rPr>
          <w:b/>
          <w:sz w:val="24"/>
          <w:szCs w:val="24"/>
        </w:rPr>
      </w:pPr>
      <w:bookmarkStart w:id="20" w:name="_Toc107214255"/>
      <w:r w:rsidRPr="00763AB3">
        <w:rPr>
          <w:b/>
          <w:sz w:val="24"/>
          <w:szCs w:val="24"/>
        </w:rPr>
        <w:t>T</w:t>
      </w:r>
      <w:r>
        <w:rPr>
          <w:b/>
          <w:sz w:val="24"/>
          <w:szCs w:val="24"/>
        </w:rPr>
        <w:t>ehnične specifikacije za sklop 1</w:t>
      </w:r>
      <w:r w:rsidRPr="00763AB3">
        <w:rPr>
          <w:b/>
          <w:sz w:val="24"/>
          <w:szCs w:val="24"/>
        </w:rPr>
        <w:t xml:space="preserve">: </w:t>
      </w:r>
      <w:r w:rsidRPr="00BD1A0E">
        <w:rPr>
          <w:b/>
          <w:sz w:val="24"/>
          <w:szCs w:val="24"/>
        </w:rPr>
        <w:t>Storitve vzdrževanja sistemov za neprekinjeno napajanje ter s tem povezane storitve v poslovni stavbi Palača DSU</w:t>
      </w:r>
      <w:r>
        <w:rPr>
          <w:b/>
          <w:sz w:val="24"/>
          <w:szCs w:val="24"/>
        </w:rPr>
        <w:t>, št. naročila 403/24-32</w:t>
      </w:r>
      <w:bookmarkEnd w:id="20"/>
    </w:p>
    <w:p w14:paraId="078E7A1B" w14:textId="3257F702" w:rsidR="00753F87" w:rsidRPr="009E4E4D" w:rsidRDefault="00753F87" w:rsidP="009E4E4D">
      <w:pPr>
        <w:pStyle w:val="Default"/>
        <w:spacing w:line="252" w:lineRule="auto"/>
        <w:jc w:val="both"/>
        <w:rPr>
          <w:rFonts w:ascii="Cambria" w:hAnsi="Cambria" w:cstheme="minorHAnsi"/>
        </w:rPr>
      </w:pPr>
      <w:r w:rsidRPr="009E4E4D">
        <w:rPr>
          <w:rFonts w:ascii="Cambria" w:hAnsi="Cambria" w:cstheme="minorHAnsi"/>
        </w:rPr>
        <w:t xml:space="preserve">Storitve vzdrževanja vključujejo redno in izredno vzdrževanje sistemov za neprekinjeno napajanje (UPS) in sistema rezervnega napajanja, </w:t>
      </w:r>
      <w:r w:rsidRPr="009E4E4D">
        <w:rPr>
          <w:rFonts w:ascii="Cambria" w:hAnsi="Cambria"/>
          <w:color w:val="auto"/>
          <w:lang w:eastAsia="zh-CN"/>
        </w:rPr>
        <w:t>tj. dizelskih električnih agregatov (</w:t>
      </w:r>
      <w:r w:rsidRPr="009E4E4D">
        <w:rPr>
          <w:rFonts w:ascii="Cambria" w:hAnsi="Cambria" w:cstheme="minorHAnsi"/>
        </w:rPr>
        <w:t xml:space="preserve">DEA), ki so instalirani v poslovni stavbni Palača DSU, </w:t>
      </w:r>
      <w:proofErr w:type="spellStart"/>
      <w:r w:rsidRPr="009E4E4D">
        <w:rPr>
          <w:rFonts w:ascii="Cambria" w:hAnsi="Cambria" w:cstheme="minorHAnsi"/>
        </w:rPr>
        <w:t>Litostrojska</w:t>
      </w:r>
      <w:proofErr w:type="spellEnd"/>
      <w:r w:rsidRPr="009E4E4D">
        <w:rPr>
          <w:rFonts w:ascii="Cambria" w:hAnsi="Cambria" w:cstheme="minorHAnsi"/>
        </w:rPr>
        <w:t xml:space="preserve"> cesta 54, Ljubljana, in so navedeni v Tabeli 1. </w:t>
      </w:r>
      <w:r w:rsidR="000D62AF">
        <w:rPr>
          <w:rFonts w:ascii="Cambria" w:hAnsi="Cambria" w:cstheme="minorHAnsi"/>
        </w:rPr>
        <w:t xml:space="preserve">Storitve vzdrževanja vključujejo tudi </w:t>
      </w:r>
      <w:r w:rsidR="000D62AF" w:rsidRPr="000D62AF">
        <w:rPr>
          <w:rFonts w:ascii="Cambria" w:hAnsi="Cambria" w:cstheme="minorHAnsi"/>
        </w:rPr>
        <w:t>posodobitv</w:t>
      </w:r>
      <w:r w:rsidR="000D62AF">
        <w:rPr>
          <w:rFonts w:ascii="Cambria" w:hAnsi="Cambria" w:cstheme="minorHAnsi"/>
        </w:rPr>
        <w:t>e</w:t>
      </w:r>
      <w:r w:rsidR="000D62AF" w:rsidRPr="000D62AF">
        <w:rPr>
          <w:rFonts w:ascii="Cambria" w:hAnsi="Cambria" w:cstheme="minorHAnsi"/>
        </w:rPr>
        <w:t>, nadgradnj</w:t>
      </w:r>
      <w:r w:rsidR="000D62AF">
        <w:rPr>
          <w:rFonts w:ascii="Cambria" w:hAnsi="Cambria" w:cstheme="minorHAnsi"/>
        </w:rPr>
        <w:t>e</w:t>
      </w:r>
      <w:r w:rsidR="000D62AF" w:rsidRPr="000D62AF">
        <w:rPr>
          <w:rFonts w:ascii="Cambria" w:hAnsi="Cambria" w:cstheme="minorHAnsi"/>
        </w:rPr>
        <w:t xml:space="preserve"> in razširitv</w:t>
      </w:r>
      <w:r w:rsidR="000D62AF">
        <w:rPr>
          <w:rFonts w:ascii="Cambria" w:hAnsi="Cambria" w:cstheme="minorHAnsi"/>
        </w:rPr>
        <w:t>e</w:t>
      </w:r>
      <w:r w:rsidR="000D62AF" w:rsidRPr="000D62AF">
        <w:rPr>
          <w:rFonts w:ascii="Cambria" w:hAnsi="Cambria" w:cstheme="minorHAnsi"/>
        </w:rPr>
        <w:t xml:space="preserve"> </w:t>
      </w:r>
      <w:r w:rsidR="000D62AF">
        <w:rPr>
          <w:rFonts w:ascii="Cambria" w:hAnsi="Cambria" w:cstheme="minorHAnsi"/>
        </w:rPr>
        <w:t xml:space="preserve">posameznih </w:t>
      </w:r>
      <w:r w:rsidR="000D62AF" w:rsidRPr="009E4E4D">
        <w:rPr>
          <w:rFonts w:ascii="Cambria" w:hAnsi="Cambria" w:cstheme="minorHAnsi"/>
        </w:rPr>
        <w:t>sistemov za neprekinjeno napajanje (UPS) in sistema rezervnega napajanja,</w:t>
      </w:r>
      <w:r w:rsidR="000D62AF" w:rsidRPr="000D62AF">
        <w:rPr>
          <w:rFonts w:ascii="Cambria" w:hAnsi="Cambria" w:cstheme="minorHAnsi"/>
        </w:rPr>
        <w:t xml:space="preserve"> (</w:t>
      </w:r>
      <w:r w:rsidR="000D62AF" w:rsidRPr="009E4E4D">
        <w:rPr>
          <w:rFonts w:ascii="Cambria" w:hAnsi="Cambria" w:cstheme="minorHAnsi"/>
        </w:rPr>
        <w:t>DEA),</w:t>
      </w:r>
      <w:r w:rsidR="00797F85">
        <w:rPr>
          <w:rFonts w:ascii="Cambria" w:hAnsi="Cambria" w:cstheme="minorHAnsi"/>
        </w:rPr>
        <w:t xml:space="preserve"> in sicer sistemov, navedenih  v Tabeli 2.</w:t>
      </w:r>
    </w:p>
    <w:p w14:paraId="241527F0" w14:textId="77777777" w:rsidR="009005E3" w:rsidRDefault="009005E3" w:rsidP="009E4E4D">
      <w:pPr>
        <w:pStyle w:val="Default"/>
        <w:spacing w:line="252" w:lineRule="auto"/>
        <w:ind w:left="1410" w:hanging="1410"/>
        <w:jc w:val="both"/>
        <w:rPr>
          <w:rFonts w:ascii="Cambria" w:hAnsi="Cambria" w:cstheme="minorHAnsi"/>
          <w:b/>
          <w:bCs/>
          <w:color w:val="auto"/>
        </w:rPr>
      </w:pPr>
    </w:p>
    <w:p w14:paraId="5CE29569" w14:textId="24C8400A" w:rsidR="000D62AF" w:rsidRPr="000D62AF" w:rsidRDefault="000D62AF" w:rsidP="000D62AF">
      <w:pPr>
        <w:spacing w:after="0" w:line="252" w:lineRule="auto"/>
        <w:jc w:val="both"/>
        <w:rPr>
          <w:rFonts w:cs="Arial"/>
          <w:color w:val="auto"/>
          <w:sz w:val="24"/>
          <w:szCs w:val="24"/>
          <w:lang w:eastAsia="zh-CN"/>
        </w:rPr>
      </w:pPr>
      <w:r w:rsidRPr="000D62AF">
        <w:rPr>
          <w:sz w:val="24"/>
          <w:szCs w:val="24"/>
        </w:rPr>
        <w:t xml:space="preserve">Ne glede na naročnikove navedbe tipov, modelov in blagovnih znamk UPS in DEA ter njihovih sestavnih delov mora izvajalec pri </w:t>
      </w:r>
      <w:r w:rsidR="00797F85">
        <w:rPr>
          <w:sz w:val="24"/>
          <w:szCs w:val="24"/>
        </w:rPr>
        <w:t xml:space="preserve">izrednem vzdrževanju in </w:t>
      </w:r>
      <w:r w:rsidRPr="000D62AF">
        <w:rPr>
          <w:sz w:val="24"/>
          <w:szCs w:val="24"/>
        </w:rPr>
        <w:t>p</w:t>
      </w:r>
      <w:r w:rsidRPr="000D62AF">
        <w:rPr>
          <w:rFonts w:cstheme="minorHAnsi"/>
          <w:sz w:val="24"/>
          <w:szCs w:val="24"/>
        </w:rPr>
        <w:t xml:space="preserve">osodobitvi, nadgradnji in razširitvi </w:t>
      </w:r>
      <w:r w:rsidRPr="000D62AF">
        <w:rPr>
          <w:sz w:val="24"/>
          <w:szCs w:val="24"/>
        </w:rPr>
        <w:t xml:space="preserve">dobaviti takšne naprave in sestavne dele UPS naprav in DEA, ki so kompatibilne z naročnikovim </w:t>
      </w:r>
      <w:r w:rsidRPr="000D62AF">
        <w:rPr>
          <w:rFonts w:cs="Arial"/>
          <w:color w:val="auto"/>
          <w:sz w:val="24"/>
          <w:szCs w:val="24"/>
          <w:lang w:eastAsia="zh-CN"/>
        </w:rPr>
        <w:t xml:space="preserve">sistemom za neprekinjeno napajanje oz. sistemom rezervnega napajanja, tj. </w:t>
      </w:r>
      <w:r>
        <w:rPr>
          <w:rFonts w:cs="Arial"/>
          <w:color w:val="auto"/>
          <w:sz w:val="24"/>
          <w:szCs w:val="24"/>
          <w:lang w:eastAsia="zh-CN"/>
        </w:rPr>
        <w:t>dizelskih električnih agregatov.</w:t>
      </w:r>
    </w:p>
    <w:p w14:paraId="741ED8DE" w14:textId="77777777" w:rsidR="000D62AF" w:rsidRDefault="000D62AF" w:rsidP="009E4E4D">
      <w:pPr>
        <w:pStyle w:val="Default"/>
        <w:spacing w:line="252" w:lineRule="auto"/>
        <w:ind w:left="1410" w:hanging="1410"/>
        <w:jc w:val="both"/>
        <w:rPr>
          <w:rFonts w:ascii="Cambria" w:hAnsi="Cambria" w:cstheme="minorHAnsi"/>
          <w:b/>
          <w:bCs/>
          <w:color w:val="auto"/>
        </w:rPr>
      </w:pPr>
    </w:p>
    <w:p w14:paraId="7B8ABEB3" w14:textId="77777777" w:rsidR="000D62AF" w:rsidRPr="009E4E4D" w:rsidRDefault="000D62AF">
      <w:pPr>
        <w:pStyle w:val="Default"/>
        <w:spacing w:line="252" w:lineRule="auto"/>
        <w:ind w:left="1410" w:hanging="1410"/>
        <w:jc w:val="both"/>
        <w:rPr>
          <w:rFonts w:ascii="Cambria" w:hAnsi="Cambria" w:cstheme="minorHAnsi"/>
          <w:b/>
          <w:bCs/>
          <w:color w:val="auto"/>
        </w:rPr>
      </w:pPr>
    </w:p>
    <w:p w14:paraId="0FBC431C" w14:textId="47B8A9EA" w:rsidR="00753F87" w:rsidRDefault="00753F87" w:rsidP="009E4E4D">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009E4E4D" w:rsidRPr="009E4E4D">
        <w:rPr>
          <w:rFonts w:ascii="Cambria" w:hAnsi="Cambria" w:cstheme="minorHAnsi"/>
          <w:b/>
          <w:bCs/>
          <w:color w:val="auto"/>
        </w:rPr>
        <w:tab/>
      </w:r>
      <w:r w:rsidRPr="009E4E4D">
        <w:rPr>
          <w:rFonts w:ascii="Cambria" w:hAnsi="Cambria" w:cstheme="minorHAnsi"/>
          <w:b/>
          <w:bCs/>
          <w:color w:val="auto"/>
        </w:rPr>
        <w:t>S</w:t>
      </w:r>
      <w:r w:rsidRPr="009E4E4D">
        <w:rPr>
          <w:rFonts w:ascii="Cambria" w:hAnsi="Cambria" w:cstheme="minorHAnsi"/>
          <w:b/>
          <w:color w:val="auto"/>
        </w:rPr>
        <w:t xml:space="preserve">istemi za neprekinjeno napajanje (UPS) in sistem rezervnega napajanja </w:t>
      </w:r>
      <w:r w:rsidRPr="009E4E4D">
        <w:rPr>
          <w:rFonts w:ascii="Cambria" w:hAnsi="Cambria" w:cstheme="minorHAnsi"/>
          <w:b/>
        </w:rPr>
        <w:t>(DEA), ki so predmet v</w:t>
      </w:r>
      <w:r w:rsidR="009E4E4D">
        <w:rPr>
          <w:rFonts w:ascii="Cambria" w:hAnsi="Cambria" w:cstheme="minorHAnsi"/>
          <w:b/>
        </w:rPr>
        <w:t>zdrževanja</w:t>
      </w:r>
    </w:p>
    <w:p w14:paraId="618BB557" w14:textId="77777777" w:rsidR="009E4E4D" w:rsidRPr="009E4E4D" w:rsidRDefault="009E4E4D" w:rsidP="009E4E4D">
      <w:pPr>
        <w:pStyle w:val="Default"/>
        <w:spacing w:line="252" w:lineRule="auto"/>
        <w:ind w:left="1410" w:hanging="1410"/>
        <w:jc w:val="both"/>
        <w:rPr>
          <w:rFonts w:ascii="Cambria" w:hAnsi="Cambria" w:cstheme="minorHAnsi"/>
          <w:b/>
          <w:bCs/>
          <w:color w:val="531C71"/>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119"/>
        <w:gridCol w:w="3402"/>
        <w:gridCol w:w="850"/>
        <w:gridCol w:w="1276"/>
      </w:tblGrid>
      <w:tr w:rsidR="009E4E4D" w:rsidRPr="009E4E4D" w14:paraId="4CF4193C" w14:textId="77777777" w:rsidTr="00F96D8A">
        <w:trPr>
          <w:trHeight w:val="691"/>
          <w:jc w:val="center"/>
        </w:trPr>
        <w:tc>
          <w:tcPr>
            <w:tcW w:w="704" w:type="dxa"/>
            <w:shd w:val="clear" w:color="auto" w:fill="auto"/>
            <w:vAlign w:val="center"/>
          </w:tcPr>
          <w:p w14:paraId="44675107" w14:textId="2895C2C1" w:rsidR="009E4E4D" w:rsidRPr="009E4E4D" w:rsidRDefault="009E4E4D" w:rsidP="009E4E4D">
            <w:pPr>
              <w:pStyle w:val="Default"/>
              <w:jc w:val="center"/>
              <w:rPr>
                <w:rFonts w:ascii="Cambria" w:hAnsi="Cambria" w:cstheme="minorHAnsi"/>
                <w:b/>
                <w:bCs/>
                <w:color w:val="auto"/>
                <w:sz w:val="22"/>
                <w:szCs w:val="22"/>
              </w:rPr>
            </w:pPr>
            <w:proofErr w:type="spellStart"/>
            <w:r w:rsidRPr="009E4E4D">
              <w:rPr>
                <w:rFonts w:ascii="Cambria" w:hAnsi="Cambria" w:cstheme="minorHAnsi"/>
                <w:b/>
                <w:bCs/>
                <w:sz w:val="22"/>
                <w:szCs w:val="22"/>
              </w:rPr>
              <w:t>Zap</w:t>
            </w:r>
            <w:proofErr w:type="spellEnd"/>
            <w:r w:rsidRPr="009E4E4D">
              <w:rPr>
                <w:rFonts w:ascii="Cambria" w:hAnsi="Cambria" w:cstheme="minorHAnsi"/>
                <w:b/>
                <w:bCs/>
                <w:sz w:val="22"/>
                <w:szCs w:val="22"/>
              </w:rPr>
              <w:t>. št.</w:t>
            </w:r>
          </w:p>
        </w:tc>
        <w:tc>
          <w:tcPr>
            <w:tcW w:w="3119" w:type="dxa"/>
            <w:shd w:val="clear" w:color="auto" w:fill="auto"/>
            <w:vAlign w:val="center"/>
          </w:tcPr>
          <w:p w14:paraId="4A9C5ACD" w14:textId="53779E58" w:rsidR="009E4E4D" w:rsidRPr="009E4E4D" w:rsidRDefault="009E4E4D" w:rsidP="009E4E4D">
            <w:pPr>
              <w:pStyle w:val="Default"/>
              <w:rPr>
                <w:rFonts w:ascii="Cambria" w:hAnsi="Cambria" w:cstheme="minorHAnsi"/>
                <w:b/>
                <w:bCs/>
                <w:color w:val="auto"/>
                <w:sz w:val="22"/>
                <w:szCs w:val="22"/>
              </w:rPr>
            </w:pPr>
            <w:r w:rsidRPr="009E4E4D">
              <w:rPr>
                <w:rFonts w:ascii="Cambria" w:hAnsi="Cambria" w:cstheme="minorHAnsi"/>
                <w:b/>
                <w:bCs/>
                <w:sz w:val="22"/>
                <w:szCs w:val="22"/>
              </w:rPr>
              <w:t>Lokacija / Uporabnik</w:t>
            </w:r>
          </w:p>
        </w:tc>
        <w:tc>
          <w:tcPr>
            <w:tcW w:w="3402" w:type="dxa"/>
            <w:shd w:val="clear" w:color="auto" w:fill="auto"/>
            <w:vAlign w:val="center"/>
          </w:tcPr>
          <w:p w14:paraId="6B543B78" w14:textId="0D9BF1F3" w:rsidR="009E4E4D" w:rsidRPr="009E4E4D" w:rsidRDefault="009E4E4D" w:rsidP="009E4E4D">
            <w:pPr>
              <w:pStyle w:val="Default"/>
              <w:jc w:val="center"/>
              <w:rPr>
                <w:rFonts w:ascii="Cambria" w:hAnsi="Cambria" w:cstheme="minorHAnsi"/>
                <w:b/>
                <w:bCs/>
                <w:color w:val="auto"/>
                <w:sz w:val="22"/>
                <w:szCs w:val="22"/>
              </w:rPr>
            </w:pPr>
            <w:r w:rsidRPr="009E4E4D">
              <w:rPr>
                <w:rFonts w:ascii="Cambria" w:hAnsi="Cambria" w:cstheme="minorHAnsi"/>
                <w:b/>
                <w:bCs/>
                <w:sz w:val="22"/>
                <w:szCs w:val="22"/>
              </w:rPr>
              <w:t>Tip opreme</w:t>
            </w:r>
          </w:p>
        </w:tc>
        <w:tc>
          <w:tcPr>
            <w:tcW w:w="850" w:type="dxa"/>
            <w:shd w:val="clear" w:color="auto" w:fill="auto"/>
            <w:vAlign w:val="center"/>
          </w:tcPr>
          <w:p w14:paraId="197A51FF" w14:textId="66561827" w:rsidR="009E4E4D" w:rsidRPr="009E4E4D" w:rsidRDefault="009E4E4D" w:rsidP="009E4E4D">
            <w:pPr>
              <w:pStyle w:val="Default"/>
              <w:jc w:val="center"/>
              <w:rPr>
                <w:rFonts w:ascii="Cambria" w:hAnsi="Cambria" w:cstheme="minorHAnsi"/>
                <w:b/>
                <w:bCs/>
                <w:color w:val="auto"/>
                <w:sz w:val="22"/>
                <w:szCs w:val="22"/>
              </w:rPr>
            </w:pPr>
            <w:r w:rsidRPr="009E4E4D">
              <w:rPr>
                <w:rFonts w:ascii="Cambria" w:hAnsi="Cambria" w:cstheme="minorHAnsi"/>
                <w:b/>
                <w:bCs/>
                <w:sz w:val="22"/>
                <w:szCs w:val="22"/>
              </w:rPr>
              <w:t>Moč (kVA)</w:t>
            </w:r>
          </w:p>
        </w:tc>
        <w:tc>
          <w:tcPr>
            <w:tcW w:w="1276" w:type="dxa"/>
            <w:shd w:val="clear" w:color="auto" w:fill="auto"/>
            <w:vAlign w:val="center"/>
          </w:tcPr>
          <w:p w14:paraId="04A87098" w14:textId="0C51D556" w:rsidR="009E4E4D" w:rsidRPr="009E4E4D" w:rsidRDefault="009E4E4D" w:rsidP="009E4E4D">
            <w:pPr>
              <w:pStyle w:val="Default"/>
              <w:jc w:val="center"/>
              <w:rPr>
                <w:rFonts w:ascii="Cambria" w:hAnsi="Cambria" w:cstheme="minorHAnsi"/>
                <w:b/>
                <w:bCs/>
                <w:color w:val="auto"/>
                <w:sz w:val="22"/>
                <w:szCs w:val="22"/>
              </w:rPr>
            </w:pPr>
            <w:r w:rsidRPr="009E4E4D">
              <w:rPr>
                <w:rFonts w:ascii="Cambria" w:hAnsi="Cambria" w:cstheme="minorHAnsi"/>
                <w:b/>
                <w:bCs/>
                <w:sz w:val="22"/>
                <w:szCs w:val="22"/>
              </w:rPr>
              <w:t>Serijska številka</w:t>
            </w:r>
          </w:p>
        </w:tc>
      </w:tr>
      <w:tr w:rsidR="00753F87" w:rsidRPr="009E4E4D" w14:paraId="01395989" w14:textId="77777777" w:rsidTr="00F96D8A">
        <w:trPr>
          <w:trHeight w:val="340"/>
          <w:jc w:val="center"/>
        </w:trPr>
        <w:tc>
          <w:tcPr>
            <w:tcW w:w="704" w:type="dxa"/>
            <w:shd w:val="clear" w:color="auto" w:fill="auto"/>
            <w:vAlign w:val="center"/>
          </w:tcPr>
          <w:p w14:paraId="4B78FE78" w14:textId="77777777" w:rsidR="00753F87" w:rsidRPr="009E4E4D" w:rsidRDefault="00753F87" w:rsidP="009E4E4D">
            <w:pPr>
              <w:pStyle w:val="Default"/>
              <w:jc w:val="center"/>
              <w:rPr>
                <w:rFonts w:ascii="Cambria" w:hAnsi="Cambria" w:cstheme="minorHAnsi"/>
                <w:color w:val="auto"/>
                <w:sz w:val="22"/>
                <w:szCs w:val="22"/>
              </w:rPr>
            </w:pPr>
            <w:r w:rsidRPr="009E4E4D">
              <w:rPr>
                <w:rFonts w:ascii="Cambria" w:hAnsi="Cambria" w:cstheme="minorHAnsi"/>
                <w:color w:val="auto"/>
                <w:sz w:val="22"/>
                <w:szCs w:val="22"/>
              </w:rPr>
              <w:t>1.</w:t>
            </w:r>
          </w:p>
        </w:tc>
        <w:tc>
          <w:tcPr>
            <w:tcW w:w="3119" w:type="dxa"/>
            <w:shd w:val="clear" w:color="auto" w:fill="auto"/>
            <w:vAlign w:val="center"/>
          </w:tcPr>
          <w:p w14:paraId="7BC71C1B" w14:textId="2C885355"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CNS</w:t>
            </w:r>
            <w:r w:rsidR="009E4E4D">
              <w:rPr>
                <w:rFonts w:ascii="Cambria" w:hAnsi="Cambria" w:cstheme="minorHAnsi"/>
                <w:color w:val="auto"/>
                <w:sz w:val="22"/>
                <w:szCs w:val="22"/>
              </w:rPr>
              <w:t xml:space="preserve"> –</w:t>
            </w:r>
            <w:r w:rsidRPr="009E4E4D">
              <w:rPr>
                <w:rFonts w:ascii="Cambria" w:hAnsi="Cambria" w:cstheme="minorHAnsi"/>
                <w:color w:val="auto"/>
                <w:sz w:val="22"/>
                <w:szCs w:val="22"/>
              </w:rPr>
              <w:t xml:space="preserve"> pritličje</w:t>
            </w:r>
            <w:r w:rsidR="009E4E4D">
              <w:rPr>
                <w:rFonts w:ascii="Cambria" w:hAnsi="Cambria" w:cstheme="minorHAnsi"/>
                <w:color w:val="auto"/>
                <w:sz w:val="22"/>
                <w:szCs w:val="22"/>
              </w:rPr>
              <w:t xml:space="preserve"> </w:t>
            </w:r>
            <w:r w:rsidRPr="009E4E4D">
              <w:rPr>
                <w:rFonts w:ascii="Cambria" w:hAnsi="Cambria" w:cstheme="minorHAnsi"/>
                <w:color w:val="auto"/>
                <w:sz w:val="22"/>
                <w:szCs w:val="22"/>
              </w:rPr>
              <w:t>(skupni prostor)</w:t>
            </w:r>
          </w:p>
        </w:tc>
        <w:tc>
          <w:tcPr>
            <w:tcW w:w="3402" w:type="dxa"/>
            <w:shd w:val="clear" w:color="auto" w:fill="auto"/>
            <w:vAlign w:val="center"/>
          </w:tcPr>
          <w:p w14:paraId="208E21D6" w14:textId="6D3A9DEC" w:rsidR="00753F87" w:rsidRPr="009E4E4D" w:rsidRDefault="00F96D8A" w:rsidP="00193531">
            <w:pPr>
              <w:pStyle w:val="Default"/>
              <w:rPr>
                <w:rFonts w:ascii="Cambria" w:hAnsi="Cambria" w:cstheme="minorHAnsi"/>
                <w:color w:val="auto"/>
                <w:sz w:val="22"/>
                <w:szCs w:val="22"/>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proofErr w:type="spellStart"/>
            <w:r w:rsidR="00753F87" w:rsidRPr="009E4E4D">
              <w:rPr>
                <w:rFonts w:ascii="Cambria" w:hAnsi="Cambria" w:cstheme="minorHAnsi"/>
                <w:color w:val="auto"/>
                <w:sz w:val="22"/>
                <w:szCs w:val="22"/>
              </w:rPr>
              <w:t>PowerScale</w:t>
            </w:r>
            <w:proofErr w:type="spellEnd"/>
            <w:r w:rsidR="00753F87" w:rsidRPr="009E4E4D">
              <w:rPr>
                <w:rFonts w:ascii="Cambria" w:hAnsi="Cambria" w:cstheme="minorHAnsi"/>
                <w:color w:val="auto"/>
                <w:sz w:val="22"/>
                <w:szCs w:val="22"/>
              </w:rPr>
              <w:t xml:space="preserve"> 33 10kVA (A)</w:t>
            </w:r>
          </w:p>
        </w:tc>
        <w:tc>
          <w:tcPr>
            <w:tcW w:w="850" w:type="dxa"/>
            <w:shd w:val="clear" w:color="auto" w:fill="auto"/>
            <w:vAlign w:val="center"/>
          </w:tcPr>
          <w:p w14:paraId="07B4C31F" w14:textId="77777777" w:rsidR="00753F87" w:rsidRPr="009E4E4D" w:rsidRDefault="00753F87" w:rsidP="009E4E4D">
            <w:pPr>
              <w:pStyle w:val="Default"/>
              <w:jc w:val="right"/>
              <w:rPr>
                <w:rFonts w:ascii="Cambria" w:hAnsi="Cambria" w:cstheme="minorHAnsi"/>
                <w:color w:val="auto"/>
                <w:sz w:val="22"/>
                <w:szCs w:val="22"/>
              </w:rPr>
            </w:pPr>
            <w:r w:rsidRPr="009E4E4D">
              <w:rPr>
                <w:rFonts w:ascii="Cambria" w:hAnsi="Cambria" w:cstheme="minorHAnsi"/>
                <w:color w:val="auto"/>
                <w:sz w:val="22"/>
                <w:szCs w:val="22"/>
              </w:rPr>
              <w:t>10</w:t>
            </w:r>
          </w:p>
        </w:tc>
        <w:tc>
          <w:tcPr>
            <w:tcW w:w="1276" w:type="dxa"/>
            <w:shd w:val="clear" w:color="auto" w:fill="auto"/>
            <w:vAlign w:val="center"/>
          </w:tcPr>
          <w:p w14:paraId="3CAE2E77" w14:textId="77777777"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P1S1078</w:t>
            </w:r>
          </w:p>
        </w:tc>
      </w:tr>
      <w:tr w:rsidR="00753F87" w:rsidRPr="009E4E4D" w14:paraId="76AE7646" w14:textId="77777777" w:rsidTr="00F96D8A">
        <w:trPr>
          <w:trHeight w:val="340"/>
          <w:jc w:val="center"/>
        </w:trPr>
        <w:tc>
          <w:tcPr>
            <w:tcW w:w="704" w:type="dxa"/>
            <w:shd w:val="clear" w:color="auto" w:fill="auto"/>
            <w:vAlign w:val="center"/>
          </w:tcPr>
          <w:p w14:paraId="102C8921" w14:textId="77777777" w:rsidR="00753F87" w:rsidRPr="009E4E4D" w:rsidRDefault="00753F87" w:rsidP="009E4E4D">
            <w:pPr>
              <w:pStyle w:val="Default"/>
              <w:jc w:val="center"/>
              <w:rPr>
                <w:rFonts w:ascii="Cambria" w:hAnsi="Cambria" w:cstheme="minorHAnsi"/>
                <w:color w:val="auto"/>
                <w:sz w:val="22"/>
                <w:szCs w:val="22"/>
              </w:rPr>
            </w:pPr>
            <w:r w:rsidRPr="009E4E4D">
              <w:rPr>
                <w:rFonts w:ascii="Cambria" w:hAnsi="Cambria" w:cstheme="minorHAnsi"/>
                <w:color w:val="auto"/>
                <w:sz w:val="22"/>
                <w:szCs w:val="22"/>
              </w:rPr>
              <w:t>2.</w:t>
            </w:r>
          </w:p>
        </w:tc>
        <w:tc>
          <w:tcPr>
            <w:tcW w:w="3119" w:type="dxa"/>
            <w:shd w:val="clear" w:color="auto" w:fill="auto"/>
            <w:vAlign w:val="center"/>
          </w:tcPr>
          <w:p w14:paraId="17957ED9" w14:textId="56867551"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URSJV</w:t>
            </w:r>
            <w:r w:rsidR="009E4E4D">
              <w:rPr>
                <w:rFonts w:ascii="Cambria" w:hAnsi="Cambria" w:cstheme="minorHAnsi"/>
                <w:color w:val="auto"/>
                <w:sz w:val="22"/>
                <w:szCs w:val="22"/>
              </w:rPr>
              <w:t xml:space="preserve"> –</w:t>
            </w:r>
            <w:r w:rsidRPr="009E4E4D">
              <w:rPr>
                <w:rFonts w:ascii="Cambria" w:hAnsi="Cambria" w:cstheme="minorHAnsi"/>
                <w:color w:val="auto"/>
                <w:sz w:val="22"/>
                <w:szCs w:val="22"/>
              </w:rPr>
              <w:t xml:space="preserve"> II.</w:t>
            </w:r>
            <w:r w:rsidR="009E4E4D">
              <w:rPr>
                <w:rFonts w:ascii="Cambria" w:hAnsi="Cambria" w:cstheme="minorHAnsi"/>
                <w:color w:val="auto"/>
                <w:sz w:val="22"/>
                <w:szCs w:val="22"/>
              </w:rPr>
              <w:t xml:space="preserve"> </w:t>
            </w:r>
            <w:r w:rsidRPr="009E4E4D">
              <w:rPr>
                <w:rFonts w:ascii="Cambria" w:hAnsi="Cambria" w:cstheme="minorHAnsi"/>
                <w:color w:val="auto"/>
                <w:sz w:val="22"/>
                <w:szCs w:val="22"/>
              </w:rPr>
              <w:t>nadstropje</w:t>
            </w:r>
          </w:p>
        </w:tc>
        <w:tc>
          <w:tcPr>
            <w:tcW w:w="3402" w:type="dxa"/>
            <w:shd w:val="clear" w:color="auto" w:fill="auto"/>
            <w:vAlign w:val="center"/>
          </w:tcPr>
          <w:p w14:paraId="5D30113A" w14:textId="227C6712" w:rsidR="00753F87" w:rsidRPr="009E4E4D" w:rsidRDefault="00F96D8A" w:rsidP="009E4E4D">
            <w:pPr>
              <w:pStyle w:val="Default"/>
              <w:rPr>
                <w:rFonts w:ascii="Cambria" w:hAnsi="Cambria" w:cstheme="minorHAnsi"/>
                <w:color w:val="auto"/>
                <w:sz w:val="22"/>
                <w:szCs w:val="22"/>
              </w:rPr>
            </w:pPr>
            <w:proofErr w:type="spellStart"/>
            <w:r>
              <w:rPr>
                <w:rFonts w:ascii="Cambria" w:hAnsi="Cambria" w:cstheme="minorHAnsi"/>
                <w:color w:val="auto"/>
                <w:sz w:val="22"/>
                <w:szCs w:val="22"/>
              </w:rPr>
              <w:t>Newave</w:t>
            </w:r>
            <w:proofErr w:type="spellEnd"/>
            <w:r w:rsidR="00753F87" w:rsidRPr="009E4E4D">
              <w:rPr>
                <w:rFonts w:ascii="Cambria" w:hAnsi="Cambria" w:cstheme="minorHAnsi"/>
                <w:color w:val="auto"/>
                <w:sz w:val="22"/>
                <w:szCs w:val="22"/>
              </w:rPr>
              <w:t xml:space="preserve"> </w:t>
            </w:r>
            <w:proofErr w:type="spellStart"/>
            <w:r w:rsidR="00753F87" w:rsidRPr="009E4E4D">
              <w:rPr>
                <w:rFonts w:ascii="Cambria" w:hAnsi="Cambria" w:cstheme="minorHAnsi"/>
                <w:color w:val="auto"/>
                <w:sz w:val="22"/>
                <w:szCs w:val="22"/>
              </w:rPr>
              <w:t>PowerScale</w:t>
            </w:r>
            <w:proofErr w:type="spellEnd"/>
            <w:r w:rsidR="00753F87" w:rsidRPr="009E4E4D">
              <w:rPr>
                <w:rFonts w:ascii="Cambria" w:hAnsi="Cambria" w:cstheme="minorHAnsi"/>
                <w:color w:val="auto"/>
                <w:sz w:val="22"/>
                <w:szCs w:val="22"/>
              </w:rPr>
              <w:t xml:space="preserve"> 33 30kVA (C)</w:t>
            </w:r>
          </w:p>
        </w:tc>
        <w:tc>
          <w:tcPr>
            <w:tcW w:w="850" w:type="dxa"/>
            <w:shd w:val="clear" w:color="auto" w:fill="auto"/>
            <w:vAlign w:val="center"/>
          </w:tcPr>
          <w:p w14:paraId="1811BDB8" w14:textId="77777777" w:rsidR="00753F87" w:rsidRPr="009E4E4D" w:rsidRDefault="00753F87" w:rsidP="009E4E4D">
            <w:pPr>
              <w:pStyle w:val="Default"/>
              <w:jc w:val="right"/>
              <w:rPr>
                <w:rFonts w:ascii="Cambria" w:hAnsi="Cambria" w:cstheme="minorHAnsi"/>
                <w:color w:val="auto"/>
                <w:sz w:val="22"/>
                <w:szCs w:val="22"/>
              </w:rPr>
            </w:pPr>
            <w:r w:rsidRPr="009E4E4D">
              <w:rPr>
                <w:rFonts w:ascii="Cambria" w:hAnsi="Cambria" w:cstheme="minorHAnsi"/>
                <w:color w:val="auto"/>
                <w:sz w:val="22"/>
                <w:szCs w:val="22"/>
              </w:rPr>
              <w:t>30</w:t>
            </w:r>
          </w:p>
        </w:tc>
        <w:tc>
          <w:tcPr>
            <w:tcW w:w="1276" w:type="dxa"/>
            <w:shd w:val="clear" w:color="auto" w:fill="auto"/>
            <w:vAlign w:val="center"/>
          </w:tcPr>
          <w:p w14:paraId="7BA7FD54" w14:textId="77777777"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P2S314</w:t>
            </w:r>
          </w:p>
        </w:tc>
      </w:tr>
      <w:tr w:rsidR="00753F87" w:rsidRPr="009E4E4D" w14:paraId="400B882E" w14:textId="77777777" w:rsidTr="00F96D8A">
        <w:trPr>
          <w:trHeight w:val="340"/>
          <w:jc w:val="center"/>
        </w:trPr>
        <w:tc>
          <w:tcPr>
            <w:tcW w:w="704" w:type="dxa"/>
            <w:shd w:val="clear" w:color="auto" w:fill="auto"/>
            <w:vAlign w:val="center"/>
          </w:tcPr>
          <w:p w14:paraId="1DFC57E3" w14:textId="77777777" w:rsidR="00753F87" w:rsidRPr="009E4E4D" w:rsidRDefault="00753F87" w:rsidP="009E4E4D">
            <w:pPr>
              <w:pStyle w:val="Default"/>
              <w:jc w:val="center"/>
              <w:rPr>
                <w:rFonts w:ascii="Cambria" w:hAnsi="Cambria" w:cstheme="minorHAnsi"/>
                <w:color w:val="auto"/>
                <w:sz w:val="22"/>
                <w:szCs w:val="22"/>
              </w:rPr>
            </w:pPr>
            <w:r w:rsidRPr="009E4E4D">
              <w:rPr>
                <w:rFonts w:ascii="Cambria" w:hAnsi="Cambria" w:cstheme="minorHAnsi"/>
                <w:color w:val="auto"/>
                <w:sz w:val="22"/>
                <w:szCs w:val="22"/>
              </w:rPr>
              <w:t>3.</w:t>
            </w:r>
          </w:p>
        </w:tc>
        <w:tc>
          <w:tcPr>
            <w:tcW w:w="3119" w:type="dxa"/>
            <w:shd w:val="clear" w:color="auto" w:fill="auto"/>
            <w:vAlign w:val="center"/>
          </w:tcPr>
          <w:p w14:paraId="74C46E10" w14:textId="2DAD32D3"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MNZ</w:t>
            </w:r>
            <w:r w:rsidR="009E4E4D">
              <w:rPr>
                <w:rFonts w:ascii="Cambria" w:hAnsi="Cambria" w:cstheme="minorHAnsi"/>
                <w:color w:val="auto"/>
                <w:sz w:val="22"/>
                <w:szCs w:val="22"/>
              </w:rPr>
              <w:t xml:space="preserve"> –</w:t>
            </w:r>
            <w:r w:rsidRPr="009E4E4D">
              <w:rPr>
                <w:rFonts w:ascii="Cambria" w:hAnsi="Cambria" w:cstheme="minorHAnsi"/>
                <w:color w:val="auto"/>
                <w:sz w:val="22"/>
                <w:szCs w:val="22"/>
              </w:rPr>
              <w:t xml:space="preserve"> garaža elektro prostor</w:t>
            </w:r>
          </w:p>
        </w:tc>
        <w:tc>
          <w:tcPr>
            <w:tcW w:w="3402" w:type="dxa"/>
            <w:shd w:val="clear" w:color="auto" w:fill="auto"/>
            <w:vAlign w:val="center"/>
          </w:tcPr>
          <w:p w14:paraId="2EBF4A68" w14:textId="4D4BE966" w:rsidR="00753F87" w:rsidRPr="009E4E4D" w:rsidRDefault="00F96D8A" w:rsidP="00193531">
            <w:pPr>
              <w:pStyle w:val="Default"/>
              <w:rPr>
                <w:rFonts w:ascii="Cambria" w:hAnsi="Cambria" w:cstheme="minorHAnsi"/>
                <w:color w:val="auto"/>
                <w:sz w:val="22"/>
                <w:szCs w:val="22"/>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proofErr w:type="spellStart"/>
            <w:r w:rsidR="00753F87" w:rsidRPr="009E4E4D">
              <w:rPr>
                <w:rFonts w:ascii="Cambria" w:hAnsi="Cambria" w:cstheme="minorHAnsi"/>
                <w:color w:val="auto"/>
                <w:sz w:val="22"/>
                <w:szCs w:val="22"/>
              </w:rPr>
              <w:t>PowerScale</w:t>
            </w:r>
            <w:proofErr w:type="spellEnd"/>
            <w:r w:rsidR="00753F87" w:rsidRPr="009E4E4D">
              <w:rPr>
                <w:rFonts w:ascii="Cambria" w:hAnsi="Cambria" w:cstheme="minorHAnsi"/>
                <w:color w:val="auto"/>
                <w:sz w:val="22"/>
                <w:szCs w:val="22"/>
              </w:rPr>
              <w:t xml:space="preserve"> 33 40kVA (C)</w:t>
            </w:r>
          </w:p>
        </w:tc>
        <w:tc>
          <w:tcPr>
            <w:tcW w:w="850" w:type="dxa"/>
            <w:shd w:val="clear" w:color="auto" w:fill="auto"/>
            <w:vAlign w:val="center"/>
          </w:tcPr>
          <w:p w14:paraId="7B965583" w14:textId="77777777" w:rsidR="00753F87" w:rsidRPr="009E4E4D" w:rsidRDefault="00753F87" w:rsidP="009E4E4D">
            <w:pPr>
              <w:pStyle w:val="Default"/>
              <w:jc w:val="right"/>
              <w:rPr>
                <w:rFonts w:ascii="Cambria" w:hAnsi="Cambria" w:cstheme="minorHAnsi"/>
                <w:color w:val="auto"/>
                <w:sz w:val="22"/>
                <w:szCs w:val="22"/>
              </w:rPr>
            </w:pPr>
            <w:r w:rsidRPr="009E4E4D">
              <w:rPr>
                <w:rFonts w:ascii="Cambria" w:hAnsi="Cambria" w:cstheme="minorHAnsi"/>
                <w:color w:val="auto"/>
                <w:sz w:val="22"/>
                <w:szCs w:val="22"/>
              </w:rPr>
              <w:t>40</w:t>
            </w:r>
          </w:p>
        </w:tc>
        <w:tc>
          <w:tcPr>
            <w:tcW w:w="1276" w:type="dxa"/>
            <w:shd w:val="clear" w:color="auto" w:fill="auto"/>
            <w:vAlign w:val="center"/>
          </w:tcPr>
          <w:p w14:paraId="515B8BB5" w14:textId="77777777"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P2S1063</w:t>
            </w:r>
          </w:p>
        </w:tc>
      </w:tr>
      <w:tr w:rsidR="00753F87" w:rsidRPr="009E4E4D" w14:paraId="06C16F38" w14:textId="77777777" w:rsidTr="00F96D8A">
        <w:trPr>
          <w:trHeight w:val="340"/>
          <w:jc w:val="center"/>
        </w:trPr>
        <w:tc>
          <w:tcPr>
            <w:tcW w:w="704" w:type="dxa"/>
            <w:shd w:val="clear" w:color="auto" w:fill="auto"/>
            <w:vAlign w:val="center"/>
          </w:tcPr>
          <w:p w14:paraId="157415FE" w14:textId="77777777" w:rsidR="00753F87" w:rsidRPr="009E4E4D" w:rsidRDefault="00753F87" w:rsidP="009E4E4D">
            <w:pPr>
              <w:pStyle w:val="Default"/>
              <w:jc w:val="center"/>
              <w:rPr>
                <w:rFonts w:ascii="Cambria" w:hAnsi="Cambria" w:cstheme="minorHAnsi"/>
                <w:color w:val="auto"/>
                <w:sz w:val="22"/>
                <w:szCs w:val="22"/>
              </w:rPr>
            </w:pPr>
            <w:r w:rsidRPr="009E4E4D">
              <w:rPr>
                <w:rFonts w:ascii="Cambria" w:hAnsi="Cambria" w:cstheme="minorHAnsi"/>
                <w:color w:val="auto"/>
                <w:sz w:val="22"/>
                <w:szCs w:val="22"/>
              </w:rPr>
              <w:t>4.</w:t>
            </w:r>
          </w:p>
        </w:tc>
        <w:tc>
          <w:tcPr>
            <w:tcW w:w="3119" w:type="dxa"/>
            <w:shd w:val="clear" w:color="auto" w:fill="auto"/>
            <w:vAlign w:val="center"/>
          </w:tcPr>
          <w:p w14:paraId="217C7D7A" w14:textId="6811C747" w:rsidR="00753F87" w:rsidRPr="009E4E4D" w:rsidRDefault="009E4E4D" w:rsidP="009E4E4D">
            <w:pPr>
              <w:pStyle w:val="Default"/>
              <w:rPr>
                <w:rFonts w:ascii="Cambria" w:hAnsi="Cambria" w:cstheme="minorHAnsi"/>
                <w:color w:val="auto"/>
                <w:sz w:val="22"/>
                <w:szCs w:val="22"/>
              </w:rPr>
            </w:pPr>
            <w:r>
              <w:rPr>
                <w:rFonts w:ascii="Cambria" w:hAnsi="Cambria" w:cstheme="minorHAnsi"/>
                <w:color w:val="auto"/>
                <w:sz w:val="22"/>
                <w:szCs w:val="22"/>
              </w:rPr>
              <w:t>SURS –</w:t>
            </w:r>
            <w:r w:rsidR="00753F87" w:rsidRPr="009E4E4D">
              <w:rPr>
                <w:rFonts w:ascii="Cambria" w:hAnsi="Cambria" w:cstheme="minorHAnsi"/>
                <w:color w:val="auto"/>
                <w:sz w:val="22"/>
                <w:szCs w:val="22"/>
              </w:rPr>
              <w:t xml:space="preserve"> garaža elektro prostor</w:t>
            </w:r>
          </w:p>
        </w:tc>
        <w:tc>
          <w:tcPr>
            <w:tcW w:w="3402" w:type="dxa"/>
            <w:shd w:val="clear" w:color="auto" w:fill="auto"/>
            <w:vAlign w:val="center"/>
          </w:tcPr>
          <w:p w14:paraId="3FE680BF" w14:textId="3246828E" w:rsidR="00753F87" w:rsidRPr="009E4E4D" w:rsidRDefault="00F96D8A" w:rsidP="00193531">
            <w:pPr>
              <w:pStyle w:val="Default"/>
              <w:rPr>
                <w:rFonts w:ascii="Cambria" w:hAnsi="Cambria" w:cstheme="minorHAnsi"/>
                <w:color w:val="auto"/>
                <w:sz w:val="22"/>
                <w:szCs w:val="22"/>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753F87" w:rsidRPr="009E4E4D">
              <w:rPr>
                <w:rFonts w:ascii="Cambria" w:hAnsi="Cambria" w:cstheme="minorHAnsi"/>
                <w:color w:val="auto"/>
                <w:sz w:val="22"/>
                <w:szCs w:val="22"/>
              </w:rPr>
              <w:t xml:space="preserve">PW 120-33 + 2 x </w:t>
            </w:r>
            <w:proofErr w:type="spellStart"/>
            <w:r w:rsidR="00753F87" w:rsidRPr="009E4E4D">
              <w:rPr>
                <w:rFonts w:ascii="Cambria" w:hAnsi="Cambria" w:cstheme="minorHAnsi"/>
                <w:color w:val="auto"/>
                <w:sz w:val="22"/>
                <w:szCs w:val="22"/>
              </w:rPr>
              <w:t>b.k</w:t>
            </w:r>
            <w:proofErr w:type="spellEnd"/>
            <w:r w:rsidR="00753F87" w:rsidRPr="009E4E4D">
              <w:rPr>
                <w:rFonts w:ascii="Cambria" w:hAnsi="Cambria" w:cstheme="minorHAnsi"/>
                <w:color w:val="auto"/>
                <w:sz w:val="22"/>
                <w:szCs w:val="22"/>
              </w:rPr>
              <w:t>.</w:t>
            </w:r>
          </w:p>
        </w:tc>
        <w:tc>
          <w:tcPr>
            <w:tcW w:w="850" w:type="dxa"/>
            <w:shd w:val="clear" w:color="auto" w:fill="auto"/>
            <w:vAlign w:val="center"/>
          </w:tcPr>
          <w:p w14:paraId="08E5E78C" w14:textId="77777777" w:rsidR="00753F87" w:rsidRPr="009E4E4D" w:rsidRDefault="00753F87" w:rsidP="009E4E4D">
            <w:pPr>
              <w:pStyle w:val="Default"/>
              <w:jc w:val="right"/>
              <w:rPr>
                <w:rFonts w:ascii="Cambria" w:hAnsi="Cambria" w:cstheme="minorHAnsi"/>
                <w:color w:val="auto"/>
                <w:sz w:val="22"/>
                <w:szCs w:val="22"/>
              </w:rPr>
            </w:pPr>
            <w:r w:rsidRPr="009E4E4D">
              <w:rPr>
                <w:rFonts w:ascii="Cambria" w:hAnsi="Cambria" w:cstheme="minorHAnsi"/>
                <w:color w:val="auto"/>
                <w:sz w:val="22"/>
                <w:szCs w:val="22"/>
              </w:rPr>
              <w:t>120</w:t>
            </w:r>
          </w:p>
        </w:tc>
        <w:tc>
          <w:tcPr>
            <w:tcW w:w="1276" w:type="dxa"/>
            <w:shd w:val="clear" w:color="auto" w:fill="auto"/>
            <w:vAlign w:val="center"/>
          </w:tcPr>
          <w:p w14:paraId="76F09643" w14:textId="77777777"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P2W362</w:t>
            </w:r>
          </w:p>
        </w:tc>
      </w:tr>
      <w:tr w:rsidR="00753F87" w:rsidRPr="009E4E4D" w14:paraId="0EE1DC86" w14:textId="77777777" w:rsidTr="00F96D8A">
        <w:trPr>
          <w:trHeight w:val="340"/>
          <w:jc w:val="center"/>
        </w:trPr>
        <w:tc>
          <w:tcPr>
            <w:tcW w:w="704" w:type="dxa"/>
            <w:shd w:val="clear" w:color="auto" w:fill="auto"/>
            <w:vAlign w:val="center"/>
          </w:tcPr>
          <w:p w14:paraId="45D479F4" w14:textId="77777777" w:rsidR="00753F87" w:rsidRPr="009E4E4D" w:rsidRDefault="00753F87" w:rsidP="009E4E4D">
            <w:pPr>
              <w:pStyle w:val="Default"/>
              <w:jc w:val="center"/>
              <w:rPr>
                <w:rFonts w:ascii="Cambria" w:hAnsi="Cambria" w:cstheme="minorHAnsi"/>
                <w:color w:val="auto"/>
                <w:sz w:val="22"/>
                <w:szCs w:val="22"/>
              </w:rPr>
            </w:pPr>
            <w:r w:rsidRPr="009E4E4D">
              <w:rPr>
                <w:rFonts w:ascii="Cambria" w:hAnsi="Cambria" w:cstheme="minorHAnsi"/>
                <w:color w:val="auto"/>
                <w:sz w:val="22"/>
                <w:szCs w:val="22"/>
              </w:rPr>
              <w:t>5.</w:t>
            </w:r>
          </w:p>
        </w:tc>
        <w:tc>
          <w:tcPr>
            <w:tcW w:w="3119" w:type="dxa"/>
            <w:shd w:val="clear" w:color="auto" w:fill="auto"/>
            <w:vAlign w:val="center"/>
          </w:tcPr>
          <w:p w14:paraId="035771D7" w14:textId="551F0674"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MNZ</w:t>
            </w:r>
            <w:r w:rsidR="009E4E4D">
              <w:rPr>
                <w:rFonts w:ascii="Cambria" w:hAnsi="Cambria" w:cstheme="minorHAnsi"/>
                <w:color w:val="auto"/>
                <w:sz w:val="22"/>
                <w:szCs w:val="22"/>
              </w:rPr>
              <w:t xml:space="preserve"> –</w:t>
            </w:r>
            <w:r w:rsidRPr="009E4E4D">
              <w:rPr>
                <w:rFonts w:ascii="Cambria" w:hAnsi="Cambria" w:cstheme="minorHAnsi"/>
                <w:color w:val="auto"/>
                <w:sz w:val="22"/>
                <w:szCs w:val="22"/>
              </w:rPr>
              <w:t xml:space="preserve"> garaža elektro prostor</w:t>
            </w:r>
          </w:p>
        </w:tc>
        <w:tc>
          <w:tcPr>
            <w:tcW w:w="3402" w:type="dxa"/>
            <w:shd w:val="clear" w:color="auto" w:fill="auto"/>
            <w:vAlign w:val="center"/>
          </w:tcPr>
          <w:p w14:paraId="4CB703AC" w14:textId="0DC7AA60" w:rsidR="00753F87" w:rsidRPr="009E4E4D" w:rsidRDefault="00F96D8A" w:rsidP="00193531">
            <w:pPr>
              <w:pStyle w:val="Default"/>
              <w:rPr>
                <w:rFonts w:ascii="Cambria" w:hAnsi="Cambria" w:cstheme="minorHAnsi"/>
                <w:color w:val="auto"/>
                <w:sz w:val="22"/>
                <w:szCs w:val="22"/>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753F87" w:rsidRPr="009E4E4D">
              <w:rPr>
                <w:rFonts w:ascii="Cambria" w:hAnsi="Cambria" w:cstheme="minorHAnsi"/>
                <w:color w:val="auto"/>
                <w:sz w:val="22"/>
                <w:szCs w:val="22"/>
              </w:rPr>
              <w:t>PW 200-33</w:t>
            </w:r>
          </w:p>
        </w:tc>
        <w:tc>
          <w:tcPr>
            <w:tcW w:w="850" w:type="dxa"/>
            <w:shd w:val="clear" w:color="auto" w:fill="auto"/>
            <w:vAlign w:val="center"/>
          </w:tcPr>
          <w:p w14:paraId="2414AAAA" w14:textId="77777777" w:rsidR="00753F87" w:rsidRPr="009E4E4D" w:rsidRDefault="00753F87" w:rsidP="009E4E4D">
            <w:pPr>
              <w:pStyle w:val="Default"/>
              <w:jc w:val="right"/>
              <w:rPr>
                <w:rFonts w:ascii="Cambria" w:hAnsi="Cambria" w:cstheme="minorHAnsi"/>
                <w:color w:val="auto"/>
                <w:sz w:val="22"/>
                <w:szCs w:val="22"/>
              </w:rPr>
            </w:pPr>
            <w:r w:rsidRPr="009E4E4D">
              <w:rPr>
                <w:rFonts w:ascii="Cambria" w:hAnsi="Cambria" w:cstheme="minorHAnsi"/>
                <w:color w:val="auto"/>
                <w:sz w:val="22"/>
                <w:szCs w:val="22"/>
              </w:rPr>
              <w:t>200</w:t>
            </w:r>
          </w:p>
        </w:tc>
        <w:tc>
          <w:tcPr>
            <w:tcW w:w="1276" w:type="dxa"/>
            <w:shd w:val="clear" w:color="auto" w:fill="auto"/>
            <w:vAlign w:val="center"/>
          </w:tcPr>
          <w:p w14:paraId="47E3F2AE" w14:textId="77777777"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P2W360</w:t>
            </w:r>
          </w:p>
        </w:tc>
      </w:tr>
      <w:tr w:rsidR="00753F87" w:rsidRPr="009E4E4D" w14:paraId="4D4763CA" w14:textId="77777777" w:rsidTr="00F96D8A">
        <w:trPr>
          <w:trHeight w:val="340"/>
          <w:jc w:val="center"/>
        </w:trPr>
        <w:tc>
          <w:tcPr>
            <w:tcW w:w="704" w:type="dxa"/>
            <w:shd w:val="clear" w:color="auto" w:fill="auto"/>
            <w:vAlign w:val="center"/>
          </w:tcPr>
          <w:p w14:paraId="09D5B5F5" w14:textId="77777777" w:rsidR="00753F87" w:rsidRPr="009E4E4D" w:rsidRDefault="00753F87" w:rsidP="009E4E4D">
            <w:pPr>
              <w:pStyle w:val="Default"/>
              <w:jc w:val="center"/>
              <w:rPr>
                <w:rFonts w:ascii="Cambria" w:hAnsi="Cambria" w:cstheme="minorHAnsi"/>
                <w:color w:val="auto"/>
                <w:sz w:val="22"/>
                <w:szCs w:val="22"/>
              </w:rPr>
            </w:pPr>
            <w:r w:rsidRPr="009E4E4D">
              <w:rPr>
                <w:rFonts w:ascii="Cambria" w:hAnsi="Cambria" w:cstheme="minorHAnsi"/>
                <w:color w:val="auto"/>
                <w:sz w:val="22"/>
                <w:szCs w:val="22"/>
              </w:rPr>
              <w:t>6.</w:t>
            </w:r>
          </w:p>
        </w:tc>
        <w:tc>
          <w:tcPr>
            <w:tcW w:w="3119" w:type="dxa"/>
            <w:shd w:val="clear" w:color="auto" w:fill="auto"/>
            <w:vAlign w:val="center"/>
          </w:tcPr>
          <w:p w14:paraId="66B23119" w14:textId="4D2F1EC6" w:rsidR="00753F87" w:rsidRPr="009E4E4D" w:rsidRDefault="009E4E4D" w:rsidP="009E4E4D">
            <w:pPr>
              <w:pStyle w:val="Default"/>
              <w:rPr>
                <w:rFonts w:ascii="Cambria" w:hAnsi="Cambria" w:cstheme="minorHAnsi"/>
                <w:color w:val="auto"/>
                <w:sz w:val="22"/>
                <w:szCs w:val="22"/>
              </w:rPr>
            </w:pPr>
            <w:r>
              <w:rPr>
                <w:rFonts w:ascii="Cambria" w:hAnsi="Cambria" w:cstheme="minorHAnsi"/>
                <w:color w:val="auto"/>
                <w:sz w:val="22"/>
                <w:szCs w:val="22"/>
              </w:rPr>
              <w:t>MNZ GKV –</w:t>
            </w:r>
            <w:r w:rsidR="00753F87" w:rsidRPr="009E4E4D">
              <w:rPr>
                <w:rFonts w:ascii="Cambria" w:hAnsi="Cambria" w:cstheme="minorHAnsi"/>
                <w:color w:val="auto"/>
                <w:sz w:val="22"/>
                <w:szCs w:val="22"/>
              </w:rPr>
              <w:t xml:space="preserve"> UPS A</w:t>
            </w:r>
          </w:p>
        </w:tc>
        <w:tc>
          <w:tcPr>
            <w:tcW w:w="3402" w:type="dxa"/>
            <w:shd w:val="clear" w:color="auto" w:fill="auto"/>
            <w:vAlign w:val="center"/>
          </w:tcPr>
          <w:p w14:paraId="5D1275A8" w14:textId="0A16FF63" w:rsidR="00753F87" w:rsidRPr="009E4E4D" w:rsidRDefault="00F96D8A" w:rsidP="009E4E4D">
            <w:pPr>
              <w:pStyle w:val="Default"/>
              <w:rPr>
                <w:rFonts w:ascii="Cambria" w:hAnsi="Cambria" w:cstheme="minorHAnsi"/>
                <w:color w:val="auto"/>
                <w:sz w:val="22"/>
                <w:szCs w:val="22"/>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193531">
              <w:rPr>
                <w:rFonts w:ascii="Cambria" w:hAnsi="Cambria" w:cstheme="minorHAnsi"/>
                <w:color w:val="auto"/>
                <w:sz w:val="22"/>
                <w:szCs w:val="22"/>
              </w:rPr>
              <w:t xml:space="preserve">UPSCALE ST 120 </w:t>
            </w:r>
            <w:r w:rsidR="00753F87" w:rsidRPr="009E4E4D">
              <w:rPr>
                <w:rFonts w:ascii="Cambria" w:hAnsi="Cambria" w:cstheme="minorHAnsi"/>
                <w:color w:val="auto"/>
                <w:sz w:val="22"/>
                <w:szCs w:val="22"/>
              </w:rPr>
              <w:t xml:space="preserve">2 x M20 </w:t>
            </w:r>
          </w:p>
        </w:tc>
        <w:tc>
          <w:tcPr>
            <w:tcW w:w="850" w:type="dxa"/>
            <w:shd w:val="clear" w:color="auto" w:fill="auto"/>
            <w:vAlign w:val="center"/>
          </w:tcPr>
          <w:p w14:paraId="28388540" w14:textId="77777777" w:rsidR="00753F87" w:rsidRPr="009E4E4D" w:rsidRDefault="00753F87" w:rsidP="009E4E4D">
            <w:pPr>
              <w:pStyle w:val="Default"/>
              <w:jc w:val="right"/>
              <w:rPr>
                <w:rFonts w:ascii="Cambria" w:hAnsi="Cambria" w:cstheme="minorHAnsi"/>
                <w:color w:val="auto"/>
                <w:sz w:val="22"/>
                <w:szCs w:val="22"/>
              </w:rPr>
            </w:pPr>
            <w:r w:rsidRPr="009E4E4D">
              <w:rPr>
                <w:rFonts w:ascii="Cambria" w:hAnsi="Cambria" w:cstheme="minorHAnsi"/>
                <w:color w:val="auto"/>
                <w:sz w:val="22"/>
                <w:szCs w:val="22"/>
              </w:rPr>
              <w:t>40</w:t>
            </w:r>
          </w:p>
        </w:tc>
        <w:tc>
          <w:tcPr>
            <w:tcW w:w="1276" w:type="dxa"/>
            <w:shd w:val="clear" w:color="auto" w:fill="auto"/>
            <w:vAlign w:val="center"/>
          </w:tcPr>
          <w:p w14:paraId="1B5CAC36" w14:textId="2B5CBFC7"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S6U196</w:t>
            </w:r>
          </w:p>
        </w:tc>
      </w:tr>
      <w:tr w:rsidR="00753F87" w:rsidRPr="009E4E4D" w14:paraId="550FF4D2" w14:textId="77777777" w:rsidTr="00F96D8A">
        <w:trPr>
          <w:trHeight w:val="340"/>
          <w:jc w:val="center"/>
        </w:trPr>
        <w:tc>
          <w:tcPr>
            <w:tcW w:w="704" w:type="dxa"/>
            <w:shd w:val="clear" w:color="auto" w:fill="auto"/>
            <w:vAlign w:val="center"/>
          </w:tcPr>
          <w:p w14:paraId="46CC23DC" w14:textId="77777777" w:rsidR="00753F87" w:rsidRPr="009E4E4D" w:rsidRDefault="00753F87" w:rsidP="009E4E4D">
            <w:pPr>
              <w:pStyle w:val="Default"/>
              <w:jc w:val="center"/>
              <w:rPr>
                <w:rFonts w:ascii="Cambria" w:hAnsi="Cambria" w:cstheme="minorHAnsi"/>
                <w:color w:val="auto"/>
                <w:sz w:val="22"/>
                <w:szCs w:val="22"/>
              </w:rPr>
            </w:pPr>
            <w:r w:rsidRPr="009E4E4D">
              <w:rPr>
                <w:rFonts w:ascii="Cambria" w:hAnsi="Cambria" w:cstheme="minorHAnsi"/>
                <w:color w:val="auto"/>
                <w:sz w:val="22"/>
                <w:szCs w:val="22"/>
              </w:rPr>
              <w:t>7.</w:t>
            </w:r>
          </w:p>
        </w:tc>
        <w:tc>
          <w:tcPr>
            <w:tcW w:w="3119" w:type="dxa"/>
            <w:shd w:val="clear" w:color="auto" w:fill="auto"/>
            <w:vAlign w:val="center"/>
          </w:tcPr>
          <w:p w14:paraId="208882D8" w14:textId="4F5B86A3" w:rsidR="00753F87" w:rsidRPr="009E4E4D" w:rsidRDefault="009E4E4D" w:rsidP="009E4E4D">
            <w:pPr>
              <w:pStyle w:val="Default"/>
              <w:rPr>
                <w:rFonts w:ascii="Cambria" w:hAnsi="Cambria" w:cstheme="minorHAnsi"/>
                <w:color w:val="auto"/>
                <w:sz w:val="22"/>
                <w:szCs w:val="22"/>
              </w:rPr>
            </w:pPr>
            <w:r>
              <w:rPr>
                <w:rFonts w:ascii="Cambria" w:hAnsi="Cambria" w:cstheme="minorHAnsi"/>
                <w:color w:val="auto"/>
                <w:sz w:val="22"/>
                <w:szCs w:val="22"/>
              </w:rPr>
              <w:t>MNZ GKV –</w:t>
            </w:r>
            <w:r w:rsidR="00753F87" w:rsidRPr="009E4E4D">
              <w:rPr>
                <w:rFonts w:ascii="Cambria" w:hAnsi="Cambria" w:cstheme="minorHAnsi"/>
                <w:color w:val="auto"/>
                <w:sz w:val="22"/>
                <w:szCs w:val="22"/>
              </w:rPr>
              <w:t xml:space="preserve"> UPS B</w:t>
            </w:r>
          </w:p>
        </w:tc>
        <w:tc>
          <w:tcPr>
            <w:tcW w:w="3402" w:type="dxa"/>
            <w:shd w:val="clear" w:color="auto" w:fill="auto"/>
            <w:vAlign w:val="center"/>
          </w:tcPr>
          <w:p w14:paraId="30105CBB" w14:textId="32D9B04F" w:rsidR="00753F87" w:rsidRPr="009E4E4D" w:rsidRDefault="00F96D8A" w:rsidP="009E4E4D">
            <w:pPr>
              <w:pStyle w:val="Default"/>
              <w:rPr>
                <w:rFonts w:ascii="Cambria" w:hAnsi="Cambria" w:cstheme="minorHAnsi"/>
                <w:color w:val="auto"/>
                <w:sz w:val="22"/>
                <w:szCs w:val="22"/>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753F87" w:rsidRPr="009E4E4D">
              <w:rPr>
                <w:rFonts w:ascii="Cambria" w:hAnsi="Cambria" w:cstheme="minorHAnsi"/>
                <w:color w:val="auto"/>
                <w:sz w:val="22"/>
                <w:szCs w:val="22"/>
              </w:rPr>
              <w:t xml:space="preserve">UPSCALE ST 120 2 x M20 </w:t>
            </w:r>
          </w:p>
        </w:tc>
        <w:tc>
          <w:tcPr>
            <w:tcW w:w="850" w:type="dxa"/>
            <w:shd w:val="clear" w:color="auto" w:fill="auto"/>
            <w:vAlign w:val="center"/>
          </w:tcPr>
          <w:p w14:paraId="7EC2379D" w14:textId="77777777" w:rsidR="00753F87" w:rsidRPr="009E4E4D" w:rsidRDefault="00753F87" w:rsidP="009E4E4D">
            <w:pPr>
              <w:pStyle w:val="Default"/>
              <w:jc w:val="right"/>
              <w:rPr>
                <w:rFonts w:ascii="Cambria" w:hAnsi="Cambria" w:cstheme="minorHAnsi"/>
                <w:color w:val="auto"/>
                <w:sz w:val="22"/>
                <w:szCs w:val="22"/>
              </w:rPr>
            </w:pPr>
            <w:r w:rsidRPr="009E4E4D">
              <w:rPr>
                <w:rFonts w:ascii="Cambria" w:hAnsi="Cambria" w:cstheme="minorHAnsi"/>
                <w:color w:val="auto"/>
                <w:sz w:val="22"/>
                <w:szCs w:val="22"/>
              </w:rPr>
              <w:t>40</w:t>
            </w:r>
          </w:p>
        </w:tc>
        <w:tc>
          <w:tcPr>
            <w:tcW w:w="1276" w:type="dxa"/>
            <w:shd w:val="clear" w:color="auto" w:fill="auto"/>
            <w:vAlign w:val="center"/>
          </w:tcPr>
          <w:p w14:paraId="7BDC7F63" w14:textId="2035EDF1"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S6U919</w:t>
            </w:r>
          </w:p>
        </w:tc>
      </w:tr>
      <w:tr w:rsidR="00753F87" w:rsidRPr="009E4E4D" w14:paraId="11DF0765" w14:textId="77777777" w:rsidTr="00F96D8A">
        <w:trPr>
          <w:trHeight w:val="340"/>
          <w:jc w:val="center"/>
        </w:trPr>
        <w:tc>
          <w:tcPr>
            <w:tcW w:w="704" w:type="dxa"/>
            <w:shd w:val="clear" w:color="auto" w:fill="auto"/>
            <w:vAlign w:val="center"/>
          </w:tcPr>
          <w:p w14:paraId="602FFFDE" w14:textId="77777777" w:rsidR="00753F87" w:rsidRPr="009E4E4D" w:rsidRDefault="00753F87" w:rsidP="009E4E4D">
            <w:pPr>
              <w:pStyle w:val="Default"/>
              <w:jc w:val="center"/>
              <w:rPr>
                <w:rFonts w:ascii="Cambria" w:hAnsi="Cambria" w:cstheme="minorHAnsi"/>
                <w:color w:val="auto"/>
                <w:sz w:val="22"/>
                <w:szCs w:val="22"/>
              </w:rPr>
            </w:pPr>
            <w:r w:rsidRPr="009E4E4D">
              <w:rPr>
                <w:rFonts w:ascii="Cambria" w:hAnsi="Cambria" w:cstheme="minorHAnsi"/>
                <w:color w:val="auto"/>
                <w:sz w:val="22"/>
                <w:szCs w:val="22"/>
              </w:rPr>
              <w:t>8.</w:t>
            </w:r>
          </w:p>
        </w:tc>
        <w:tc>
          <w:tcPr>
            <w:tcW w:w="3119" w:type="dxa"/>
            <w:shd w:val="clear" w:color="auto" w:fill="auto"/>
            <w:vAlign w:val="center"/>
          </w:tcPr>
          <w:p w14:paraId="2C77D0D9" w14:textId="0FB6554C" w:rsidR="00753F87" w:rsidRPr="009E4E4D" w:rsidRDefault="009E4E4D" w:rsidP="009E4E4D">
            <w:pPr>
              <w:pStyle w:val="Default"/>
              <w:rPr>
                <w:rFonts w:ascii="Cambria" w:hAnsi="Cambria" w:cstheme="minorHAnsi"/>
                <w:color w:val="auto"/>
                <w:sz w:val="22"/>
                <w:szCs w:val="22"/>
              </w:rPr>
            </w:pPr>
            <w:r>
              <w:rPr>
                <w:rFonts w:ascii="Cambria" w:hAnsi="Cambria" w:cstheme="minorHAnsi"/>
                <w:color w:val="auto"/>
                <w:sz w:val="22"/>
                <w:szCs w:val="22"/>
              </w:rPr>
              <w:t>SURS –</w:t>
            </w:r>
            <w:r w:rsidR="00753F87" w:rsidRPr="009E4E4D">
              <w:rPr>
                <w:rFonts w:ascii="Cambria" w:hAnsi="Cambria" w:cstheme="minorHAnsi"/>
                <w:color w:val="auto"/>
                <w:sz w:val="22"/>
                <w:szCs w:val="22"/>
              </w:rPr>
              <w:t xml:space="preserve"> I. nadstropje</w:t>
            </w:r>
          </w:p>
        </w:tc>
        <w:tc>
          <w:tcPr>
            <w:tcW w:w="3402" w:type="dxa"/>
            <w:shd w:val="clear" w:color="auto" w:fill="auto"/>
            <w:vAlign w:val="center"/>
          </w:tcPr>
          <w:p w14:paraId="0B93EF93" w14:textId="0F377547" w:rsidR="00753F87" w:rsidRPr="009E4E4D" w:rsidRDefault="00F96D8A" w:rsidP="009E4E4D">
            <w:pPr>
              <w:pStyle w:val="Default"/>
              <w:rPr>
                <w:rFonts w:ascii="Cambria" w:hAnsi="Cambria" w:cstheme="minorHAnsi"/>
                <w:color w:val="auto"/>
                <w:sz w:val="22"/>
                <w:szCs w:val="22"/>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753F87" w:rsidRPr="009E4E4D">
              <w:rPr>
                <w:rFonts w:ascii="Cambria" w:hAnsi="Cambria" w:cstheme="minorHAnsi"/>
                <w:color w:val="auto"/>
                <w:sz w:val="22"/>
                <w:szCs w:val="22"/>
              </w:rPr>
              <w:t>UPSCALE ST 120 4 x M20</w:t>
            </w:r>
          </w:p>
        </w:tc>
        <w:tc>
          <w:tcPr>
            <w:tcW w:w="850" w:type="dxa"/>
            <w:shd w:val="clear" w:color="auto" w:fill="auto"/>
            <w:vAlign w:val="center"/>
          </w:tcPr>
          <w:p w14:paraId="455A8C9B" w14:textId="77777777" w:rsidR="00753F87" w:rsidRPr="009E4E4D" w:rsidRDefault="00753F87" w:rsidP="009E4E4D">
            <w:pPr>
              <w:pStyle w:val="Default"/>
              <w:jc w:val="right"/>
              <w:rPr>
                <w:rFonts w:ascii="Cambria" w:hAnsi="Cambria" w:cstheme="minorHAnsi"/>
                <w:color w:val="auto"/>
                <w:sz w:val="22"/>
                <w:szCs w:val="22"/>
              </w:rPr>
            </w:pPr>
            <w:r w:rsidRPr="009E4E4D">
              <w:rPr>
                <w:rFonts w:ascii="Cambria" w:hAnsi="Cambria" w:cstheme="minorHAnsi"/>
                <w:color w:val="auto"/>
                <w:sz w:val="22"/>
                <w:szCs w:val="22"/>
              </w:rPr>
              <w:t>80</w:t>
            </w:r>
          </w:p>
        </w:tc>
        <w:tc>
          <w:tcPr>
            <w:tcW w:w="1276" w:type="dxa"/>
            <w:shd w:val="clear" w:color="auto" w:fill="auto"/>
            <w:vAlign w:val="center"/>
          </w:tcPr>
          <w:p w14:paraId="3DD0E49C" w14:textId="4FF5F650"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S6U198</w:t>
            </w:r>
          </w:p>
        </w:tc>
      </w:tr>
      <w:tr w:rsidR="00753F87" w:rsidRPr="009E4E4D" w14:paraId="6B340CA9" w14:textId="77777777" w:rsidTr="00F96D8A">
        <w:trPr>
          <w:trHeight w:val="340"/>
          <w:jc w:val="center"/>
        </w:trPr>
        <w:tc>
          <w:tcPr>
            <w:tcW w:w="704" w:type="dxa"/>
            <w:shd w:val="clear" w:color="auto" w:fill="auto"/>
            <w:vAlign w:val="center"/>
          </w:tcPr>
          <w:p w14:paraId="342B758C" w14:textId="77777777" w:rsidR="00753F87" w:rsidRPr="009E4E4D" w:rsidRDefault="00753F87" w:rsidP="009E4E4D">
            <w:pPr>
              <w:pStyle w:val="Default"/>
              <w:jc w:val="center"/>
              <w:rPr>
                <w:rFonts w:ascii="Cambria" w:hAnsi="Cambria" w:cstheme="minorHAnsi"/>
                <w:color w:val="auto"/>
                <w:sz w:val="22"/>
                <w:szCs w:val="22"/>
              </w:rPr>
            </w:pPr>
            <w:r w:rsidRPr="009E4E4D">
              <w:rPr>
                <w:rFonts w:ascii="Cambria" w:hAnsi="Cambria" w:cstheme="minorHAnsi"/>
                <w:color w:val="auto"/>
                <w:sz w:val="22"/>
                <w:szCs w:val="22"/>
              </w:rPr>
              <w:t>9.</w:t>
            </w:r>
          </w:p>
        </w:tc>
        <w:tc>
          <w:tcPr>
            <w:tcW w:w="3119" w:type="dxa"/>
            <w:shd w:val="clear" w:color="auto" w:fill="auto"/>
            <w:vAlign w:val="center"/>
          </w:tcPr>
          <w:p w14:paraId="02495D1F" w14:textId="12E1E339" w:rsidR="00753F87" w:rsidRPr="009E4E4D" w:rsidRDefault="009E4E4D" w:rsidP="009E4E4D">
            <w:pPr>
              <w:pStyle w:val="Default"/>
              <w:rPr>
                <w:rFonts w:ascii="Cambria" w:hAnsi="Cambria" w:cstheme="minorHAnsi"/>
                <w:color w:val="auto"/>
                <w:sz w:val="22"/>
                <w:szCs w:val="22"/>
              </w:rPr>
            </w:pPr>
            <w:r>
              <w:rPr>
                <w:rFonts w:ascii="Cambria" w:hAnsi="Cambria" w:cstheme="minorHAnsi"/>
                <w:color w:val="auto"/>
                <w:sz w:val="22"/>
                <w:szCs w:val="22"/>
              </w:rPr>
              <w:t>SURS –</w:t>
            </w:r>
            <w:r w:rsidR="00753F87" w:rsidRPr="009E4E4D">
              <w:rPr>
                <w:rFonts w:ascii="Cambria" w:hAnsi="Cambria" w:cstheme="minorHAnsi"/>
                <w:color w:val="auto"/>
                <w:sz w:val="22"/>
                <w:szCs w:val="22"/>
              </w:rPr>
              <w:t xml:space="preserve"> I. nadstropje</w:t>
            </w:r>
          </w:p>
        </w:tc>
        <w:tc>
          <w:tcPr>
            <w:tcW w:w="3402" w:type="dxa"/>
            <w:shd w:val="clear" w:color="auto" w:fill="auto"/>
            <w:vAlign w:val="center"/>
          </w:tcPr>
          <w:p w14:paraId="538618E5" w14:textId="175F2CA4" w:rsidR="00753F87" w:rsidRPr="009E4E4D" w:rsidRDefault="00F96D8A" w:rsidP="009E4E4D">
            <w:pPr>
              <w:pStyle w:val="Default"/>
              <w:rPr>
                <w:rFonts w:ascii="Cambria" w:hAnsi="Cambria" w:cstheme="minorHAnsi"/>
                <w:color w:val="auto"/>
                <w:sz w:val="22"/>
                <w:szCs w:val="22"/>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193531">
              <w:rPr>
                <w:rFonts w:ascii="Cambria" w:hAnsi="Cambria" w:cstheme="minorHAnsi"/>
                <w:color w:val="auto"/>
                <w:sz w:val="22"/>
                <w:szCs w:val="22"/>
              </w:rPr>
              <w:t>UPSCALE ST 120 4 x M20</w:t>
            </w:r>
          </w:p>
        </w:tc>
        <w:tc>
          <w:tcPr>
            <w:tcW w:w="850" w:type="dxa"/>
            <w:shd w:val="clear" w:color="auto" w:fill="auto"/>
            <w:vAlign w:val="center"/>
          </w:tcPr>
          <w:p w14:paraId="5A75F098" w14:textId="77777777" w:rsidR="00753F87" w:rsidRPr="009E4E4D" w:rsidRDefault="00753F87" w:rsidP="009E4E4D">
            <w:pPr>
              <w:pStyle w:val="Default"/>
              <w:jc w:val="right"/>
              <w:rPr>
                <w:rFonts w:ascii="Cambria" w:hAnsi="Cambria" w:cstheme="minorHAnsi"/>
                <w:color w:val="auto"/>
                <w:sz w:val="22"/>
                <w:szCs w:val="22"/>
              </w:rPr>
            </w:pPr>
            <w:r w:rsidRPr="009E4E4D">
              <w:rPr>
                <w:rFonts w:ascii="Cambria" w:hAnsi="Cambria" w:cstheme="minorHAnsi"/>
                <w:color w:val="auto"/>
                <w:sz w:val="22"/>
                <w:szCs w:val="22"/>
              </w:rPr>
              <w:t>80</w:t>
            </w:r>
          </w:p>
        </w:tc>
        <w:tc>
          <w:tcPr>
            <w:tcW w:w="1276" w:type="dxa"/>
            <w:shd w:val="clear" w:color="auto" w:fill="auto"/>
            <w:vAlign w:val="center"/>
          </w:tcPr>
          <w:p w14:paraId="799BDB2B" w14:textId="29F74B02"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S6U197</w:t>
            </w:r>
          </w:p>
        </w:tc>
      </w:tr>
      <w:tr w:rsidR="00753F87" w:rsidRPr="009E4E4D" w14:paraId="3C073F88" w14:textId="77777777" w:rsidTr="00F96D8A">
        <w:trPr>
          <w:trHeight w:val="340"/>
          <w:jc w:val="center"/>
        </w:trPr>
        <w:tc>
          <w:tcPr>
            <w:tcW w:w="704" w:type="dxa"/>
            <w:vAlign w:val="center"/>
          </w:tcPr>
          <w:p w14:paraId="46D69BF7" w14:textId="77777777" w:rsidR="00753F87" w:rsidRPr="009E4E4D" w:rsidRDefault="00753F87" w:rsidP="009E4E4D">
            <w:pPr>
              <w:pStyle w:val="Default"/>
              <w:jc w:val="center"/>
              <w:rPr>
                <w:rFonts w:ascii="Cambria" w:hAnsi="Cambria" w:cstheme="minorHAnsi"/>
                <w:color w:val="auto"/>
                <w:sz w:val="22"/>
                <w:szCs w:val="22"/>
              </w:rPr>
            </w:pPr>
            <w:r w:rsidRPr="009E4E4D">
              <w:rPr>
                <w:rFonts w:ascii="Cambria" w:hAnsi="Cambria" w:cstheme="minorHAnsi"/>
                <w:color w:val="auto"/>
                <w:sz w:val="22"/>
                <w:szCs w:val="22"/>
              </w:rPr>
              <w:t>10.</w:t>
            </w:r>
          </w:p>
        </w:tc>
        <w:tc>
          <w:tcPr>
            <w:tcW w:w="3119" w:type="dxa"/>
            <w:vAlign w:val="center"/>
          </w:tcPr>
          <w:p w14:paraId="322A3437" w14:textId="170B257C"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Zunanje parkirišče</w:t>
            </w:r>
            <w:r w:rsidR="009E4E4D">
              <w:rPr>
                <w:rFonts w:ascii="Cambria" w:hAnsi="Cambria" w:cstheme="minorHAnsi"/>
                <w:color w:val="auto"/>
                <w:sz w:val="22"/>
                <w:szCs w:val="22"/>
              </w:rPr>
              <w:t xml:space="preserve"> </w:t>
            </w:r>
            <w:r w:rsidRPr="009E4E4D">
              <w:rPr>
                <w:rFonts w:ascii="Cambria" w:hAnsi="Cambria" w:cstheme="minorHAnsi"/>
                <w:color w:val="auto"/>
                <w:sz w:val="22"/>
                <w:szCs w:val="22"/>
              </w:rPr>
              <w:t>/</w:t>
            </w:r>
            <w:r w:rsidR="009E4E4D">
              <w:rPr>
                <w:rFonts w:ascii="Cambria" w:hAnsi="Cambria" w:cstheme="minorHAnsi"/>
                <w:color w:val="auto"/>
                <w:sz w:val="22"/>
                <w:szCs w:val="22"/>
              </w:rPr>
              <w:t xml:space="preserve"> </w:t>
            </w:r>
            <w:r w:rsidRPr="009E4E4D">
              <w:rPr>
                <w:rFonts w:ascii="Cambria" w:hAnsi="Cambria" w:cstheme="minorHAnsi"/>
                <w:color w:val="auto"/>
                <w:sz w:val="22"/>
                <w:szCs w:val="22"/>
              </w:rPr>
              <w:t>MNZ</w:t>
            </w:r>
          </w:p>
        </w:tc>
        <w:tc>
          <w:tcPr>
            <w:tcW w:w="3402" w:type="dxa"/>
            <w:vAlign w:val="center"/>
          </w:tcPr>
          <w:p w14:paraId="1821E186" w14:textId="77777777"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 xml:space="preserve">Agregat 200 F200GX </w:t>
            </w:r>
            <w:proofErr w:type="spellStart"/>
            <w:r w:rsidRPr="009E4E4D">
              <w:rPr>
                <w:rFonts w:ascii="Cambria" w:hAnsi="Cambria" w:cstheme="minorHAnsi"/>
                <w:color w:val="auto"/>
                <w:sz w:val="22"/>
                <w:szCs w:val="22"/>
              </w:rPr>
              <w:t>Iveco</w:t>
            </w:r>
            <w:proofErr w:type="spellEnd"/>
          </w:p>
        </w:tc>
        <w:tc>
          <w:tcPr>
            <w:tcW w:w="850" w:type="dxa"/>
            <w:vAlign w:val="center"/>
          </w:tcPr>
          <w:p w14:paraId="66D5865A" w14:textId="77777777" w:rsidR="00753F87" w:rsidRPr="009E4E4D" w:rsidRDefault="00753F87" w:rsidP="009E4E4D">
            <w:pPr>
              <w:pStyle w:val="Default"/>
              <w:jc w:val="right"/>
              <w:rPr>
                <w:rFonts w:ascii="Cambria" w:hAnsi="Cambria" w:cstheme="minorHAnsi"/>
                <w:color w:val="auto"/>
                <w:sz w:val="22"/>
                <w:szCs w:val="22"/>
              </w:rPr>
            </w:pPr>
            <w:r w:rsidRPr="009E4E4D">
              <w:rPr>
                <w:rFonts w:ascii="Cambria" w:hAnsi="Cambria" w:cstheme="minorHAnsi"/>
                <w:color w:val="auto"/>
                <w:sz w:val="22"/>
                <w:szCs w:val="22"/>
              </w:rPr>
              <w:t>200</w:t>
            </w:r>
          </w:p>
        </w:tc>
        <w:tc>
          <w:tcPr>
            <w:tcW w:w="1276" w:type="dxa"/>
            <w:vAlign w:val="center"/>
          </w:tcPr>
          <w:p w14:paraId="28901F23" w14:textId="77777777"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11864</w:t>
            </w:r>
          </w:p>
        </w:tc>
      </w:tr>
      <w:tr w:rsidR="00753F87" w:rsidRPr="009E4E4D" w14:paraId="6EAFEF9F" w14:textId="77777777" w:rsidTr="00F96D8A">
        <w:trPr>
          <w:trHeight w:val="340"/>
          <w:jc w:val="center"/>
        </w:trPr>
        <w:tc>
          <w:tcPr>
            <w:tcW w:w="704" w:type="dxa"/>
            <w:vAlign w:val="center"/>
          </w:tcPr>
          <w:p w14:paraId="7D1D189F" w14:textId="77777777" w:rsidR="00753F87" w:rsidRPr="009E4E4D" w:rsidRDefault="00753F87" w:rsidP="009E4E4D">
            <w:pPr>
              <w:pStyle w:val="Default"/>
              <w:jc w:val="center"/>
              <w:rPr>
                <w:rFonts w:ascii="Cambria" w:hAnsi="Cambria" w:cstheme="minorHAnsi"/>
                <w:color w:val="auto"/>
                <w:sz w:val="22"/>
                <w:szCs w:val="22"/>
              </w:rPr>
            </w:pPr>
            <w:r w:rsidRPr="009E4E4D">
              <w:rPr>
                <w:rFonts w:ascii="Cambria" w:hAnsi="Cambria" w:cstheme="minorHAnsi"/>
                <w:color w:val="auto"/>
                <w:sz w:val="22"/>
                <w:szCs w:val="22"/>
              </w:rPr>
              <w:t>11.</w:t>
            </w:r>
          </w:p>
        </w:tc>
        <w:tc>
          <w:tcPr>
            <w:tcW w:w="3119" w:type="dxa"/>
            <w:vAlign w:val="center"/>
          </w:tcPr>
          <w:p w14:paraId="60469242" w14:textId="07DA545F" w:rsidR="00753F87" w:rsidRPr="009E4E4D" w:rsidRDefault="009E4E4D" w:rsidP="009E4E4D">
            <w:pPr>
              <w:pStyle w:val="Default"/>
              <w:rPr>
                <w:rFonts w:ascii="Cambria" w:hAnsi="Cambria" w:cstheme="minorHAnsi"/>
                <w:color w:val="auto"/>
                <w:sz w:val="22"/>
                <w:szCs w:val="22"/>
              </w:rPr>
            </w:pPr>
            <w:r>
              <w:rPr>
                <w:rFonts w:ascii="Cambria" w:hAnsi="Cambria" w:cstheme="minorHAnsi"/>
                <w:color w:val="auto"/>
                <w:sz w:val="22"/>
                <w:szCs w:val="22"/>
              </w:rPr>
              <w:t>Strojnica garaža / s</w:t>
            </w:r>
            <w:r w:rsidR="00753F87" w:rsidRPr="009E4E4D">
              <w:rPr>
                <w:rFonts w:ascii="Cambria" w:hAnsi="Cambria" w:cstheme="minorHAnsi"/>
                <w:color w:val="auto"/>
                <w:sz w:val="22"/>
                <w:szCs w:val="22"/>
              </w:rPr>
              <w:t>kupni prostori</w:t>
            </w:r>
          </w:p>
        </w:tc>
        <w:tc>
          <w:tcPr>
            <w:tcW w:w="3402" w:type="dxa"/>
            <w:vAlign w:val="center"/>
          </w:tcPr>
          <w:p w14:paraId="0E65C99E" w14:textId="77777777"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Agregat 650kVA, P 650 GX</w:t>
            </w:r>
          </w:p>
        </w:tc>
        <w:tc>
          <w:tcPr>
            <w:tcW w:w="850" w:type="dxa"/>
            <w:vAlign w:val="center"/>
          </w:tcPr>
          <w:p w14:paraId="71F46B7E" w14:textId="77777777" w:rsidR="00753F87" w:rsidRPr="009E4E4D" w:rsidRDefault="00753F87" w:rsidP="009E4E4D">
            <w:pPr>
              <w:pStyle w:val="Default"/>
              <w:jc w:val="right"/>
              <w:rPr>
                <w:rFonts w:ascii="Cambria" w:hAnsi="Cambria" w:cstheme="minorHAnsi"/>
                <w:color w:val="auto"/>
                <w:sz w:val="22"/>
                <w:szCs w:val="22"/>
              </w:rPr>
            </w:pPr>
            <w:r w:rsidRPr="009E4E4D">
              <w:rPr>
                <w:rFonts w:ascii="Cambria" w:hAnsi="Cambria" w:cstheme="minorHAnsi"/>
                <w:color w:val="auto"/>
                <w:sz w:val="22"/>
                <w:szCs w:val="22"/>
              </w:rPr>
              <w:t>650</w:t>
            </w:r>
          </w:p>
        </w:tc>
        <w:tc>
          <w:tcPr>
            <w:tcW w:w="1276" w:type="dxa"/>
            <w:vAlign w:val="center"/>
          </w:tcPr>
          <w:p w14:paraId="48CCAA59" w14:textId="77777777" w:rsidR="00753F87" w:rsidRPr="009E4E4D" w:rsidRDefault="00753F87" w:rsidP="009E4E4D">
            <w:pPr>
              <w:pStyle w:val="Default"/>
              <w:rPr>
                <w:rFonts w:ascii="Cambria" w:hAnsi="Cambria" w:cstheme="minorHAnsi"/>
                <w:color w:val="auto"/>
                <w:sz w:val="22"/>
                <w:szCs w:val="22"/>
              </w:rPr>
            </w:pPr>
            <w:r w:rsidRPr="009E4E4D">
              <w:rPr>
                <w:rFonts w:ascii="Cambria" w:hAnsi="Cambria" w:cstheme="minorHAnsi"/>
                <w:color w:val="auto"/>
                <w:sz w:val="22"/>
                <w:szCs w:val="22"/>
              </w:rPr>
              <w:t>8788</w:t>
            </w:r>
          </w:p>
        </w:tc>
      </w:tr>
    </w:tbl>
    <w:p w14:paraId="6E88980D" w14:textId="77777777" w:rsidR="00753F87" w:rsidRPr="00FC23D3" w:rsidRDefault="00753F87" w:rsidP="00FC23D3">
      <w:pPr>
        <w:pStyle w:val="Default"/>
        <w:spacing w:line="252" w:lineRule="auto"/>
        <w:rPr>
          <w:rFonts w:ascii="Cambria" w:hAnsi="Cambria" w:cstheme="minorHAnsi"/>
          <w:b/>
        </w:rPr>
      </w:pPr>
    </w:p>
    <w:p w14:paraId="1E770E97" w14:textId="77777777" w:rsidR="009005E3" w:rsidRPr="00FC23D3" w:rsidRDefault="009005E3" w:rsidP="00FC23D3">
      <w:pPr>
        <w:pStyle w:val="Default"/>
        <w:spacing w:line="252" w:lineRule="auto"/>
        <w:rPr>
          <w:rFonts w:ascii="Cambria" w:hAnsi="Cambria" w:cstheme="minorHAnsi"/>
          <w:b/>
        </w:rPr>
      </w:pPr>
    </w:p>
    <w:p w14:paraId="792FD204" w14:textId="15977A19" w:rsidR="00753F87" w:rsidRPr="00FC23D3" w:rsidRDefault="009005E3" w:rsidP="007F0229">
      <w:pPr>
        <w:pStyle w:val="Default"/>
        <w:numPr>
          <w:ilvl w:val="0"/>
          <w:numId w:val="62"/>
        </w:numPr>
        <w:spacing w:line="252" w:lineRule="auto"/>
        <w:rPr>
          <w:rFonts w:ascii="Cambria" w:hAnsi="Cambria" w:cstheme="minorHAnsi"/>
          <w:b/>
        </w:rPr>
      </w:pPr>
      <w:r w:rsidRPr="00FC23D3">
        <w:rPr>
          <w:rFonts w:ascii="Cambria" w:hAnsi="Cambria" w:cstheme="minorHAnsi"/>
          <w:b/>
        </w:rPr>
        <w:t>Redno vzdrževanje</w:t>
      </w:r>
    </w:p>
    <w:p w14:paraId="26A85A75" w14:textId="77777777" w:rsidR="009005E3" w:rsidRPr="00FC23D3" w:rsidRDefault="009005E3" w:rsidP="00FC23D3">
      <w:pPr>
        <w:pStyle w:val="Default"/>
        <w:spacing w:line="252" w:lineRule="auto"/>
        <w:rPr>
          <w:rFonts w:ascii="Cambria" w:hAnsi="Cambria" w:cstheme="minorHAnsi"/>
          <w:b/>
        </w:rPr>
      </w:pPr>
    </w:p>
    <w:p w14:paraId="29741B6E" w14:textId="23731048" w:rsidR="008B389B" w:rsidRDefault="008B389B" w:rsidP="007F0229">
      <w:pPr>
        <w:pStyle w:val="Odstavekseznama"/>
        <w:numPr>
          <w:ilvl w:val="0"/>
          <w:numId w:val="63"/>
        </w:numPr>
        <w:spacing w:after="0" w:line="252" w:lineRule="auto"/>
        <w:jc w:val="both"/>
        <w:rPr>
          <w:rFonts w:cstheme="minorHAnsi"/>
          <w:sz w:val="24"/>
          <w:szCs w:val="24"/>
          <w:u w:val="single"/>
        </w:rPr>
      </w:pPr>
      <w:r w:rsidRPr="00FC23D3">
        <w:rPr>
          <w:rFonts w:cstheme="minorHAnsi"/>
          <w:sz w:val="24"/>
          <w:szCs w:val="24"/>
          <w:u w:val="single"/>
        </w:rPr>
        <w:lastRenderedPageBreak/>
        <w:t>Termin izvajanja storitev rednega vzdrževanja</w:t>
      </w:r>
      <w:r w:rsidR="00372A5B">
        <w:rPr>
          <w:rFonts w:cstheme="minorHAnsi"/>
          <w:sz w:val="24"/>
          <w:szCs w:val="24"/>
          <w:u w:val="single"/>
        </w:rPr>
        <w:t>:</w:t>
      </w:r>
    </w:p>
    <w:p w14:paraId="3A98CAB4" w14:textId="420E779D" w:rsidR="00753F87" w:rsidRPr="00FC23D3" w:rsidRDefault="00F71DF1" w:rsidP="00FC23D3">
      <w:pPr>
        <w:spacing w:after="0" w:line="252" w:lineRule="auto"/>
        <w:jc w:val="both"/>
        <w:rPr>
          <w:rFonts w:cstheme="minorHAnsi"/>
          <w:sz w:val="24"/>
          <w:szCs w:val="24"/>
        </w:rPr>
      </w:pPr>
      <w:r w:rsidRPr="00FC23D3">
        <w:rPr>
          <w:rFonts w:cstheme="minorHAnsi"/>
          <w:sz w:val="24"/>
          <w:szCs w:val="24"/>
        </w:rPr>
        <w:t xml:space="preserve">Redna letna vzdrževalna dela se za </w:t>
      </w:r>
      <w:r w:rsidR="00753F87" w:rsidRPr="00FC23D3">
        <w:rPr>
          <w:rFonts w:cstheme="minorHAnsi"/>
          <w:sz w:val="24"/>
          <w:szCs w:val="24"/>
        </w:rPr>
        <w:t>poslovno stavbo Palača DSU praviloma izvajajo v mesecu oktobru, za poslovno stavbo Dunajski kristali v mesecu maju in za Smelt v drugem tromesečju tekočega leta</w:t>
      </w:r>
      <w:r w:rsidR="00FC23D3" w:rsidRPr="00FC23D3">
        <w:rPr>
          <w:rFonts w:cstheme="minorHAnsi"/>
          <w:sz w:val="24"/>
          <w:szCs w:val="24"/>
        </w:rPr>
        <w:t>. Termin izvedbe storitve izvajalec in naročnik določita sporazumno.</w:t>
      </w:r>
    </w:p>
    <w:p w14:paraId="16EBA92F" w14:textId="77777777" w:rsidR="00372A5B" w:rsidRDefault="00372A5B" w:rsidP="00FC23D3">
      <w:pPr>
        <w:pStyle w:val="Default"/>
        <w:spacing w:line="252" w:lineRule="auto"/>
        <w:jc w:val="both"/>
        <w:rPr>
          <w:rFonts w:ascii="Cambria" w:hAnsi="Cambria" w:cstheme="minorHAnsi"/>
        </w:rPr>
      </w:pPr>
    </w:p>
    <w:p w14:paraId="1AFB0A78" w14:textId="6A8AB76B" w:rsidR="008B389B" w:rsidRPr="001A24E2" w:rsidRDefault="008B389B" w:rsidP="00FC23D3">
      <w:pPr>
        <w:pStyle w:val="Default"/>
        <w:spacing w:line="252" w:lineRule="auto"/>
        <w:jc w:val="both"/>
        <w:rPr>
          <w:rFonts w:ascii="Cambria" w:hAnsi="Cambria" w:cstheme="minorHAnsi"/>
          <w:color w:val="auto"/>
        </w:rPr>
      </w:pPr>
      <w:r w:rsidRPr="00FC23D3">
        <w:rPr>
          <w:rFonts w:ascii="Cambria" w:hAnsi="Cambria" w:cstheme="minorHAnsi"/>
        </w:rPr>
        <w:t>Redno vzd</w:t>
      </w:r>
      <w:r w:rsidRPr="001A24E2">
        <w:rPr>
          <w:rFonts w:ascii="Cambria" w:hAnsi="Cambria" w:cstheme="minorHAnsi"/>
          <w:color w:val="auto"/>
        </w:rPr>
        <w:t>rževanje</w:t>
      </w:r>
      <w:r w:rsidR="00FC23D3" w:rsidRPr="001A24E2">
        <w:rPr>
          <w:rFonts w:ascii="Cambria" w:hAnsi="Cambria" w:cstheme="minorHAnsi"/>
          <w:color w:val="auto"/>
        </w:rPr>
        <w:t>, zlasti faza testiranja</w:t>
      </w:r>
      <w:r w:rsidRPr="001A24E2">
        <w:rPr>
          <w:rFonts w:ascii="Cambria" w:hAnsi="Cambria" w:cstheme="minorHAnsi"/>
          <w:color w:val="auto"/>
        </w:rPr>
        <w:t xml:space="preserve"> UPS naprav/DEA</w:t>
      </w:r>
      <w:r w:rsidR="00FC23D3" w:rsidRPr="001A24E2">
        <w:rPr>
          <w:rFonts w:ascii="Cambria" w:hAnsi="Cambria" w:cstheme="minorHAnsi"/>
          <w:color w:val="auto"/>
        </w:rPr>
        <w:t xml:space="preserve">, </w:t>
      </w:r>
      <w:r w:rsidRPr="001A24E2">
        <w:rPr>
          <w:rFonts w:ascii="Cambria" w:hAnsi="Cambria" w:cstheme="minorHAnsi"/>
          <w:color w:val="auto"/>
        </w:rPr>
        <w:t>se izvaja ob delovnikih</w:t>
      </w:r>
      <w:r w:rsidR="001A24E2" w:rsidRPr="001A24E2">
        <w:rPr>
          <w:rFonts w:ascii="Cambria" w:hAnsi="Cambria" w:cstheme="minorHAnsi"/>
          <w:color w:val="auto"/>
        </w:rPr>
        <w:t>,</w:t>
      </w:r>
      <w:r w:rsidR="00FC23D3" w:rsidRPr="001A24E2">
        <w:rPr>
          <w:rFonts w:ascii="Cambria" w:hAnsi="Cambria" w:cstheme="minorHAnsi"/>
          <w:color w:val="auto"/>
        </w:rPr>
        <w:t xml:space="preserve"> in sicer med 8. in 15.</w:t>
      </w:r>
      <w:r w:rsidRPr="001A24E2">
        <w:rPr>
          <w:rFonts w:ascii="Cambria" w:hAnsi="Cambria" w:cstheme="minorHAnsi"/>
          <w:color w:val="auto"/>
        </w:rPr>
        <w:t xml:space="preserve"> uro. </w:t>
      </w:r>
    </w:p>
    <w:p w14:paraId="2BCD666D" w14:textId="77777777" w:rsidR="008B389B" w:rsidRPr="001A24E2" w:rsidRDefault="008B389B" w:rsidP="00FC23D3">
      <w:pPr>
        <w:pStyle w:val="Default"/>
        <w:spacing w:line="252" w:lineRule="auto"/>
        <w:ind w:left="360"/>
        <w:jc w:val="both"/>
        <w:rPr>
          <w:rFonts w:ascii="Cambria" w:hAnsi="Cambria" w:cstheme="minorHAnsi"/>
          <w:color w:val="auto"/>
        </w:rPr>
      </w:pPr>
    </w:p>
    <w:p w14:paraId="1921924E" w14:textId="66CF9A96" w:rsidR="00D00640" w:rsidRPr="00FC23D3" w:rsidRDefault="00D00640" w:rsidP="00FC23D3">
      <w:pPr>
        <w:pStyle w:val="Default"/>
        <w:spacing w:line="252" w:lineRule="auto"/>
        <w:jc w:val="both"/>
        <w:rPr>
          <w:rFonts w:ascii="Cambria" w:hAnsi="Cambria" w:cstheme="minorHAnsi"/>
        </w:rPr>
      </w:pPr>
      <w:r w:rsidRPr="00FC23D3">
        <w:rPr>
          <w:rFonts w:ascii="Cambria" w:hAnsi="Cambria" w:cstheme="minorHAnsi"/>
        </w:rPr>
        <w:t>Kvartalni obremenitveni test DEA se izvaja četrtletno, in sicer vsak 2. torek v mesecu marcu, juni</w:t>
      </w:r>
      <w:r w:rsidR="003963B8">
        <w:rPr>
          <w:rFonts w:ascii="Cambria" w:hAnsi="Cambria" w:cstheme="minorHAnsi"/>
        </w:rPr>
        <w:t>ju, septembru in decembru ob 18.</w:t>
      </w:r>
      <w:r w:rsidRPr="00FC23D3">
        <w:rPr>
          <w:rFonts w:ascii="Cambria" w:hAnsi="Cambria" w:cstheme="minorHAnsi"/>
        </w:rPr>
        <w:t xml:space="preserve"> uri. </w:t>
      </w:r>
    </w:p>
    <w:p w14:paraId="37F6796D" w14:textId="77777777" w:rsidR="00D00640" w:rsidRPr="00FC23D3" w:rsidRDefault="00D00640" w:rsidP="00FC23D3">
      <w:pPr>
        <w:pStyle w:val="Default"/>
        <w:spacing w:line="252" w:lineRule="auto"/>
        <w:jc w:val="both"/>
        <w:rPr>
          <w:rFonts w:ascii="Cambria" w:hAnsi="Cambria" w:cstheme="minorHAnsi"/>
        </w:rPr>
      </w:pPr>
    </w:p>
    <w:p w14:paraId="01DF2C5B" w14:textId="69420CE6" w:rsidR="008B389B" w:rsidRPr="00FC23D3" w:rsidRDefault="00FC23D3" w:rsidP="00FC23D3">
      <w:pPr>
        <w:pStyle w:val="Default"/>
        <w:spacing w:line="252" w:lineRule="auto"/>
        <w:jc w:val="both"/>
        <w:rPr>
          <w:rFonts w:ascii="Cambria" w:hAnsi="Cambria" w:cstheme="minorHAnsi"/>
        </w:rPr>
      </w:pPr>
      <w:r w:rsidRPr="00FC23D3">
        <w:rPr>
          <w:rFonts w:ascii="Cambria" w:hAnsi="Cambria" w:cstheme="minorHAnsi"/>
        </w:rPr>
        <w:t xml:space="preserve">Izvajalec </w:t>
      </w:r>
      <w:r w:rsidR="008B389B" w:rsidRPr="00FC23D3">
        <w:rPr>
          <w:rFonts w:ascii="Cambria" w:hAnsi="Cambria" w:cstheme="minorHAnsi"/>
        </w:rPr>
        <w:t xml:space="preserve">v dnevni rezervoar agregata </w:t>
      </w:r>
      <w:r w:rsidRPr="00FC23D3">
        <w:rPr>
          <w:rFonts w:ascii="Cambria" w:hAnsi="Cambria" w:cstheme="minorHAnsi"/>
        </w:rPr>
        <w:t xml:space="preserve">doliva gorivo </w:t>
      </w:r>
      <w:r w:rsidR="008B389B" w:rsidRPr="00FC23D3">
        <w:rPr>
          <w:rFonts w:ascii="Cambria" w:hAnsi="Cambria" w:cstheme="minorHAnsi"/>
        </w:rPr>
        <w:t xml:space="preserve">po </w:t>
      </w:r>
      <w:r w:rsidRPr="00FC23D3">
        <w:rPr>
          <w:rFonts w:ascii="Cambria" w:hAnsi="Cambria" w:cstheme="minorHAnsi"/>
        </w:rPr>
        <w:t xml:space="preserve">eksplicitnem </w:t>
      </w:r>
      <w:r w:rsidR="008B389B" w:rsidRPr="00FC23D3">
        <w:rPr>
          <w:rFonts w:ascii="Cambria" w:hAnsi="Cambria" w:cstheme="minorHAnsi"/>
        </w:rPr>
        <w:t xml:space="preserve">predhodnem dogovoru z naročnikom. </w:t>
      </w:r>
    </w:p>
    <w:p w14:paraId="4933DBCB" w14:textId="77777777" w:rsidR="002C11F1" w:rsidRDefault="002C11F1" w:rsidP="00FC23D3">
      <w:pPr>
        <w:pStyle w:val="Default"/>
        <w:spacing w:line="252" w:lineRule="auto"/>
        <w:jc w:val="both"/>
        <w:rPr>
          <w:rFonts w:ascii="Cambria" w:hAnsi="Cambria" w:cstheme="minorHAnsi"/>
        </w:rPr>
      </w:pPr>
    </w:p>
    <w:p w14:paraId="5DD427FE" w14:textId="77777777" w:rsidR="006B0B5B" w:rsidRPr="00FC23D3" w:rsidRDefault="006B0B5B" w:rsidP="00FC23D3">
      <w:pPr>
        <w:pStyle w:val="Default"/>
        <w:spacing w:line="252" w:lineRule="auto"/>
        <w:jc w:val="both"/>
        <w:rPr>
          <w:rFonts w:ascii="Cambria" w:hAnsi="Cambria" w:cstheme="minorHAnsi"/>
        </w:rPr>
      </w:pPr>
    </w:p>
    <w:p w14:paraId="12A540EC" w14:textId="193D6808" w:rsidR="00753F87" w:rsidRPr="00FC23D3" w:rsidRDefault="00753F87" w:rsidP="007F0229">
      <w:pPr>
        <w:pStyle w:val="Odstavekseznama"/>
        <w:numPr>
          <w:ilvl w:val="0"/>
          <w:numId w:val="63"/>
        </w:numPr>
        <w:spacing w:after="0" w:line="252" w:lineRule="auto"/>
        <w:jc w:val="both"/>
        <w:rPr>
          <w:rFonts w:cstheme="minorHAnsi"/>
          <w:sz w:val="24"/>
          <w:szCs w:val="24"/>
          <w:u w:val="single"/>
        </w:rPr>
      </w:pPr>
      <w:r w:rsidRPr="00FC23D3">
        <w:rPr>
          <w:rFonts w:cstheme="minorHAnsi"/>
          <w:sz w:val="24"/>
          <w:szCs w:val="24"/>
          <w:u w:val="single"/>
        </w:rPr>
        <w:t xml:space="preserve">Specifikacija del pri </w:t>
      </w:r>
      <w:r w:rsidR="008B389B" w:rsidRPr="00FC23D3">
        <w:rPr>
          <w:rFonts w:cstheme="minorHAnsi"/>
          <w:sz w:val="24"/>
          <w:szCs w:val="24"/>
          <w:u w:val="single"/>
        </w:rPr>
        <w:t xml:space="preserve">rednem </w:t>
      </w:r>
      <w:r w:rsidRPr="00FC23D3">
        <w:rPr>
          <w:rFonts w:cstheme="minorHAnsi"/>
          <w:sz w:val="24"/>
          <w:szCs w:val="24"/>
          <w:u w:val="single"/>
        </w:rPr>
        <w:t xml:space="preserve">vzdrževanju UPS (za opremo pod zaporedno št. 1-5 </w:t>
      </w:r>
      <w:r w:rsidR="006B0B5B">
        <w:rPr>
          <w:rFonts w:cstheme="minorHAnsi"/>
          <w:sz w:val="24"/>
          <w:szCs w:val="24"/>
          <w:u w:val="single"/>
        </w:rPr>
        <w:t>v Tabeli 1</w:t>
      </w:r>
      <w:r w:rsidRPr="00FC23D3">
        <w:rPr>
          <w:rFonts w:cstheme="minorHAnsi"/>
          <w:sz w:val="24"/>
          <w:szCs w:val="24"/>
          <w:u w:val="single"/>
        </w:rPr>
        <w:t>)</w:t>
      </w:r>
      <w:r w:rsidR="002C11F1">
        <w:rPr>
          <w:rFonts w:cstheme="minorHAnsi"/>
          <w:sz w:val="24"/>
          <w:szCs w:val="24"/>
          <w:u w:val="single"/>
        </w:rPr>
        <w:t>:</w:t>
      </w:r>
    </w:p>
    <w:p w14:paraId="68B855EE" w14:textId="77777777" w:rsidR="00753F87" w:rsidRPr="00FC23D3" w:rsidRDefault="00753F87"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čiščenje modulov UPS sistema;</w:t>
      </w:r>
    </w:p>
    <w:p w14:paraId="02C56E25" w14:textId="2F1872A6" w:rsidR="00753F87" w:rsidRPr="00FC23D3" w:rsidRDefault="00753F87"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mehanični pregled vseh komponent in povezav med posameznimi moduli znotraj UPS in pripadajočimi napravami;</w:t>
      </w:r>
    </w:p>
    <w:p w14:paraId="6B1F3D62" w14:textId="113E4FBF"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 xml:space="preserve">analiza alarmnih zapisov in parametrov </w:t>
      </w:r>
      <w:r w:rsidR="002C11F1">
        <w:rPr>
          <w:rFonts w:cstheme="minorHAnsi"/>
          <w:sz w:val="24"/>
          <w:szCs w:val="24"/>
        </w:rPr>
        <w:t xml:space="preserve">preko servisnega programa </w:t>
      </w:r>
      <w:r w:rsidR="002C11F1" w:rsidRPr="00FC23D3">
        <w:rPr>
          <w:rFonts w:cstheme="minorHAnsi"/>
          <w:sz w:val="24"/>
          <w:szCs w:val="24"/>
        </w:rPr>
        <w:t>(avtonomija, polnilni tok, vzdrževalna napetost</w:t>
      </w:r>
      <w:r w:rsidR="002C11F1">
        <w:rPr>
          <w:rFonts w:cstheme="minorHAnsi"/>
          <w:sz w:val="24"/>
          <w:szCs w:val="24"/>
        </w:rPr>
        <w:t>,</w:t>
      </w:r>
      <w:r w:rsidR="002C11F1" w:rsidRPr="00FC23D3">
        <w:rPr>
          <w:rFonts w:cstheme="minorHAnsi"/>
          <w:sz w:val="24"/>
          <w:szCs w:val="24"/>
        </w:rPr>
        <w:t>…)</w:t>
      </w:r>
      <w:r w:rsidR="002C11F1">
        <w:rPr>
          <w:rFonts w:cstheme="minorHAnsi"/>
          <w:sz w:val="24"/>
          <w:szCs w:val="24"/>
        </w:rPr>
        <w:t>;</w:t>
      </w:r>
    </w:p>
    <w:p w14:paraId="2882BE6F" w14:textId="08018F11"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 xml:space="preserve">analiza in meritve referenčnih signalov (T2 </w:t>
      </w:r>
      <w:r w:rsidR="002C11F1">
        <w:rPr>
          <w:rFonts w:cstheme="minorHAnsi"/>
          <w:sz w:val="24"/>
          <w:szCs w:val="24"/>
        </w:rPr>
        <w:t xml:space="preserve">signal, oscilator, </w:t>
      </w:r>
      <w:proofErr w:type="spellStart"/>
      <w:r w:rsidR="002C11F1">
        <w:rPr>
          <w:rFonts w:cstheme="minorHAnsi"/>
          <w:sz w:val="24"/>
          <w:szCs w:val="24"/>
        </w:rPr>
        <w:t>Load</w:t>
      </w:r>
      <w:proofErr w:type="spellEnd"/>
      <w:r w:rsidR="002C11F1">
        <w:rPr>
          <w:rFonts w:cstheme="minorHAnsi"/>
          <w:sz w:val="24"/>
          <w:szCs w:val="24"/>
        </w:rPr>
        <w:t xml:space="preserve"> </w:t>
      </w:r>
      <w:proofErr w:type="spellStart"/>
      <w:r w:rsidR="002C11F1">
        <w:rPr>
          <w:rFonts w:cstheme="minorHAnsi"/>
          <w:sz w:val="24"/>
          <w:szCs w:val="24"/>
        </w:rPr>
        <w:t>Shering</w:t>
      </w:r>
      <w:proofErr w:type="spellEnd"/>
      <w:r w:rsidR="002C11F1">
        <w:rPr>
          <w:rFonts w:cstheme="minorHAnsi"/>
          <w:sz w:val="24"/>
          <w:szCs w:val="24"/>
        </w:rPr>
        <w:t>,</w:t>
      </w:r>
      <w:r w:rsidRPr="00FC23D3">
        <w:rPr>
          <w:rFonts w:cstheme="minorHAnsi"/>
          <w:sz w:val="24"/>
          <w:szCs w:val="24"/>
        </w:rPr>
        <w:t>…) preko se</w:t>
      </w:r>
      <w:r w:rsidR="002C11F1">
        <w:rPr>
          <w:rFonts w:cstheme="minorHAnsi"/>
          <w:sz w:val="24"/>
          <w:szCs w:val="24"/>
        </w:rPr>
        <w:t>rvisnega programa;</w:t>
      </w:r>
    </w:p>
    <w:p w14:paraId="3AD06D09" w14:textId="77777777" w:rsidR="00753F87" w:rsidRPr="00FC23D3" w:rsidRDefault="00753F87"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preverjanje in nastavitev enosmerne napetosti;</w:t>
      </w:r>
    </w:p>
    <w:p w14:paraId="68F3BB66" w14:textId="77777777" w:rsidR="00753F87" w:rsidRPr="00FC23D3" w:rsidRDefault="00753F87"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preverjanje in nastavitev izhodne napetosti razsmernika;</w:t>
      </w:r>
    </w:p>
    <w:p w14:paraId="69691CAE" w14:textId="77777777" w:rsidR="00753F87" w:rsidRPr="00FC23D3" w:rsidRDefault="00753F87"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preverjanje in nastavitev frekvence oscilatorja;</w:t>
      </w:r>
    </w:p>
    <w:p w14:paraId="007E3D3F" w14:textId="17EEC82D" w:rsidR="00753F87" w:rsidRPr="00FC23D3" w:rsidRDefault="00753F87"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 xml:space="preserve">kontrola delovanja </w:t>
      </w:r>
      <w:r w:rsidR="002C11F1">
        <w:rPr>
          <w:rFonts w:cstheme="minorHAnsi"/>
          <w:sz w:val="24"/>
          <w:szCs w:val="24"/>
        </w:rPr>
        <w:t xml:space="preserve">zaščite proti povratnemu toku (Back </w:t>
      </w:r>
      <w:proofErr w:type="spellStart"/>
      <w:r w:rsidR="002C11F1">
        <w:rPr>
          <w:rFonts w:cstheme="minorHAnsi"/>
          <w:sz w:val="24"/>
          <w:szCs w:val="24"/>
        </w:rPr>
        <w:t>Feed</w:t>
      </w:r>
      <w:proofErr w:type="spellEnd"/>
      <w:r w:rsidR="002C11F1">
        <w:rPr>
          <w:rFonts w:cstheme="minorHAnsi"/>
          <w:sz w:val="24"/>
          <w:szCs w:val="24"/>
        </w:rPr>
        <w:t xml:space="preserve"> </w:t>
      </w:r>
      <w:proofErr w:type="spellStart"/>
      <w:r w:rsidR="002C11F1">
        <w:rPr>
          <w:rFonts w:cstheme="minorHAnsi"/>
          <w:sz w:val="24"/>
          <w:szCs w:val="24"/>
        </w:rPr>
        <w:t>Pr</w:t>
      </w:r>
      <w:r w:rsidRPr="00FC23D3">
        <w:rPr>
          <w:rFonts w:cstheme="minorHAnsi"/>
          <w:sz w:val="24"/>
          <w:szCs w:val="24"/>
        </w:rPr>
        <w:t>otection</w:t>
      </w:r>
      <w:proofErr w:type="spellEnd"/>
      <w:r w:rsidRPr="00FC23D3">
        <w:rPr>
          <w:rFonts w:cstheme="minorHAnsi"/>
          <w:sz w:val="24"/>
          <w:szCs w:val="24"/>
        </w:rPr>
        <w:t>);</w:t>
      </w:r>
    </w:p>
    <w:p w14:paraId="06003AEF" w14:textId="77777777" w:rsidR="00753F87" w:rsidRPr="00FC23D3" w:rsidRDefault="00753F87"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preverjanje in nastavitev elektronske regulacije, kontrolnih in alarmnih sklopov usmernika in razsmernika;</w:t>
      </w:r>
    </w:p>
    <w:p w14:paraId="51E19A46" w14:textId="63CCBEB7" w:rsidR="00753F87" w:rsidRPr="00FC23D3" w:rsidRDefault="00753F87"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kontrola delovanja usmernika;</w:t>
      </w:r>
    </w:p>
    <w:p w14:paraId="56E83E49" w14:textId="77777777" w:rsidR="00753F87" w:rsidRPr="00FC23D3" w:rsidRDefault="00753F87"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testiranje zmogljivosti baterijskih setov (bremenski test vseh baterij);</w:t>
      </w:r>
    </w:p>
    <w:p w14:paraId="26AA62B8" w14:textId="77777777" w:rsidR="00753F87" w:rsidRPr="00FC23D3" w:rsidRDefault="00753F87"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kontrola stanja baterij v režimu praznjenja in polnjenja;</w:t>
      </w:r>
    </w:p>
    <w:p w14:paraId="7199EB68" w14:textId="77777777" w:rsidR="00753F87" w:rsidRPr="00FC23D3" w:rsidRDefault="00753F87"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kompleten funkcionalni test vključno s simulacijo izpada omrežne napetosti z bremeni priključenimi na UPS sistem.</w:t>
      </w:r>
    </w:p>
    <w:p w14:paraId="38E8E852" w14:textId="77777777" w:rsidR="00753F87" w:rsidRDefault="00753F87" w:rsidP="00FC23D3">
      <w:pPr>
        <w:spacing w:after="0" w:line="252" w:lineRule="auto"/>
        <w:rPr>
          <w:rFonts w:cstheme="minorHAnsi"/>
          <w:sz w:val="24"/>
          <w:szCs w:val="24"/>
        </w:rPr>
      </w:pPr>
    </w:p>
    <w:p w14:paraId="0F4445BB" w14:textId="77777777" w:rsidR="002C11F1" w:rsidRPr="00FC23D3" w:rsidRDefault="002C11F1" w:rsidP="00FC23D3">
      <w:pPr>
        <w:spacing w:after="0" w:line="252" w:lineRule="auto"/>
        <w:rPr>
          <w:rFonts w:cstheme="minorHAnsi"/>
          <w:sz w:val="24"/>
          <w:szCs w:val="24"/>
        </w:rPr>
      </w:pPr>
    </w:p>
    <w:p w14:paraId="5A256F39" w14:textId="3B0BF103" w:rsidR="00753F87" w:rsidRPr="00FC23D3" w:rsidRDefault="00753F87" w:rsidP="007F0229">
      <w:pPr>
        <w:pStyle w:val="Odstavekseznama"/>
        <w:numPr>
          <w:ilvl w:val="0"/>
          <w:numId w:val="63"/>
        </w:numPr>
        <w:spacing w:after="0" w:line="252" w:lineRule="auto"/>
        <w:jc w:val="both"/>
        <w:rPr>
          <w:rFonts w:cstheme="minorHAnsi"/>
          <w:sz w:val="24"/>
          <w:szCs w:val="24"/>
          <w:u w:val="single"/>
        </w:rPr>
      </w:pPr>
      <w:r w:rsidRPr="00FC23D3">
        <w:rPr>
          <w:rFonts w:cstheme="minorHAnsi"/>
          <w:sz w:val="24"/>
          <w:szCs w:val="24"/>
          <w:u w:val="single"/>
        </w:rPr>
        <w:t xml:space="preserve">Specifikacija del pri </w:t>
      </w:r>
      <w:r w:rsidR="008B389B" w:rsidRPr="00FC23D3">
        <w:rPr>
          <w:rFonts w:cstheme="minorHAnsi"/>
          <w:sz w:val="24"/>
          <w:szCs w:val="24"/>
          <w:u w:val="single"/>
        </w:rPr>
        <w:t xml:space="preserve">rednem </w:t>
      </w:r>
      <w:r w:rsidRPr="00FC23D3">
        <w:rPr>
          <w:rFonts w:cstheme="minorHAnsi"/>
          <w:sz w:val="24"/>
          <w:szCs w:val="24"/>
          <w:u w:val="single"/>
        </w:rPr>
        <w:t xml:space="preserve">vzdrževanju UPS (za opremo pod zaporedno št. 6-9 </w:t>
      </w:r>
      <w:r w:rsidR="006B0B5B">
        <w:rPr>
          <w:rFonts w:cstheme="minorHAnsi"/>
          <w:sz w:val="24"/>
          <w:szCs w:val="24"/>
          <w:u w:val="single"/>
        </w:rPr>
        <w:t>v Tabeli 1</w:t>
      </w:r>
      <w:r w:rsidRPr="00FC23D3">
        <w:rPr>
          <w:rFonts w:cstheme="minorHAnsi"/>
          <w:sz w:val="24"/>
          <w:szCs w:val="24"/>
          <w:u w:val="single"/>
        </w:rPr>
        <w:t>)</w:t>
      </w:r>
      <w:r w:rsidR="002C11F1">
        <w:rPr>
          <w:rFonts w:cstheme="minorHAnsi"/>
          <w:sz w:val="24"/>
          <w:szCs w:val="24"/>
          <w:u w:val="single"/>
        </w:rPr>
        <w:t>:</w:t>
      </w:r>
    </w:p>
    <w:p w14:paraId="6928CAF3"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 xml:space="preserve">pregled fizičnih povezav; </w:t>
      </w:r>
    </w:p>
    <w:p w14:paraId="5CFEC609"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kontrola hladilnih poti;</w:t>
      </w:r>
    </w:p>
    <w:p w14:paraId="3500277A"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preverjanje izhodnih stikal;</w:t>
      </w:r>
    </w:p>
    <w:p w14:paraId="61F755D9" w14:textId="16DFB5AE"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 xml:space="preserve">preverjanje </w:t>
      </w:r>
      <w:r w:rsidR="002C11F1">
        <w:rPr>
          <w:rFonts w:cstheme="minorHAnsi"/>
          <w:sz w:val="24"/>
          <w:szCs w:val="24"/>
        </w:rPr>
        <w:t xml:space="preserve">t. i. </w:t>
      </w:r>
      <w:proofErr w:type="spellStart"/>
      <w:r w:rsidRPr="00FC23D3">
        <w:rPr>
          <w:rFonts w:cstheme="minorHAnsi"/>
          <w:sz w:val="24"/>
          <w:szCs w:val="24"/>
        </w:rPr>
        <w:t>bypass</w:t>
      </w:r>
      <w:proofErr w:type="spellEnd"/>
      <w:r w:rsidRPr="00FC23D3">
        <w:rPr>
          <w:rFonts w:cstheme="minorHAnsi"/>
          <w:sz w:val="24"/>
          <w:szCs w:val="24"/>
        </w:rPr>
        <w:t xml:space="preserve"> stikal;</w:t>
      </w:r>
    </w:p>
    <w:p w14:paraId="68A56090"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preverjanje delovanja in nastavitev komunikacijske kartice;</w:t>
      </w:r>
    </w:p>
    <w:p w14:paraId="2B766262"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kontrola stikal;</w:t>
      </w:r>
    </w:p>
    <w:p w14:paraId="77A91CEB"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 xml:space="preserve">kontrola stanja </w:t>
      </w:r>
      <w:proofErr w:type="spellStart"/>
      <w:r w:rsidRPr="00FC23D3">
        <w:rPr>
          <w:rFonts w:cstheme="minorHAnsi"/>
          <w:sz w:val="24"/>
          <w:szCs w:val="24"/>
        </w:rPr>
        <w:t>konektorjev</w:t>
      </w:r>
      <w:proofErr w:type="spellEnd"/>
      <w:r w:rsidRPr="00FC23D3">
        <w:rPr>
          <w:rFonts w:cstheme="minorHAnsi"/>
          <w:sz w:val="24"/>
          <w:szCs w:val="24"/>
        </w:rPr>
        <w:t xml:space="preserve"> DC;</w:t>
      </w:r>
    </w:p>
    <w:p w14:paraId="2DC762FA"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lastRenderedPageBreak/>
        <w:t xml:space="preserve">kontrola stanja </w:t>
      </w:r>
      <w:proofErr w:type="spellStart"/>
      <w:r w:rsidRPr="00FC23D3">
        <w:rPr>
          <w:rFonts w:cstheme="minorHAnsi"/>
          <w:sz w:val="24"/>
          <w:szCs w:val="24"/>
        </w:rPr>
        <w:t>konektorjev</w:t>
      </w:r>
      <w:proofErr w:type="spellEnd"/>
      <w:r w:rsidRPr="00FC23D3">
        <w:rPr>
          <w:rFonts w:cstheme="minorHAnsi"/>
          <w:sz w:val="24"/>
          <w:szCs w:val="24"/>
        </w:rPr>
        <w:t xml:space="preserve"> AC;</w:t>
      </w:r>
    </w:p>
    <w:p w14:paraId="552CD12F"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vizualni pregled;</w:t>
      </w:r>
    </w:p>
    <w:p w14:paraId="3361D30A"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kontrola in čiščenje hladilnih poti posameznih UPS modulov;</w:t>
      </w:r>
    </w:p>
    <w:p w14:paraId="4AE9EDBD"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mehanični pregled vseh komponent in povezav med posameznimi elektronskimi komponentami znotraj UPS modula;</w:t>
      </w:r>
    </w:p>
    <w:p w14:paraId="0B5253F7" w14:textId="19843F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analiza alarmnih zapisov in parametrov preko servisnega programa (avtonomija, polnilni tok, vzdrževalna napetost</w:t>
      </w:r>
      <w:r w:rsidR="002C11F1">
        <w:rPr>
          <w:rFonts w:cstheme="minorHAnsi"/>
          <w:sz w:val="24"/>
          <w:szCs w:val="24"/>
        </w:rPr>
        <w:t>,</w:t>
      </w:r>
      <w:r w:rsidRPr="00FC23D3">
        <w:rPr>
          <w:rFonts w:cstheme="minorHAnsi"/>
          <w:sz w:val="24"/>
          <w:szCs w:val="24"/>
        </w:rPr>
        <w:t xml:space="preserve">…) </w:t>
      </w:r>
    </w:p>
    <w:p w14:paraId="706BD836" w14:textId="3C59C60F"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analiza in meritve re</w:t>
      </w:r>
      <w:r w:rsidR="002C11F1">
        <w:rPr>
          <w:rFonts w:cstheme="minorHAnsi"/>
          <w:sz w:val="24"/>
          <w:szCs w:val="24"/>
        </w:rPr>
        <w:t xml:space="preserve">ferenčnih signalov (T2 signal, </w:t>
      </w:r>
      <w:proofErr w:type="spellStart"/>
      <w:r w:rsidR="002C11F1">
        <w:rPr>
          <w:rFonts w:cstheme="minorHAnsi"/>
          <w:sz w:val="24"/>
          <w:szCs w:val="24"/>
        </w:rPr>
        <w:t>Sync</w:t>
      </w:r>
      <w:proofErr w:type="spellEnd"/>
      <w:r w:rsidR="002C11F1">
        <w:rPr>
          <w:rFonts w:cstheme="minorHAnsi"/>
          <w:sz w:val="24"/>
          <w:szCs w:val="24"/>
        </w:rPr>
        <w:t xml:space="preserve">, </w:t>
      </w:r>
      <w:proofErr w:type="spellStart"/>
      <w:r w:rsidR="002C11F1">
        <w:rPr>
          <w:rFonts w:cstheme="minorHAnsi"/>
          <w:sz w:val="24"/>
          <w:szCs w:val="24"/>
        </w:rPr>
        <w:t>Load</w:t>
      </w:r>
      <w:proofErr w:type="spellEnd"/>
      <w:r w:rsidR="002C11F1">
        <w:rPr>
          <w:rFonts w:cstheme="minorHAnsi"/>
          <w:sz w:val="24"/>
          <w:szCs w:val="24"/>
        </w:rPr>
        <w:t xml:space="preserve"> </w:t>
      </w:r>
      <w:proofErr w:type="spellStart"/>
      <w:r w:rsidR="002C11F1">
        <w:rPr>
          <w:rFonts w:cstheme="minorHAnsi"/>
          <w:sz w:val="24"/>
          <w:szCs w:val="24"/>
        </w:rPr>
        <w:t>S</w:t>
      </w:r>
      <w:r w:rsidRPr="00FC23D3">
        <w:rPr>
          <w:rFonts w:cstheme="minorHAnsi"/>
          <w:sz w:val="24"/>
          <w:szCs w:val="24"/>
        </w:rPr>
        <w:t>hering</w:t>
      </w:r>
      <w:proofErr w:type="spellEnd"/>
      <w:r w:rsidR="002C11F1">
        <w:rPr>
          <w:rFonts w:cstheme="minorHAnsi"/>
          <w:sz w:val="24"/>
          <w:szCs w:val="24"/>
        </w:rPr>
        <w:t>,</w:t>
      </w:r>
      <w:r w:rsidRPr="00FC23D3">
        <w:rPr>
          <w:rFonts w:cstheme="minorHAnsi"/>
          <w:sz w:val="24"/>
          <w:szCs w:val="24"/>
        </w:rPr>
        <w:t>…);</w:t>
      </w:r>
    </w:p>
    <w:p w14:paraId="74527345"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kontrola in nastavitev frekvence oscilatorja;</w:t>
      </w:r>
    </w:p>
    <w:p w14:paraId="1A1D0E63" w14:textId="40BD5B15"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kontrola in nastavitev enosmerne napetosti usmernika posameznih UPS modulov;</w:t>
      </w:r>
    </w:p>
    <w:p w14:paraId="67BDAA3A" w14:textId="77512D5D"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kontrola in nastavitev polnilnega toka polnilc</w:t>
      </w:r>
      <w:r w:rsidR="002C11F1">
        <w:rPr>
          <w:rFonts w:cstheme="minorHAnsi"/>
          <w:sz w:val="24"/>
          <w:szCs w:val="24"/>
        </w:rPr>
        <w:t>ev</w:t>
      </w:r>
      <w:r w:rsidRPr="00FC23D3">
        <w:rPr>
          <w:rFonts w:cstheme="minorHAnsi"/>
          <w:sz w:val="24"/>
          <w:szCs w:val="24"/>
        </w:rPr>
        <w:t xml:space="preserve"> baterij;</w:t>
      </w:r>
    </w:p>
    <w:p w14:paraId="72387119"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kontrola in nastavitev izhodne napetosti razsmernika in kalibracija z ostalimi delujočimi UPS moduli v sistemu;</w:t>
      </w:r>
    </w:p>
    <w:p w14:paraId="7A57B9D9"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kontrola in nastavitev elektronske regulacije, nadzornih in alarmnih sklopov usmernikov in razsmernikov;</w:t>
      </w:r>
    </w:p>
    <w:p w14:paraId="1281BE15"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testiranje zmogljivosti baterijskih setov in korekcija parametrov za prikaz realne avtonomije;</w:t>
      </w:r>
    </w:p>
    <w:p w14:paraId="1665F609"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kontrola baterijskih parametrov v režimu praznjenja in polnjenja;</w:t>
      </w:r>
    </w:p>
    <w:p w14:paraId="609C78E8" w14:textId="6342D371"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kompleten funkcionalni test sistema vključno s simulacijo izpada omrežne napetosti z bremeni priključenimi na UPS sistem;</w:t>
      </w:r>
    </w:p>
    <w:p w14:paraId="6DD73A9D" w14:textId="3B5BFDFC"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 xml:space="preserve">kontrola brezhibnega delovanja </w:t>
      </w:r>
      <w:r w:rsidR="002C11F1" w:rsidRPr="00FC23D3">
        <w:rPr>
          <w:rFonts w:cstheme="minorHAnsi"/>
          <w:sz w:val="24"/>
          <w:szCs w:val="24"/>
        </w:rPr>
        <w:t xml:space="preserve">funkcije </w:t>
      </w:r>
      <w:r w:rsidR="002C11F1">
        <w:rPr>
          <w:rFonts w:cstheme="minorHAnsi"/>
          <w:sz w:val="24"/>
          <w:szCs w:val="24"/>
        </w:rPr>
        <w:t>varne zamenjave (</w:t>
      </w:r>
      <w:proofErr w:type="spellStart"/>
      <w:r w:rsidR="002C11F1">
        <w:rPr>
          <w:rFonts w:cstheme="minorHAnsi"/>
          <w:sz w:val="24"/>
          <w:szCs w:val="24"/>
        </w:rPr>
        <w:t>Safe</w:t>
      </w:r>
      <w:proofErr w:type="spellEnd"/>
      <w:r w:rsidR="002C11F1">
        <w:rPr>
          <w:rFonts w:cstheme="minorHAnsi"/>
          <w:sz w:val="24"/>
          <w:szCs w:val="24"/>
        </w:rPr>
        <w:t xml:space="preserve"> </w:t>
      </w:r>
      <w:proofErr w:type="spellStart"/>
      <w:r w:rsidR="002C11F1">
        <w:rPr>
          <w:rFonts w:cstheme="minorHAnsi"/>
          <w:sz w:val="24"/>
          <w:szCs w:val="24"/>
        </w:rPr>
        <w:t>Swap</w:t>
      </w:r>
      <w:proofErr w:type="spellEnd"/>
      <w:r w:rsidR="002C11F1">
        <w:rPr>
          <w:rFonts w:cstheme="minorHAnsi"/>
          <w:sz w:val="24"/>
          <w:szCs w:val="24"/>
        </w:rPr>
        <w:t>)</w:t>
      </w:r>
      <w:r w:rsidRPr="00FC23D3">
        <w:rPr>
          <w:rFonts w:cstheme="minorHAnsi"/>
          <w:sz w:val="24"/>
          <w:szCs w:val="24"/>
        </w:rPr>
        <w:t>;</w:t>
      </w:r>
    </w:p>
    <w:p w14:paraId="74F08D2C" w14:textId="4E81DFD6"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 xml:space="preserve">kontrola brezhibnega delovanja </w:t>
      </w:r>
      <w:r w:rsidR="002C11F1" w:rsidRPr="00FC23D3">
        <w:rPr>
          <w:rFonts w:cstheme="minorHAnsi"/>
          <w:sz w:val="24"/>
          <w:szCs w:val="24"/>
        </w:rPr>
        <w:t xml:space="preserve">funkcije </w:t>
      </w:r>
      <w:r w:rsidR="002C11F1">
        <w:rPr>
          <w:rFonts w:cstheme="minorHAnsi"/>
          <w:sz w:val="24"/>
          <w:szCs w:val="24"/>
        </w:rPr>
        <w:t>avtomatske sinhronizacije (</w:t>
      </w:r>
      <w:proofErr w:type="spellStart"/>
      <w:r w:rsidR="002C11F1">
        <w:rPr>
          <w:rFonts w:cstheme="minorHAnsi"/>
          <w:sz w:val="24"/>
          <w:szCs w:val="24"/>
        </w:rPr>
        <w:t>Auto</w:t>
      </w:r>
      <w:proofErr w:type="spellEnd"/>
      <w:r w:rsidR="002C11F1">
        <w:rPr>
          <w:rFonts w:cstheme="minorHAnsi"/>
          <w:sz w:val="24"/>
          <w:szCs w:val="24"/>
        </w:rPr>
        <w:t xml:space="preserve"> </w:t>
      </w:r>
      <w:proofErr w:type="spellStart"/>
      <w:r w:rsidR="002C11F1">
        <w:rPr>
          <w:rFonts w:cstheme="minorHAnsi"/>
          <w:sz w:val="24"/>
          <w:szCs w:val="24"/>
        </w:rPr>
        <w:t>Sync</w:t>
      </w:r>
      <w:proofErr w:type="spellEnd"/>
      <w:r w:rsidR="002C11F1">
        <w:rPr>
          <w:rFonts w:cstheme="minorHAnsi"/>
          <w:sz w:val="24"/>
          <w:szCs w:val="24"/>
        </w:rPr>
        <w:t>)</w:t>
      </w:r>
      <w:r w:rsidRPr="00FC23D3">
        <w:rPr>
          <w:rFonts w:cstheme="minorHAnsi"/>
          <w:sz w:val="24"/>
          <w:szCs w:val="24"/>
        </w:rPr>
        <w:t>;</w:t>
      </w:r>
    </w:p>
    <w:p w14:paraId="4B64BFCE" w14:textId="77777777" w:rsidR="00753F87" w:rsidRPr="00FC23D3" w:rsidRDefault="00753F87" w:rsidP="007F0229">
      <w:pPr>
        <w:numPr>
          <w:ilvl w:val="0"/>
          <w:numId w:val="56"/>
        </w:numPr>
        <w:spacing w:after="0" w:line="252" w:lineRule="auto"/>
        <w:ind w:left="1068"/>
        <w:jc w:val="both"/>
        <w:rPr>
          <w:rFonts w:cstheme="minorHAnsi"/>
          <w:sz w:val="24"/>
          <w:szCs w:val="24"/>
        </w:rPr>
      </w:pPr>
      <w:r w:rsidRPr="00FC23D3">
        <w:rPr>
          <w:rFonts w:cstheme="minorHAnsi"/>
          <w:sz w:val="24"/>
          <w:szCs w:val="24"/>
        </w:rPr>
        <w:t>posodobitev sistemske programske opreme.</w:t>
      </w:r>
    </w:p>
    <w:p w14:paraId="097024CD" w14:textId="77777777" w:rsidR="00753F87" w:rsidRDefault="00753F87" w:rsidP="00FC23D3">
      <w:pPr>
        <w:pStyle w:val="Telobesedila"/>
        <w:spacing w:after="0" w:line="252" w:lineRule="auto"/>
        <w:rPr>
          <w:rFonts w:cstheme="minorHAnsi"/>
          <w:b/>
          <w:sz w:val="24"/>
          <w:szCs w:val="24"/>
        </w:rPr>
      </w:pPr>
    </w:p>
    <w:p w14:paraId="538E2592" w14:textId="77777777" w:rsidR="002C11F1" w:rsidRPr="00FC23D3" w:rsidRDefault="002C11F1" w:rsidP="00FC23D3">
      <w:pPr>
        <w:pStyle w:val="Telobesedila"/>
        <w:spacing w:after="0" w:line="252" w:lineRule="auto"/>
        <w:rPr>
          <w:rFonts w:cstheme="minorHAnsi"/>
          <w:b/>
          <w:sz w:val="24"/>
          <w:szCs w:val="24"/>
        </w:rPr>
      </w:pPr>
    </w:p>
    <w:p w14:paraId="2E408C8A" w14:textId="30756CAF" w:rsidR="00753F87" w:rsidRPr="00FC23D3" w:rsidRDefault="00753F87" w:rsidP="007F0229">
      <w:pPr>
        <w:pStyle w:val="Telobesedila"/>
        <w:numPr>
          <w:ilvl w:val="0"/>
          <w:numId w:val="63"/>
        </w:numPr>
        <w:spacing w:after="0" w:line="252" w:lineRule="auto"/>
        <w:rPr>
          <w:rFonts w:cstheme="minorHAnsi"/>
          <w:sz w:val="24"/>
          <w:szCs w:val="24"/>
          <w:u w:val="single"/>
        </w:rPr>
      </w:pPr>
      <w:r w:rsidRPr="00FC23D3">
        <w:rPr>
          <w:rFonts w:cstheme="minorHAnsi"/>
          <w:sz w:val="24"/>
          <w:szCs w:val="24"/>
          <w:u w:val="single"/>
        </w:rPr>
        <w:t xml:space="preserve">Specifikacija del pri </w:t>
      </w:r>
      <w:r w:rsidR="008B389B" w:rsidRPr="00FC23D3">
        <w:rPr>
          <w:rFonts w:cstheme="minorHAnsi"/>
          <w:sz w:val="24"/>
          <w:szCs w:val="24"/>
          <w:u w:val="single"/>
        </w:rPr>
        <w:t xml:space="preserve">rednem </w:t>
      </w:r>
      <w:r w:rsidRPr="00FC23D3">
        <w:rPr>
          <w:rFonts w:cstheme="minorHAnsi"/>
          <w:sz w:val="24"/>
          <w:szCs w:val="24"/>
          <w:u w:val="single"/>
        </w:rPr>
        <w:t xml:space="preserve">vzdrževanju DEA (za opremo pod zaporedno št. 10-11 </w:t>
      </w:r>
      <w:r w:rsidR="006B0B5B">
        <w:rPr>
          <w:rFonts w:cstheme="minorHAnsi"/>
          <w:sz w:val="24"/>
          <w:szCs w:val="24"/>
          <w:u w:val="single"/>
        </w:rPr>
        <w:t>v Tabeli 1</w:t>
      </w:r>
      <w:r w:rsidRPr="00FC23D3">
        <w:rPr>
          <w:rFonts w:cstheme="minorHAnsi"/>
          <w:sz w:val="24"/>
          <w:szCs w:val="24"/>
          <w:u w:val="single"/>
        </w:rPr>
        <w:t>)</w:t>
      </w:r>
      <w:r w:rsidR="002C11F1">
        <w:rPr>
          <w:rFonts w:cstheme="minorHAnsi"/>
          <w:sz w:val="24"/>
          <w:szCs w:val="24"/>
          <w:u w:val="single"/>
        </w:rPr>
        <w:t>:</w:t>
      </w:r>
    </w:p>
    <w:p w14:paraId="5871E74C" w14:textId="3BC078A7" w:rsidR="00753F87" w:rsidRPr="002C11F1" w:rsidRDefault="00753F87" w:rsidP="00372A5B">
      <w:pPr>
        <w:pStyle w:val="Telobesedila"/>
        <w:spacing w:after="0" w:line="252" w:lineRule="auto"/>
        <w:ind w:left="360" w:firstLine="348"/>
        <w:rPr>
          <w:rFonts w:cstheme="minorHAnsi"/>
          <w:sz w:val="24"/>
          <w:szCs w:val="24"/>
        </w:rPr>
      </w:pPr>
      <w:r w:rsidRPr="002C11F1">
        <w:rPr>
          <w:rFonts w:cstheme="minorHAnsi"/>
          <w:sz w:val="24"/>
          <w:szCs w:val="24"/>
        </w:rPr>
        <w:t>Električno-vzdrževalna dela</w:t>
      </w:r>
      <w:r w:rsidR="00FC23D3" w:rsidRPr="002C11F1">
        <w:rPr>
          <w:rFonts w:cstheme="minorHAnsi"/>
          <w:sz w:val="24"/>
          <w:szCs w:val="24"/>
        </w:rPr>
        <w:t>:</w:t>
      </w:r>
    </w:p>
    <w:p w14:paraId="24C3357D" w14:textId="7777777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kontrola priključkov na sponkah zagonskih akumulatorjev;</w:t>
      </w:r>
    </w:p>
    <w:p w14:paraId="6FE7BEF2" w14:textId="532B7FB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kontrola gostote elektrolita;</w:t>
      </w:r>
    </w:p>
    <w:p w14:paraId="28952F25" w14:textId="7777777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kontrola zmogljivosti zagonskih akumulatorjev;</w:t>
      </w:r>
    </w:p>
    <w:p w14:paraId="7E3E6133" w14:textId="7777777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kontrola delovanja predgretja motorja;</w:t>
      </w:r>
    </w:p>
    <w:p w14:paraId="3A23DBA9" w14:textId="7777777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kontrola izhodne napetosti in frekvence generatorja;</w:t>
      </w:r>
    </w:p>
    <w:p w14:paraId="0CAEBF3C" w14:textId="7777777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kontrola brezhibnosti delovanja preklopnih stikal – ATS;</w:t>
      </w:r>
    </w:p>
    <w:p w14:paraId="26EB164C" w14:textId="7777777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kontrola brezhibnosti delovanja kontrolne logike;</w:t>
      </w:r>
    </w:p>
    <w:p w14:paraId="23C32F9D" w14:textId="7777777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kontrola brezhibnosti delovanja signalnih elementov;</w:t>
      </w:r>
    </w:p>
    <w:p w14:paraId="120650E3" w14:textId="7777777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kontrola brezhibnosti delovanja polnilnika zagonskih akumulatorjev;</w:t>
      </w:r>
    </w:p>
    <w:p w14:paraId="1759C672" w14:textId="7777777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kontrola brezhibnosti sistema za polnjenje baterij;</w:t>
      </w:r>
    </w:p>
    <w:p w14:paraId="6A1EBCCF" w14:textId="7777777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kontrola delovanja zaganjača motorja;</w:t>
      </w:r>
    </w:p>
    <w:p w14:paraId="383E3049" w14:textId="77777777" w:rsidR="00753F87" w:rsidRPr="00FC23D3"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zagon motorja v testnem načinu;</w:t>
      </w:r>
    </w:p>
    <w:p w14:paraId="44CF2740" w14:textId="2FBB2D8E" w:rsidR="00753F87" w:rsidRPr="006E369D" w:rsidRDefault="00753F87" w:rsidP="007F0229">
      <w:pPr>
        <w:numPr>
          <w:ilvl w:val="0"/>
          <w:numId w:val="58"/>
        </w:numPr>
        <w:spacing w:after="0" w:line="252" w:lineRule="auto"/>
        <w:jc w:val="both"/>
        <w:rPr>
          <w:rFonts w:cstheme="minorHAnsi"/>
          <w:sz w:val="24"/>
          <w:szCs w:val="24"/>
        </w:rPr>
      </w:pPr>
      <w:r w:rsidRPr="00FC23D3">
        <w:rPr>
          <w:rFonts w:cstheme="minorHAnsi"/>
          <w:sz w:val="24"/>
          <w:szCs w:val="24"/>
        </w:rPr>
        <w:t xml:space="preserve">kontrola delovanja signalnih elementov (signalne lučke, </w:t>
      </w:r>
      <w:r w:rsidR="006E369D">
        <w:rPr>
          <w:rFonts w:cstheme="minorHAnsi"/>
          <w:sz w:val="24"/>
          <w:szCs w:val="24"/>
        </w:rPr>
        <w:t>hupa</w:t>
      </w:r>
      <w:r w:rsidR="002C11F1" w:rsidRPr="006E369D">
        <w:rPr>
          <w:rFonts w:cstheme="minorHAnsi"/>
          <w:sz w:val="24"/>
          <w:szCs w:val="24"/>
        </w:rPr>
        <w:t>,</w:t>
      </w:r>
      <w:r w:rsidRPr="006E369D">
        <w:rPr>
          <w:rFonts w:cstheme="minorHAnsi"/>
          <w:sz w:val="24"/>
          <w:szCs w:val="24"/>
        </w:rPr>
        <w:t>…).</w:t>
      </w:r>
    </w:p>
    <w:p w14:paraId="5A21AE12" w14:textId="77777777" w:rsidR="00753F87" w:rsidRPr="00FC23D3" w:rsidRDefault="00753F87" w:rsidP="00FC23D3">
      <w:pPr>
        <w:spacing w:after="0" w:line="252" w:lineRule="auto"/>
        <w:ind w:left="720"/>
        <w:jc w:val="both"/>
        <w:rPr>
          <w:rFonts w:cstheme="minorHAnsi"/>
          <w:sz w:val="24"/>
          <w:szCs w:val="24"/>
        </w:rPr>
      </w:pPr>
    </w:p>
    <w:p w14:paraId="591FD0FD" w14:textId="61E16540" w:rsidR="00753F87" w:rsidRPr="002C11F1" w:rsidRDefault="00753F87" w:rsidP="00372A5B">
      <w:pPr>
        <w:spacing w:after="0" w:line="252" w:lineRule="auto"/>
        <w:ind w:left="360" w:firstLine="348"/>
        <w:jc w:val="both"/>
        <w:rPr>
          <w:rFonts w:cstheme="minorHAnsi"/>
          <w:sz w:val="24"/>
          <w:szCs w:val="24"/>
        </w:rPr>
      </w:pPr>
      <w:r w:rsidRPr="002C11F1">
        <w:rPr>
          <w:rFonts w:cstheme="minorHAnsi"/>
          <w:sz w:val="24"/>
          <w:szCs w:val="24"/>
        </w:rPr>
        <w:t>Strojna dela</w:t>
      </w:r>
      <w:r w:rsidR="00FC23D3" w:rsidRPr="002C11F1">
        <w:rPr>
          <w:rFonts w:cstheme="minorHAnsi"/>
          <w:sz w:val="24"/>
          <w:szCs w:val="24"/>
        </w:rPr>
        <w:t>:</w:t>
      </w:r>
    </w:p>
    <w:p w14:paraId="34A15BB1" w14:textId="77777777" w:rsidR="00753F87" w:rsidRPr="00FC23D3" w:rsidRDefault="00753F87" w:rsidP="007F0229">
      <w:pPr>
        <w:numPr>
          <w:ilvl w:val="0"/>
          <w:numId w:val="59"/>
        </w:numPr>
        <w:spacing w:after="0" w:line="252" w:lineRule="auto"/>
        <w:jc w:val="both"/>
        <w:rPr>
          <w:rFonts w:cstheme="minorHAnsi"/>
          <w:sz w:val="24"/>
          <w:szCs w:val="24"/>
        </w:rPr>
      </w:pPr>
      <w:r w:rsidRPr="00FC23D3">
        <w:rPr>
          <w:rFonts w:cstheme="minorHAnsi"/>
          <w:sz w:val="24"/>
          <w:szCs w:val="24"/>
        </w:rPr>
        <w:t>kontrola in čiščenje zračnih filtrov;</w:t>
      </w:r>
    </w:p>
    <w:p w14:paraId="2D4770B7" w14:textId="77777777" w:rsidR="00753F87" w:rsidRPr="00FC23D3" w:rsidRDefault="00753F87" w:rsidP="007F0229">
      <w:pPr>
        <w:numPr>
          <w:ilvl w:val="0"/>
          <w:numId w:val="59"/>
        </w:numPr>
        <w:spacing w:after="0" w:line="252" w:lineRule="auto"/>
        <w:jc w:val="both"/>
        <w:rPr>
          <w:rFonts w:cstheme="minorHAnsi"/>
          <w:sz w:val="24"/>
          <w:szCs w:val="24"/>
        </w:rPr>
      </w:pPr>
      <w:r w:rsidRPr="00FC23D3">
        <w:rPr>
          <w:rFonts w:cstheme="minorHAnsi"/>
          <w:sz w:val="24"/>
          <w:szCs w:val="24"/>
        </w:rPr>
        <w:t>kontrola napetosti vseh jermenov;</w:t>
      </w:r>
    </w:p>
    <w:p w14:paraId="28BBE709" w14:textId="46CF8126" w:rsidR="00753F87" w:rsidRPr="00FC23D3" w:rsidRDefault="00753F87" w:rsidP="007F0229">
      <w:pPr>
        <w:numPr>
          <w:ilvl w:val="0"/>
          <w:numId w:val="59"/>
        </w:numPr>
        <w:spacing w:after="0" w:line="252" w:lineRule="auto"/>
        <w:jc w:val="both"/>
        <w:rPr>
          <w:rFonts w:cstheme="minorHAnsi"/>
          <w:sz w:val="24"/>
          <w:szCs w:val="24"/>
        </w:rPr>
      </w:pPr>
      <w:r w:rsidRPr="00FC23D3">
        <w:rPr>
          <w:rFonts w:cstheme="minorHAnsi"/>
          <w:sz w:val="24"/>
          <w:szCs w:val="24"/>
        </w:rPr>
        <w:t>pregled delovanja žaluzij in kontrola pretoka zraka skozi strojnico;</w:t>
      </w:r>
    </w:p>
    <w:p w14:paraId="4B9B13D8" w14:textId="77777777" w:rsidR="00753F87" w:rsidRPr="00FC23D3" w:rsidRDefault="00753F87" w:rsidP="007F0229">
      <w:pPr>
        <w:numPr>
          <w:ilvl w:val="0"/>
          <w:numId w:val="59"/>
        </w:numPr>
        <w:spacing w:after="0" w:line="252" w:lineRule="auto"/>
        <w:jc w:val="both"/>
        <w:rPr>
          <w:rFonts w:cstheme="minorHAnsi"/>
          <w:sz w:val="24"/>
          <w:szCs w:val="24"/>
        </w:rPr>
      </w:pPr>
      <w:r w:rsidRPr="00FC23D3">
        <w:rPr>
          <w:rFonts w:cstheme="minorHAnsi"/>
          <w:sz w:val="24"/>
          <w:szCs w:val="24"/>
        </w:rPr>
        <w:t>kontrola tlaka olja med delovanjem motorja;</w:t>
      </w:r>
    </w:p>
    <w:p w14:paraId="17551B90" w14:textId="77777777" w:rsidR="00753F87" w:rsidRPr="00FC23D3" w:rsidRDefault="00753F87" w:rsidP="007F0229">
      <w:pPr>
        <w:numPr>
          <w:ilvl w:val="0"/>
          <w:numId w:val="59"/>
        </w:numPr>
        <w:spacing w:after="0" w:line="252" w:lineRule="auto"/>
        <w:jc w:val="both"/>
        <w:rPr>
          <w:rFonts w:cstheme="minorHAnsi"/>
          <w:sz w:val="24"/>
          <w:szCs w:val="24"/>
        </w:rPr>
      </w:pPr>
      <w:r w:rsidRPr="00FC23D3">
        <w:rPr>
          <w:rFonts w:cstheme="minorHAnsi"/>
          <w:sz w:val="24"/>
          <w:szCs w:val="24"/>
        </w:rPr>
        <w:lastRenderedPageBreak/>
        <w:t>kontrola temperature hladilne tekočine med delovanjem motorja;</w:t>
      </w:r>
    </w:p>
    <w:p w14:paraId="370F31D7" w14:textId="77777777" w:rsidR="00753F87" w:rsidRPr="00FC23D3" w:rsidRDefault="00753F87" w:rsidP="007F0229">
      <w:pPr>
        <w:numPr>
          <w:ilvl w:val="0"/>
          <w:numId w:val="59"/>
        </w:numPr>
        <w:spacing w:after="0" w:line="252" w:lineRule="auto"/>
        <w:jc w:val="both"/>
        <w:rPr>
          <w:rFonts w:cstheme="minorHAnsi"/>
          <w:sz w:val="24"/>
          <w:szCs w:val="24"/>
        </w:rPr>
      </w:pPr>
      <w:r w:rsidRPr="00FC23D3">
        <w:rPr>
          <w:rFonts w:cstheme="minorHAnsi"/>
          <w:sz w:val="24"/>
          <w:szCs w:val="24"/>
        </w:rPr>
        <w:t>kontrola nivoja goriva;</w:t>
      </w:r>
    </w:p>
    <w:p w14:paraId="5CF7C65E" w14:textId="77777777" w:rsidR="00753F87" w:rsidRPr="00FC23D3" w:rsidRDefault="00753F87" w:rsidP="007F0229">
      <w:pPr>
        <w:numPr>
          <w:ilvl w:val="0"/>
          <w:numId w:val="59"/>
        </w:numPr>
        <w:spacing w:after="0" w:line="252" w:lineRule="auto"/>
        <w:jc w:val="both"/>
        <w:rPr>
          <w:rFonts w:cstheme="minorHAnsi"/>
          <w:sz w:val="24"/>
          <w:szCs w:val="24"/>
        </w:rPr>
      </w:pPr>
      <w:r w:rsidRPr="00FC23D3">
        <w:rPr>
          <w:rFonts w:cstheme="minorHAnsi"/>
          <w:sz w:val="24"/>
          <w:szCs w:val="24"/>
        </w:rPr>
        <w:t>kontrola tesnjenja vseh vodil za gorivo;</w:t>
      </w:r>
    </w:p>
    <w:p w14:paraId="2881E602" w14:textId="77777777" w:rsidR="00753F87" w:rsidRPr="001A24E2" w:rsidRDefault="00753F87" w:rsidP="007F0229">
      <w:pPr>
        <w:numPr>
          <w:ilvl w:val="0"/>
          <w:numId w:val="59"/>
        </w:numPr>
        <w:spacing w:after="0" w:line="252" w:lineRule="auto"/>
        <w:jc w:val="both"/>
        <w:rPr>
          <w:rFonts w:cstheme="minorHAnsi"/>
          <w:color w:val="auto"/>
          <w:sz w:val="24"/>
          <w:szCs w:val="24"/>
        </w:rPr>
      </w:pPr>
      <w:r w:rsidRPr="00FC23D3">
        <w:rPr>
          <w:rFonts w:cstheme="minorHAnsi"/>
          <w:sz w:val="24"/>
          <w:szCs w:val="24"/>
        </w:rPr>
        <w:t xml:space="preserve">kontrola nivoja in gostote hladilne </w:t>
      </w:r>
      <w:r w:rsidRPr="006E369D">
        <w:rPr>
          <w:rFonts w:cstheme="minorHAnsi"/>
          <w:color w:val="auto"/>
          <w:sz w:val="24"/>
          <w:szCs w:val="24"/>
        </w:rPr>
        <w:t>tekočine</w:t>
      </w:r>
      <w:r w:rsidRPr="001A24E2">
        <w:rPr>
          <w:rFonts w:cstheme="minorHAnsi"/>
          <w:color w:val="auto"/>
          <w:sz w:val="24"/>
          <w:szCs w:val="24"/>
        </w:rPr>
        <w:t xml:space="preserve">; </w:t>
      </w:r>
    </w:p>
    <w:p w14:paraId="1A6196BF" w14:textId="00DE04BC" w:rsidR="00753F87" w:rsidRPr="001A24E2" w:rsidRDefault="00753F87" w:rsidP="007F0229">
      <w:pPr>
        <w:numPr>
          <w:ilvl w:val="0"/>
          <w:numId w:val="59"/>
        </w:numPr>
        <w:spacing w:after="0" w:line="252" w:lineRule="auto"/>
        <w:jc w:val="both"/>
        <w:rPr>
          <w:rFonts w:cstheme="minorHAnsi"/>
          <w:color w:val="auto"/>
          <w:sz w:val="24"/>
          <w:szCs w:val="24"/>
        </w:rPr>
      </w:pPr>
      <w:r w:rsidRPr="001A24E2">
        <w:rPr>
          <w:rFonts w:cstheme="minorHAnsi"/>
          <w:color w:val="auto"/>
          <w:sz w:val="24"/>
          <w:szCs w:val="24"/>
        </w:rPr>
        <w:t>kontrola filtrov za gorivo in njihova menjava (</w:t>
      </w:r>
      <w:r w:rsidR="006E369D" w:rsidRPr="001A24E2">
        <w:rPr>
          <w:rFonts w:cstheme="minorHAnsi"/>
          <w:color w:val="auto"/>
          <w:sz w:val="24"/>
          <w:szCs w:val="24"/>
        </w:rPr>
        <w:t xml:space="preserve">za opremo pod zaporedno št. 10-11: </w:t>
      </w:r>
      <w:r w:rsidRPr="001A24E2">
        <w:rPr>
          <w:rFonts w:cstheme="minorHAnsi"/>
          <w:color w:val="auto"/>
          <w:sz w:val="24"/>
          <w:szCs w:val="24"/>
        </w:rPr>
        <w:t xml:space="preserve">najmanj 1x letno oziroma po določenem številu delovnih ur </w:t>
      </w:r>
      <w:r w:rsidR="006E369D" w:rsidRPr="001A24E2">
        <w:rPr>
          <w:rFonts w:cstheme="minorHAnsi"/>
          <w:color w:val="auto"/>
          <w:sz w:val="24"/>
          <w:szCs w:val="24"/>
        </w:rPr>
        <w:t>skladno z navodili proizvajalca</w:t>
      </w:r>
      <w:r w:rsidRPr="001A24E2">
        <w:rPr>
          <w:rFonts w:cstheme="minorHAnsi"/>
          <w:color w:val="auto"/>
          <w:sz w:val="24"/>
          <w:szCs w:val="24"/>
        </w:rPr>
        <w:t>);</w:t>
      </w:r>
    </w:p>
    <w:p w14:paraId="2CE0E3D2" w14:textId="74DFB882" w:rsidR="00753F87" w:rsidRPr="006E369D" w:rsidRDefault="00753F87" w:rsidP="007F0229">
      <w:pPr>
        <w:numPr>
          <w:ilvl w:val="0"/>
          <w:numId w:val="59"/>
        </w:numPr>
        <w:spacing w:after="0" w:line="252" w:lineRule="auto"/>
        <w:jc w:val="both"/>
        <w:rPr>
          <w:rFonts w:cstheme="minorHAnsi"/>
          <w:color w:val="auto"/>
          <w:sz w:val="24"/>
          <w:szCs w:val="24"/>
        </w:rPr>
      </w:pPr>
      <w:r w:rsidRPr="006E369D">
        <w:rPr>
          <w:rFonts w:cstheme="minorHAnsi"/>
          <w:color w:val="auto"/>
          <w:sz w:val="24"/>
          <w:szCs w:val="24"/>
        </w:rPr>
        <w:t>kontrola nivoja olja in zamenjava motornega olja (</w:t>
      </w:r>
      <w:r w:rsidR="001A24E2" w:rsidRPr="006E369D">
        <w:rPr>
          <w:rFonts w:cstheme="minorHAnsi"/>
          <w:color w:val="auto"/>
          <w:sz w:val="24"/>
          <w:szCs w:val="24"/>
        </w:rPr>
        <w:t>z</w:t>
      </w:r>
      <w:r w:rsidR="001A24E2">
        <w:rPr>
          <w:rFonts w:cstheme="minorHAnsi"/>
          <w:color w:val="auto"/>
          <w:sz w:val="24"/>
          <w:szCs w:val="24"/>
        </w:rPr>
        <w:t xml:space="preserve">a opremo pod zaporedno št. 10-1: </w:t>
      </w:r>
      <w:r w:rsidRPr="006E369D">
        <w:rPr>
          <w:rFonts w:cstheme="minorHAnsi"/>
          <w:color w:val="auto"/>
          <w:sz w:val="24"/>
          <w:szCs w:val="24"/>
        </w:rPr>
        <w:t xml:space="preserve">najmanj 1x letno </w:t>
      </w:r>
      <w:r w:rsidR="001A24E2" w:rsidRPr="001A24E2">
        <w:rPr>
          <w:rFonts w:cstheme="minorHAnsi"/>
          <w:color w:val="auto"/>
          <w:sz w:val="24"/>
          <w:szCs w:val="24"/>
        </w:rPr>
        <w:t>oziroma po določenem številu delovnih ur skladno z navodili proizvajalca</w:t>
      </w:r>
      <w:r w:rsidR="006E369D" w:rsidRPr="006E369D">
        <w:rPr>
          <w:rFonts w:cstheme="minorHAnsi"/>
          <w:color w:val="auto"/>
          <w:sz w:val="24"/>
          <w:szCs w:val="24"/>
        </w:rPr>
        <w:t>)</w:t>
      </w:r>
      <w:r w:rsidRPr="006E369D">
        <w:rPr>
          <w:rFonts w:cstheme="minorHAnsi"/>
          <w:color w:val="auto"/>
          <w:sz w:val="24"/>
          <w:szCs w:val="24"/>
        </w:rPr>
        <w:t>;</w:t>
      </w:r>
    </w:p>
    <w:p w14:paraId="4A90BF3D" w14:textId="77D990BE" w:rsidR="00753F87" w:rsidRPr="001A24E2" w:rsidRDefault="00753F87" w:rsidP="007F0229">
      <w:pPr>
        <w:numPr>
          <w:ilvl w:val="0"/>
          <w:numId w:val="59"/>
        </w:numPr>
        <w:spacing w:after="0" w:line="252" w:lineRule="auto"/>
        <w:jc w:val="both"/>
        <w:rPr>
          <w:rFonts w:cstheme="minorHAnsi"/>
          <w:color w:val="auto"/>
          <w:sz w:val="24"/>
          <w:szCs w:val="24"/>
        </w:rPr>
      </w:pPr>
      <w:r w:rsidRPr="00372A5B">
        <w:rPr>
          <w:rFonts w:cstheme="minorHAnsi"/>
          <w:color w:val="auto"/>
          <w:sz w:val="24"/>
          <w:szCs w:val="24"/>
        </w:rPr>
        <w:t>zamenjava oljnih filtro</w:t>
      </w:r>
      <w:r w:rsidRPr="001A24E2">
        <w:rPr>
          <w:rFonts w:cstheme="minorHAnsi"/>
          <w:color w:val="auto"/>
          <w:sz w:val="24"/>
          <w:szCs w:val="24"/>
        </w:rPr>
        <w:t>v (najmanj 1x letno oziroma po določenem številu delovnih ur</w:t>
      </w:r>
      <w:r w:rsidR="001A24E2" w:rsidRPr="001A24E2">
        <w:rPr>
          <w:rFonts w:cstheme="minorHAnsi"/>
          <w:color w:val="auto"/>
          <w:sz w:val="24"/>
          <w:szCs w:val="24"/>
        </w:rPr>
        <w:t xml:space="preserve"> skladno z navodili proizvajalca</w:t>
      </w:r>
      <w:r w:rsidRPr="001A24E2">
        <w:rPr>
          <w:rFonts w:cstheme="minorHAnsi"/>
          <w:color w:val="auto"/>
          <w:sz w:val="24"/>
          <w:szCs w:val="24"/>
        </w:rPr>
        <w:t>);</w:t>
      </w:r>
    </w:p>
    <w:p w14:paraId="2E0559BC" w14:textId="77777777" w:rsidR="00753F87" w:rsidRPr="00FC23D3" w:rsidRDefault="00753F87" w:rsidP="007F0229">
      <w:pPr>
        <w:numPr>
          <w:ilvl w:val="0"/>
          <w:numId w:val="59"/>
        </w:numPr>
        <w:spacing w:after="0" w:line="252" w:lineRule="auto"/>
        <w:jc w:val="both"/>
        <w:rPr>
          <w:rFonts w:cstheme="minorHAnsi"/>
          <w:sz w:val="24"/>
          <w:szCs w:val="24"/>
        </w:rPr>
      </w:pPr>
      <w:r w:rsidRPr="00FC23D3">
        <w:rPr>
          <w:rFonts w:cstheme="minorHAnsi"/>
          <w:sz w:val="24"/>
          <w:szCs w:val="24"/>
        </w:rPr>
        <w:t>ostala dela po navodilih proizvajalca.</w:t>
      </w:r>
    </w:p>
    <w:p w14:paraId="711B8D54" w14:textId="77777777" w:rsidR="00372A5B" w:rsidRPr="00FC23D3" w:rsidRDefault="00372A5B" w:rsidP="00FC23D3">
      <w:pPr>
        <w:pStyle w:val="Telobesedila"/>
        <w:spacing w:after="0" w:line="252" w:lineRule="auto"/>
        <w:rPr>
          <w:rFonts w:cstheme="minorHAnsi"/>
          <w:sz w:val="24"/>
          <w:szCs w:val="24"/>
        </w:rPr>
      </w:pPr>
    </w:p>
    <w:p w14:paraId="0A49A556" w14:textId="69C61B15" w:rsidR="008B389B" w:rsidRPr="00FC23D3" w:rsidRDefault="008B389B" w:rsidP="007F0229">
      <w:pPr>
        <w:pStyle w:val="Odstavekseznama"/>
        <w:numPr>
          <w:ilvl w:val="0"/>
          <w:numId w:val="63"/>
        </w:numPr>
        <w:spacing w:after="0" w:line="252" w:lineRule="auto"/>
        <w:jc w:val="both"/>
        <w:rPr>
          <w:rFonts w:cstheme="minorHAnsi"/>
          <w:sz w:val="24"/>
          <w:szCs w:val="24"/>
          <w:u w:val="single"/>
        </w:rPr>
      </w:pPr>
      <w:r w:rsidRPr="00FC23D3">
        <w:rPr>
          <w:rFonts w:cstheme="minorHAnsi"/>
          <w:sz w:val="24"/>
          <w:szCs w:val="24"/>
          <w:u w:val="single"/>
        </w:rPr>
        <w:t>Aktivnosti ob zaključku rednega vzdrževanja</w:t>
      </w:r>
      <w:r w:rsidR="00372A5B">
        <w:rPr>
          <w:rFonts w:cstheme="minorHAnsi"/>
          <w:sz w:val="24"/>
          <w:szCs w:val="24"/>
          <w:u w:val="single"/>
        </w:rPr>
        <w:t>:</w:t>
      </w:r>
    </w:p>
    <w:p w14:paraId="06FC967C" w14:textId="135FF70D" w:rsidR="00753F87" w:rsidRPr="00FC23D3" w:rsidRDefault="00FC23D3" w:rsidP="00FC23D3">
      <w:pPr>
        <w:spacing w:after="0" w:line="252" w:lineRule="auto"/>
        <w:jc w:val="both"/>
        <w:rPr>
          <w:rFonts w:cstheme="minorHAnsi"/>
          <w:sz w:val="24"/>
          <w:szCs w:val="24"/>
        </w:rPr>
      </w:pPr>
      <w:r w:rsidRPr="00FC23D3">
        <w:rPr>
          <w:rFonts w:cstheme="minorHAnsi"/>
          <w:sz w:val="24"/>
          <w:szCs w:val="24"/>
        </w:rPr>
        <w:t>Redni v</w:t>
      </w:r>
      <w:r w:rsidR="00753F87" w:rsidRPr="00FC23D3">
        <w:rPr>
          <w:rFonts w:cstheme="minorHAnsi"/>
          <w:sz w:val="24"/>
          <w:szCs w:val="24"/>
        </w:rPr>
        <w:t>zdrževalni pregled se zaključi s postopkom za ugotavljanje pravilnega delovanja celotnega sistema rezervnega napajanja:</w:t>
      </w:r>
    </w:p>
    <w:p w14:paraId="2325BCEF" w14:textId="77777777" w:rsidR="00753F87" w:rsidRPr="00FC23D3" w:rsidRDefault="00753F87" w:rsidP="007F0229">
      <w:pPr>
        <w:pStyle w:val="Odstavekseznama"/>
        <w:numPr>
          <w:ilvl w:val="0"/>
          <w:numId w:val="71"/>
        </w:numPr>
        <w:spacing w:after="0" w:line="252" w:lineRule="auto"/>
        <w:jc w:val="both"/>
        <w:rPr>
          <w:rFonts w:cstheme="minorHAnsi"/>
          <w:sz w:val="24"/>
          <w:szCs w:val="24"/>
        </w:rPr>
      </w:pPr>
      <w:r w:rsidRPr="00FC23D3">
        <w:rPr>
          <w:rFonts w:cstheme="minorHAnsi"/>
          <w:sz w:val="24"/>
          <w:szCs w:val="24"/>
        </w:rPr>
        <w:t>kontrola pravilnega delovanja sistema za upravljanje z agregatom;</w:t>
      </w:r>
    </w:p>
    <w:p w14:paraId="79CDE4E7" w14:textId="77777777" w:rsidR="00753F87" w:rsidRPr="00FC23D3" w:rsidRDefault="00753F87" w:rsidP="007F0229">
      <w:pPr>
        <w:pStyle w:val="Odstavekseznama"/>
        <w:numPr>
          <w:ilvl w:val="0"/>
          <w:numId w:val="71"/>
        </w:numPr>
        <w:spacing w:after="0" w:line="252" w:lineRule="auto"/>
        <w:jc w:val="both"/>
        <w:rPr>
          <w:rFonts w:cstheme="minorHAnsi"/>
          <w:sz w:val="24"/>
          <w:szCs w:val="24"/>
        </w:rPr>
      </w:pPr>
      <w:r w:rsidRPr="00FC23D3">
        <w:rPr>
          <w:rFonts w:cstheme="minorHAnsi"/>
          <w:sz w:val="24"/>
          <w:szCs w:val="24"/>
        </w:rPr>
        <w:t>kontrola pravilnega delovanja sistema za nadzor agregata;</w:t>
      </w:r>
    </w:p>
    <w:p w14:paraId="6AD36814" w14:textId="7009D881" w:rsidR="00753F87" w:rsidRPr="00FC23D3" w:rsidRDefault="00753F87" w:rsidP="007F0229">
      <w:pPr>
        <w:pStyle w:val="Odstavekseznama"/>
        <w:numPr>
          <w:ilvl w:val="0"/>
          <w:numId w:val="71"/>
        </w:numPr>
        <w:spacing w:after="0" w:line="252" w:lineRule="auto"/>
        <w:jc w:val="both"/>
        <w:rPr>
          <w:rFonts w:cstheme="minorHAnsi"/>
          <w:sz w:val="24"/>
          <w:szCs w:val="24"/>
        </w:rPr>
      </w:pPr>
      <w:r w:rsidRPr="00FC23D3">
        <w:rPr>
          <w:rFonts w:cstheme="minorHAnsi"/>
          <w:sz w:val="24"/>
          <w:szCs w:val="24"/>
        </w:rPr>
        <w:t>kontrola pravilnega delovanja preklopnega mesta – ATS;</w:t>
      </w:r>
    </w:p>
    <w:p w14:paraId="4B4CB256" w14:textId="77777777" w:rsidR="00753F87" w:rsidRPr="00FC23D3" w:rsidRDefault="00753F87" w:rsidP="007F0229">
      <w:pPr>
        <w:pStyle w:val="Odstavekseznama"/>
        <w:numPr>
          <w:ilvl w:val="0"/>
          <w:numId w:val="71"/>
        </w:numPr>
        <w:spacing w:after="0" w:line="252" w:lineRule="auto"/>
        <w:jc w:val="both"/>
        <w:rPr>
          <w:rFonts w:cstheme="minorHAnsi"/>
          <w:sz w:val="24"/>
          <w:szCs w:val="24"/>
        </w:rPr>
      </w:pPr>
      <w:r w:rsidRPr="00FC23D3">
        <w:rPr>
          <w:rFonts w:cstheme="minorHAnsi"/>
          <w:sz w:val="24"/>
          <w:szCs w:val="24"/>
        </w:rPr>
        <w:t>kontrola pravilnega delovanja periferne opreme.</w:t>
      </w:r>
    </w:p>
    <w:p w14:paraId="58627CCF" w14:textId="77777777" w:rsidR="00753F87" w:rsidRDefault="00753F87" w:rsidP="00FC23D3">
      <w:pPr>
        <w:pStyle w:val="Default"/>
        <w:spacing w:line="252" w:lineRule="auto"/>
        <w:rPr>
          <w:rFonts w:ascii="Cambria" w:hAnsi="Cambria" w:cstheme="minorHAnsi"/>
        </w:rPr>
      </w:pPr>
    </w:p>
    <w:p w14:paraId="44C3D1F0" w14:textId="77777777" w:rsidR="00372A5B" w:rsidRPr="00FC23D3" w:rsidRDefault="00372A5B" w:rsidP="00FC23D3">
      <w:pPr>
        <w:pStyle w:val="Default"/>
        <w:spacing w:line="252" w:lineRule="auto"/>
        <w:rPr>
          <w:rFonts w:ascii="Cambria" w:hAnsi="Cambria" w:cstheme="minorHAnsi"/>
        </w:rPr>
      </w:pPr>
    </w:p>
    <w:p w14:paraId="789AD616" w14:textId="067D6AD6" w:rsidR="00753F87" w:rsidRPr="00FC23D3" w:rsidRDefault="00D00640" w:rsidP="007F0229">
      <w:pPr>
        <w:pStyle w:val="Default"/>
        <w:numPr>
          <w:ilvl w:val="0"/>
          <w:numId w:val="63"/>
        </w:numPr>
        <w:spacing w:line="252" w:lineRule="auto"/>
        <w:jc w:val="both"/>
        <w:rPr>
          <w:rFonts w:ascii="Cambria" w:hAnsi="Cambria" w:cstheme="minorHAnsi"/>
          <w:u w:val="single"/>
        </w:rPr>
      </w:pPr>
      <w:r w:rsidRPr="00FC23D3">
        <w:rPr>
          <w:rFonts w:ascii="Cambria" w:hAnsi="Cambria" w:cstheme="minorHAnsi"/>
          <w:bCs/>
          <w:u w:val="single"/>
        </w:rPr>
        <w:t>Kvartalni obremenitve</w:t>
      </w:r>
      <w:r w:rsidR="00753F87" w:rsidRPr="00FC23D3">
        <w:rPr>
          <w:rFonts w:ascii="Cambria" w:hAnsi="Cambria" w:cstheme="minorHAnsi"/>
          <w:bCs/>
          <w:u w:val="single"/>
        </w:rPr>
        <w:t>ni test DEA</w:t>
      </w:r>
      <w:r w:rsidR="00372A5B">
        <w:rPr>
          <w:rFonts w:ascii="Cambria" w:hAnsi="Cambria" w:cstheme="minorHAnsi"/>
          <w:bCs/>
          <w:u w:val="single"/>
        </w:rPr>
        <w:t>:</w:t>
      </w:r>
    </w:p>
    <w:p w14:paraId="6F86B5D6" w14:textId="77777777" w:rsidR="00D00640" w:rsidRPr="00FC23D3" w:rsidRDefault="00D00640" w:rsidP="00FC23D3">
      <w:pPr>
        <w:pStyle w:val="Default"/>
        <w:spacing w:line="252" w:lineRule="auto"/>
        <w:jc w:val="both"/>
        <w:rPr>
          <w:rFonts w:ascii="Cambria" w:hAnsi="Cambria" w:cstheme="minorHAnsi"/>
        </w:rPr>
      </w:pPr>
      <w:r w:rsidRPr="00FC23D3">
        <w:rPr>
          <w:rFonts w:ascii="Cambria" w:hAnsi="Cambria" w:cstheme="minorHAnsi"/>
        </w:rPr>
        <w:t>V okviru rednega vzdrževanja se v vsakem četrtletju izvaja tudi obremenitveni test</w:t>
      </w:r>
      <w:r w:rsidR="00753F87" w:rsidRPr="00FC23D3">
        <w:rPr>
          <w:rFonts w:ascii="Cambria" w:hAnsi="Cambria" w:cstheme="minorHAnsi"/>
        </w:rPr>
        <w:t xml:space="preserve"> DEA</w:t>
      </w:r>
      <w:r w:rsidRPr="00FC23D3">
        <w:rPr>
          <w:rFonts w:ascii="Cambria" w:hAnsi="Cambria" w:cstheme="minorHAnsi"/>
        </w:rPr>
        <w:t xml:space="preserve">, ki zajema </w:t>
      </w:r>
      <w:r w:rsidR="00753F87" w:rsidRPr="00FC23D3">
        <w:rPr>
          <w:rFonts w:ascii="Cambria" w:hAnsi="Cambria" w:cstheme="minorHAnsi"/>
        </w:rPr>
        <w:t xml:space="preserve">testiranje funkcionalnosti </w:t>
      </w:r>
      <w:r w:rsidRPr="00FC23D3">
        <w:rPr>
          <w:rFonts w:ascii="Cambria" w:hAnsi="Cambria" w:cstheme="minorHAnsi"/>
        </w:rPr>
        <w:t xml:space="preserve">in odzivnosti </w:t>
      </w:r>
      <w:r w:rsidR="00753F87" w:rsidRPr="00FC23D3">
        <w:rPr>
          <w:rFonts w:ascii="Cambria" w:hAnsi="Cambria" w:cstheme="minorHAnsi"/>
        </w:rPr>
        <w:t>napaja</w:t>
      </w:r>
      <w:r w:rsidRPr="00FC23D3">
        <w:rPr>
          <w:rFonts w:ascii="Cambria" w:hAnsi="Cambria" w:cstheme="minorHAnsi"/>
        </w:rPr>
        <w:t xml:space="preserve">lnih sistemov. </w:t>
      </w:r>
    </w:p>
    <w:p w14:paraId="39396E25" w14:textId="77777777" w:rsidR="00D00640" w:rsidRPr="00FC23D3" w:rsidRDefault="00D00640" w:rsidP="00FC23D3">
      <w:pPr>
        <w:pStyle w:val="Default"/>
        <w:spacing w:line="252" w:lineRule="auto"/>
        <w:jc w:val="both"/>
        <w:rPr>
          <w:rFonts w:ascii="Cambria" w:hAnsi="Cambria" w:cstheme="minorHAnsi"/>
        </w:rPr>
      </w:pPr>
    </w:p>
    <w:p w14:paraId="78569C46" w14:textId="77777777" w:rsidR="009005E3" w:rsidRPr="00FC23D3" w:rsidRDefault="009005E3" w:rsidP="00FC23D3">
      <w:pPr>
        <w:pStyle w:val="Default"/>
        <w:spacing w:line="252" w:lineRule="auto"/>
        <w:jc w:val="both"/>
        <w:rPr>
          <w:rFonts w:ascii="Cambria" w:hAnsi="Cambria" w:cstheme="minorHAnsi"/>
        </w:rPr>
      </w:pPr>
    </w:p>
    <w:p w14:paraId="4D09838A" w14:textId="14783D1B" w:rsidR="00753F87" w:rsidRPr="00372A5B" w:rsidRDefault="009005E3" w:rsidP="007F0229">
      <w:pPr>
        <w:pStyle w:val="Default"/>
        <w:numPr>
          <w:ilvl w:val="0"/>
          <w:numId w:val="62"/>
        </w:numPr>
        <w:spacing w:line="252" w:lineRule="auto"/>
        <w:rPr>
          <w:rFonts w:ascii="Cambria" w:hAnsi="Cambria" w:cstheme="minorHAnsi"/>
          <w:b/>
        </w:rPr>
      </w:pPr>
      <w:r w:rsidRPr="00FC23D3">
        <w:rPr>
          <w:rFonts w:ascii="Cambria" w:hAnsi="Cambria" w:cstheme="minorHAnsi"/>
          <w:b/>
        </w:rPr>
        <w:t>Izredno vzdrževanje</w:t>
      </w:r>
      <w:r w:rsidR="00753F87" w:rsidRPr="00372A5B">
        <w:rPr>
          <w:rFonts w:ascii="Cambria" w:hAnsi="Cambria" w:cstheme="minorHAnsi"/>
          <w:b/>
          <w:bCs/>
        </w:rPr>
        <w:t xml:space="preserve"> </w:t>
      </w:r>
    </w:p>
    <w:p w14:paraId="3B857082" w14:textId="77777777" w:rsidR="00BB30A7" w:rsidRDefault="00BB30A7" w:rsidP="00FC23D3">
      <w:pPr>
        <w:spacing w:after="0" w:line="252" w:lineRule="auto"/>
        <w:jc w:val="both"/>
        <w:rPr>
          <w:rFonts w:cstheme="minorHAnsi"/>
          <w:sz w:val="24"/>
          <w:szCs w:val="24"/>
        </w:rPr>
      </w:pPr>
    </w:p>
    <w:p w14:paraId="7F1ABD83" w14:textId="78C9B763" w:rsidR="00BB30A7" w:rsidRPr="00883EB0" w:rsidRDefault="00BB30A7" w:rsidP="00BB30A7">
      <w:pPr>
        <w:spacing w:after="0" w:line="264"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sidRPr="00BB30A7">
        <w:rPr>
          <w:sz w:val="24"/>
          <w:szCs w:val="24"/>
          <w:lang w:eastAsia="zh-CN"/>
        </w:rPr>
        <w:t>sistemov za neprekinjeno napajanje (UPS) in</w:t>
      </w:r>
      <w:r>
        <w:rPr>
          <w:sz w:val="24"/>
          <w:szCs w:val="24"/>
          <w:lang w:eastAsia="zh-CN"/>
        </w:rPr>
        <w:t xml:space="preserve"> sistema rezervnega napajanja </w:t>
      </w:r>
      <w:r w:rsidRPr="00BB30A7">
        <w:rPr>
          <w:sz w:val="24"/>
          <w:szCs w:val="24"/>
          <w:lang w:eastAsia="zh-CN"/>
        </w:rPr>
        <w:t>(DEA)</w:t>
      </w:r>
      <w:r>
        <w:rPr>
          <w:sz w:val="24"/>
          <w:szCs w:val="24"/>
          <w:lang w:eastAsia="zh-CN"/>
        </w:rPr>
        <w:t xml:space="preserve"> </w:t>
      </w:r>
      <w:r w:rsidRPr="00883EB0">
        <w:rPr>
          <w:sz w:val="24"/>
          <w:szCs w:val="24"/>
          <w:lang w:eastAsia="zh-CN"/>
        </w:rPr>
        <w:t>izvajal</w:t>
      </w:r>
      <w:r>
        <w:rPr>
          <w:sz w:val="24"/>
          <w:szCs w:val="24"/>
          <w:lang w:eastAsia="zh-CN"/>
        </w:rPr>
        <w:t>e</w:t>
      </w:r>
      <w:r w:rsidRPr="00883EB0">
        <w:rPr>
          <w:sz w:val="24"/>
          <w:szCs w:val="24"/>
          <w:lang w:eastAsia="zh-CN"/>
        </w:rPr>
        <w:t>c</w:t>
      </w:r>
      <w:r>
        <w:rPr>
          <w:sz w:val="24"/>
          <w:szCs w:val="24"/>
          <w:lang w:eastAsia="zh-CN"/>
        </w:rPr>
        <w:t xml:space="preserve"> zagotavlja pripravljenost</w:t>
      </w:r>
      <w:r w:rsidRPr="00883EB0">
        <w:rPr>
          <w:sz w:val="24"/>
          <w:szCs w:val="24"/>
          <w:lang w:eastAsia="zh-CN"/>
        </w:rPr>
        <w:t xml:space="preserve"> vse dni v letu, torej 24 ur na dan, 7 dni na teden, vse dni v letu (24/7/365).</w:t>
      </w:r>
    </w:p>
    <w:p w14:paraId="3FE53AE8" w14:textId="014245A0" w:rsidR="00BB30A7" w:rsidRPr="00883EB0" w:rsidRDefault="00BB30A7" w:rsidP="00BB30A7">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w:t>
      </w:r>
      <w:r w:rsidR="00BC34D8">
        <w:rPr>
          <w:rFonts w:ascii="Cambria" w:eastAsia="Calibri" w:hAnsi="Cambria" w:cs="Cambria"/>
          <w:color w:val="000000"/>
          <w:sz w:val="24"/>
          <w:szCs w:val="24"/>
          <w:lang w:eastAsia="zh-CN"/>
        </w:rPr>
        <w:t>,</w:t>
      </w:r>
      <w:r>
        <w:rPr>
          <w:rFonts w:ascii="Cambria" w:eastAsia="Calibri" w:hAnsi="Cambria" w:cs="Cambria"/>
          <w:color w:val="000000"/>
          <w:sz w:val="24"/>
          <w:szCs w:val="24"/>
          <w:lang w:eastAsia="zh-CN"/>
        </w:rPr>
        <w:t xml:space="preserve"> okvare</w:t>
      </w:r>
      <w:r w:rsidR="00BC34D8">
        <w:rPr>
          <w:rFonts w:ascii="Cambria" w:eastAsia="Calibri" w:hAnsi="Cambria" w:cs="Cambria"/>
          <w:color w:val="000000"/>
          <w:sz w:val="24"/>
          <w:szCs w:val="24"/>
          <w:lang w:eastAsia="zh-CN"/>
        </w:rPr>
        <w:t xml:space="preserve"> oz. motnje</w:t>
      </w:r>
      <w:r>
        <w:rPr>
          <w:rFonts w:ascii="Cambria" w:eastAsia="Calibri" w:hAnsi="Cambria" w:cs="Cambria"/>
          <w:color w:val="000000"/>
          <w:sz w:val="24"/>
          <w:szCs w:val="24"/>
          <w:lang w:eastAsia="zh-CN"/>
        </w:rPr>
        <w:t xml:space="preserve"> je 8 ur.</w:t>
      </w:r>
    </w:p>
    <w:p w14:paraId="5811BAE9" w14:textId="1D4B3FF9" w:rsidR="00BB30A7" w:rsidRPr="00883EB0" w:rsidRDefault="00BB30A7" w:rsidP="00BB30A7">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 xml:space="preserve">oz. okvare je </w:t>
      </w:r>
      <w:r w:rsidR="000F227C">
        <w:rPr>
          <w:rFonts w:ascii="Cambria" w:eastAsia="Calibri" w:hAnsi="Cambria" w:cs="Cambria"/>
          <w:color w:val="000000"/>
          <w:sz w:val="24"/>
          <w:szCs w:val="24"/>
          <w:lang w:eastAsia="zh-CN"/>
        </w:rPr>
        <w:t xml:space="preserve">3 </w:t>
      </w:r>
      <w:r w:rsidRPr="00883EB0">
        <w:rPr>
          <w:rFonts w:ascii="Cambria" w:eastAsia="Calibri" w:hAnsi="Cambria" w:cs="Cambria"/>
          <w:color w:val="000000"/>
          <w:sz w:val="24"/>
          <w:szCs w:val="24"/>
          <w:lang w:eastAsia="zh-CN"/>
        </w:rPr>
        <w:t>delovnih dni.</w:t>
      </w:r>
    </w:p>
    <w:p w14:paraId="7B2CAADD" w14:textId="77777777" w:rsidR="009F4BAE" w:rsidRPr="00FC23D3" w:rsidRDefault="009F4BAE" w:rsidP="00FC23D3">
      <w:pPr>
        <w:pStyle w:val="Default"/>
        <w:spacing w:line="252" w:lineRule="auto"/>
        <w:rPr>
          <w:rFonts w:ascii="Cambria" w:hAnsi="Cambria" w:cstheme="minorHAnsi"/>
          <w:b/>
        </w:rPr>
      </w:pPr>
    </w:p>
    <w:p w14:paraId="3306F305" w14:textId="77777777" w:rsidR="009005E3" w:rsidRPr="00FC23D3" w:rsidRDefault="009005E3" w:rsidP="00FC23D3">
      <w:pPr>
        <w:pStyle w:val="Default"/>
        <w:spacing w:line="252" w:lineRule="auto"/>
        <w:rPr>
          <w:rFonts w:ascii="Cambria" w:hAnsi="Cambria" w:cstheme="minorHAnsi"/>
          <w:b/>
        </w:rPr>
      </w:pPr>
    </w:p>
    <w:p w14:paraId="2CA5CDED" w14:textId="197574F8" w:rsidR="009005E3" w:rsidRPr="00FC23D3" w:rsidRDefault="002D5658" w:rsidP="007F0229">
      <w:pPr>
        <w:pStyle w:val="Default"/>
        <w:numPr>
          <w:ilvl w:val="0"/>
          <w:numId w:val="62"/>
        </w:numPr>
        <w:spacing w:line="252" w:lineRule="auto"/>
        <w:rPr>
          <w:rFonts w:ascii="Cambria" w:hAnsi="Cambria" w:cstheme="minorHAnsi"/>
          <w:b/>
        </w:rPr>
      </w:pPr>
      <w:r>
        <w:rPr>
          <w:rFonts w:ascii="Cambria" w:hAnsi="Cambria" w:cstheme="minorHAnsi"/>
          <w:b/>
        </w:rPr>
        <w:t>P</w:t>
      </w:r>
      <w:r w:rsidR="009005E3" w:rsidRPr="00FC23D3">
        <w:rPr>
          <w:rFonts w:ascii="Cambria" w:hAnsi="Cambria" w:cstheme="minorHAnsi"/>
          <w:b/>
        </w:rPr>
        <w:t>osodobitve, nadgradnje in razširitve</w:t>
      </w:r>
    </w:p>
    <w:p w14:paraId="6FD9BF08" w14:textId="77777777" w:rsidR="009005E3" w:rsidRPr="00FC23D3" w:rsidRDefault="009005E3" w:rsidP="00FC23D3">
      <w:pPr>
        <w:pStyle w:val="Default"/>
        <w:spacing w:line="252" w:lineRule="auto"/>
        <w:rPr>
          <w:rFonts w:ascii="Cambria" w:hAnsi="Cambria" w:cstheme="minorHAnsi"/>
          <w:b/>
        </w:rPr>
      </w:pPr>
    </w:p>
    <w:p w14:paraId="488EBCC9" w14:textId="4F891803" w:rsidR="00FC23D3" w:rsidRPr="00FC23D3" w:rsidRDefault="00BB30A7" w:rsidP="00FC23D3">
      <w:pPr>
        <w:pStyle w:val="Default"/>
        <w:spacing w:line="252" w:lineRule="auto"/>
        <w:jc w:val="both"/>
        <w:rPr>
          <w:rFonts w:ascii="Cambria" w:hAnsi="Cambria" w:cstheme="minorHAnsi"/>
        </w:rPr>
      </w:pPr>
      <w:r>
        <w:rPr>
          <w:rFonts w:ascii="Cambria" w:hAnsi="Cambria" w:cstheme="minorHAnsi"/>
        </w:rPr>
        <w:t xml:space="preserve">Posodobitve, nadgradnje in razširitve </w:t>
      </w:r>
      <w:r w:rsidRPr="009E4E4D">
        <w:rPr>
          <w:rFonts w:ascii="Cambria" w:hAnsi="Cambria" w:cstheme="minorHAnsi"/>
        </w:rPr>
        <w:t xml:space="preserve">sistemov za neprekinjeno napajanje (UPS) in sistema </w:t>
      </w:r>
      <w:r>
        <w:rPr>
          <w:rFonts w:ascii="Cambria" w:hAnsi="Cambria" w:cstheme="minorHAnsi"/>
        </w:rPr>
        <w:t xml:space="preserve">rezervnega napajanja </w:t>
      </w:r>
      <w:r w:rsidRPr="009E4E4D">
        <w:rPr>
          <w:rFonts w:ascii="Cambria" w:hAnsi="Cambria"/>
          <w:color w:val="auto"/>
          <w:lang w:eastAsia="zh-CN"/>
        </w:rPr>
        <w:t>(</w:t>
      </w:r>
      <w:r w:rsidRPr="009E4E4D">
        <w:rPr>
          <w:rFonts w:ascii="Cambria" w:hAnsi="Cambria" w:cstheme="minorHAnsi"/>
        </w:rPr>
        <w:t>DEA)</w:t>
      </w:r>
      <w:r>
        <w:rPr>
          <w:rFonts w:ascii="Cambria" w:hAnsi="Cambria" w:cstheme="minorHAnsi"/>
        </w:rPr>
        <w:t xml:space="preserve"> se izvedejo na podlagi naročnikovega izrecnega pisnega naročila v terminu, ki ga izvajalec in naročnik sporazumno dogovorita, </w:t>
      </w:r>
      <w:r w:rsidR="00FC23D3" w:rsidRPr="00FC23D3">
        <w:rPr>
          <w:rFonts w:ascii="Cambria" w:hAnsi="Cambria" w:cstheme="minorHAnsi"/>
        </w:rPr>
        <w:t xml:space="preserve">praviloma 14 dni vnaprej. </w:t>
      </w:r>
    </w:p>
    <w:p w14:paraId="26ED54D2" w14:textId="77777777" w:rsidR="00FC23D3" w:rsidRPr="00EF62D4" w:rsidRDefault="00FC23D3" w:rsidP="00FC23D3">
      <w:pPr>
        <w:pStyle w:val="Default"/>
        <w:spacing w:line="252" w:lineRule="auto"/>
        <w:rPr>
          <w:rFonts w:ascii="Cambria" w:hAnsi="Cambria" w:cstheme="minorHAnsi"/>
        </w:rPr>
      </w:pPr>
    </w:p>
    <w:p w14:paraId="596B078D" w14:textId="3D4FA240" w:rsidR="00BB30A7" w:rsidRDefault="00EF62D4" w:rsidP="00FC23D3">
      <w:pPr>
        <w:pStyle w:val="Default"/>
        <w:spacing w:line="252" w:lineRule="auto"/>
        <w:rPr>
          <w:rFonts w:ascii="Cambria" w:hAnsi="Cambria" w:cstheme="minorHAnsi"/>
        </w:rPr>
      </w:pPr>
      <w:r w:rsidRPr="00EF62D4">
        <w:rPr>
          <w:rFonts w:ascii="Cambria" w:hAnsi="Cambria" w:cstheme="minorHAnsi"/>
        </w:rPr>
        <w:t xml:space="preserve">Predmet naročila so predvidoma naslednje posodobitve, nadgradnje oz. razširitve </w:t>
      </w:r>
      <w:r w:rsidRPr="009E4E4D">
        <w:rPr>
          <w:rFonts w:ascii="Cambria" w:hAnsi="Cambria" w:cstheme="minorHAnsi"/>
        </w:rPr>
        <w:t xml:space="preserve">sistemov za neprekinjeno napajanje (UPS) in sistema </w:t>
      </w:r>
      <w:r>
        <w:rPr>
          <w:rFonts w:ascii="Cambria" w:hAnsi="Cambria" w:cstheme="minorHAnsi"/>
        </w:rPr>
        <w:t xml:space="preserve">rezervnega napajanja </w:t>
      </w:r>
      <w:r w:rsidRPr="00EF62D4">
        <w:rPr>
          <w:rFonts w:ascii="Cambria" w:hAnsi="Cambria" w:cstheme="minorHAnsi"/>
        </w:rPr>
        <w:t>(</w:t>
      </w:r>
      <w:r w:rsidRPr="009E4E4D">
        <w:rPr>
          <w:rFonts w:ascii="Cambria" w:hAnsi="Cambria" w:cstheme="minorHAnsi"/>
        </w:rPr>
        <w:t>DEA)</w:t>
      </w:r>
      <w:r>
        <w:rPr>
          <w:rFonts w:ascii="Cambria" w:hAnsi="Cambria" w:cstheme="minorHAnsi"/>
        </w:rPr>
        <w:t>:</w:t>
      </w:r>
    </w:p>
    <w:p w14:paraId="17143D1A" w14:textId="77777777" w:rsidR="00847716" w:rsidRDefault="00847716" w:rsidP="00FC23D3">
      <w:pPr>
        <w:spacing w:after="0" w:line="252" w:lineRule="auto"/>
        <w:rPr>
          <w:rFonts w:cstheme="minorHAnsi"/>
          <w:b/>
          <w:sz w:val="24"/>
          <w:szCs w:val="24"/>
          <w:highlight w:val="yellow"/>
        </w:rPr>
      </w:pPr>
    </w:p>
    <w:p w14:paraId="671D64D9" w14:textId="1BDEB34B" w:rsidR="002A5DFF" w:rsidRPr="00847716" w:rsidRDefault="00847716" w:rsidP="007F0229">
      <w:pPr>
        <w:pStyle w:val="Default"/>
        <w:numPr>
          <w:ilvl w:val="0"/>
          <w:numId w:val="61"/>
        </w:numPr>
        <w:spacing w:line="252" w:lineRule="auto"/>
        <w:ind w:left="426" w:hanging="284"/>
        <w:rPr>
          <w:rFonts w:ascii="Cambria" w:hAnsi="Cambria" w:cstheme="minorHAnsi"/>
          <w:u w:val="single"/>
        </w:rPr>
      </w:pPr>
      <w:r w:rsidRPr="00847716">
        <w:rPr>
          <w:rFonts w:ascii="Cambria" w:hAnsi="Cambria" w:cstheme="minorHAnsi"/>
          <w:bCs/>
          <w:u w:val="single"/>
        </w:rPr>
        <w:lastRenderedPageBreak/>
        <w:t>S</w:t>
      </w:r>
      <w:r w:rsidR="009005E3" w:rsidRPr="00847716">
        <w:rPr>
          <w:rFonts w:ascii="Cambria" w:hAnsi="Cambria" w:cstheme="minorHAnsi"/>
          <w:bCs/>
          <w:u w:val="single"/>
        </w:rPr>
        <w:t>eznam elementov</w:t>
      </w:r>
      <w:r w:rsidR="001F20B8">
        <w:rPr>
          <w:rFonts w:ascii="Cambria" w:hAnsi="Cambria" w:cstheme="minorHAnsi"/>
          <w:bCs/>
          <w:u w:val="single"/>
        </w:rPr>
        <w:t xml:space="preserve"> in storitev</w:t>
      </w:r>
      <w:r w:rsidR="009005E3" w:rsidRPr="00847716">
        <w:rPr>
          <w:rFonts w:ascii="Cambria" w:hAnsi="Cambria" w:cstheme="minorHAnsi"/>
          <w:bCs/>
          <w:u w:val="single"/>
        </w:rPr>
        <w:t xml:space="preserve">, predvidenih za zamenjavo na sistemih DPA </w:t>
      </w:r>
      <w:proofErr w:type="spellStart"/>
      <w:r w:rsidR="009005E3" w:rsidRPr="00847716">
        <w:rPr>
          <w:rFonts w:ascii="Cambria" w:hAnsi="Cambria" w:cstheme="minorHAnsi"/>
          <w:bCs/>
          <w:u w:val="single"/>
        </w:rPr>
        <w:t>Upscale</w:t>
      </w:r>
      <w:proofErr w:type="spellEnd"/>
      <w:r w:rsidR="009005E3" w:rsidRPr="00847716">
        <w:rPr>
          <w:rFonts w:ascii="Cambria" w:hAnsi="Cambria" w:cstheme="minorHAnsi"/>
          <w:bCs/>
          <w:u w:val="single"/>
        </w:rPr>
        <w:t xml:space="preserve"> 120</w:t>
      </w:r>
      <w:r w:rsidR="002A5DFF" w:rsidRPr="00847716">
        <w:rPr>
          <w:rFonts w:ascii="Cambria" w:hAnsi="Cambria" w:cstheme="minorHAnsi"/>
          <w:bCs/>
          <w:u w:val="single"/>
        </w:rPr>
        <w:t xml:space="preserve"> </w:t>
      </w:r>
      <w:r w:rsidR="009005E3" w:rsidRPr="00847716">
        <w:rPr>
          <w:rFonts w:ascii="Cambria" w:hAnsi="Cambria" w:cstheme="minorHAnsi"/>
          <w:bCs/>
          <w:u w:val="single"/>
        </w:rPr>
        <w:t>kVA</w:t>
      </w:r>
      <w:r w:rsidR="002A5DFF" w:rsidRPr="00847716">
        <w:rPr>
          <w:rFonts w:ascii="Cambria" w:hAnsi="Cambria" w:cstheme="minorHAnsi"/>
          <w:bCs/>
          <w:u w:val="single"/>
        </w:rPr>
        <w:t xml:space="preserve">: </w:t>
      </w:r>
    </w:p>
    <w:p w14:paraId="6657BCB2" w14:textId="77777777" w:rsidR="002A5DFF" w:rsidRDefault="002A5DFF" w:rsidP="002A5DFF">
      <w:pPr>
        <w:pStyle w:val="Default"/>
        <w:spacing w:line="252" w:lineRule="auto"/>
        <w:rPr>
          <w:rFonts w:ascii="Cambria" w:hAnsi="Cambria" w:cstheme="minorHAnsi"/>
          <w:b/>
          <w:bCs/>
        </w:rPr>
      </w:pPr>
    </w:p>
    <w:p w14:paraId="57475328" w14:textId="433A4A4A" w:rsidR="009005E3" w:rsidRPr="000F227C" w:rsidRDefault="002A5DFF" w:rsidP="002A5DFF">
      <w:pPr>
        <w:pStyle w:val="Default"/>
        <w:spacing w:line="252" w:lineRule="auto"/>
        <w:rPr>
          <w:rFonts w:ascii="Cambria" w:hAnsi="Cambria" w:cstheme="minorHAnsi"/>
          <w:bCs/>
          <w:color w:val="auto"/>
        </w:rPr>
      </w:pPr>
      <w:r w:rsidRPr="002A5DFF">
        <w:rPr>
          <w:rFonts w:ascii="Cambria" w:hAnsi="Cambria" w:cstheme="minorHAnsi"/>
          <w:bCs/>
        </w:rPr>
        <w:t>S</w:t>
      </w:r>
      <w:r w:rsidR="009005E3" w:rsidRPr="002A5DFF">
        <w:rPr>
          <w:rFonts w:ascii="Cambria" w:hAnsi="Cambria" w:cstheme="minorHAnsi"/>
          <w:bCs/>
        </w:rPr>
        <w:t xml:space="preserve">pecifikacija za 1 komplet </w:t>
      </w:r>
      <w:proofErr w:type="spellStart"/>
      <w:r w:rsidR="009005E3" w:rsidRPr="002A5DFF">
        <w:rPr>
          <w:rFonts w:ascii="Cambria" w:hAnsi="Cambria" w:cstheme="minorHAnsi"/>
          <w:bCs/>
        </w:rPr>
        <w:t>Maintenance</w:t>
      </w:r>
      <w:proofErr w:type="spellEnd"/>
      <w:r w:rsidR="009005E3" w:rsidRPr="002A5DFF">
        <w:rPr>
          <w:rFonts w:ascii="Cambria" w:hAnsi="Cambria" w:cstheme="minorHAnsi"/>
          <w:bCs/>
        </w:rPr>
        <w:t xml:space="preserve"> kit M20 (</w:t>
      </w:r>
      <w:r w:rsidRPr="002A5DFF">
        <w:rPr>
          <w:rFonts w:ascii="Cambria" w:hAnsi="Cambria" w:cstheme="minorHAnsi"/>
          <w:bCs/>
        </w:rPr>
        <w:t>predvidena količina</w:t>
      </w:r>
      <w:r w:rsidRPr="000F227C">
        <w:rPr>
          <w:rFonts w:ascii="Cambria" w:hAnsi="Cambria" w:cstheme="minorHAnsi"/>
          <w:bCs/>
          <w:color w:val="auto"/>
        </w:rPr>
        <w:t xml:space="preserve">: 12 kompletov): </w:t>
      </w:r>
    </w:p>
    <w:p w14:paraId="58593C0C" w14:textId="03363D8F" w:rsidR="009005E3" w:rsidRPr="00797F85" w:rsidRDefault="00D47CB8" w:rsidP="007F0229">
      <w:pPr>
        <w:pStyle w:val="Default"/>
        <w:numPr>
          <w:ilvl w:val="0"/>
          <w:numId w:val="64"/>
        </w:numPr>
        <w:spacing w:line="252" w:lineRule="auto"/>
        <w:rPr>
          <w:rFonts w:ascii="Cambria" w:hAnsi="Cambria" w:cstheme="minorHAnsi"/>
          <w:color w:val="auto"/>
        </w:rPr>
      </w:pPr>
      <w:r w:rsidRPr="000F227C">
        <w:rPr>
          <w:rFonts w:ascii="Cambria" w:hAnsi="Cambria" w:cstheme="minorHAnsi"/>
          <w:color w:val="auto"/>
        </w:rPr>
        <w:t>v</w:t>
      </w:r>
      <w:r w:rsidR="009005E3" w:rsidRPr="000F227C">
        <w:rPr>
          <w:rFonts w:ascii="Cambria" w:hAnsi="Cambria" w:cstheme="minorHAnsi"/>
          <w:color w:val="auto"/>
        </w:rPr>
        <w:t>entilator tip 389/M20/24VD</w:t>
      </w:r>
      <w:r w:rsidR="009005E3" w:rsidRPr="00797F85">
        <w:rPr>
          <w:rFonts w:ascii="Cambria" w:hAnsi="Cambria" w:cstheme="minorHAnsi"/>
          <w:color w:val="auto"/>
        </w:rPr>
        <w:t>C ABB ST</w:t>
      </w:r>
      <w:r w:rsidRPr="00797F85">
        <w:rPr>
          <w:rFonts w:ascii="Cambria" w:hAnsi="Cambria" w:cstheme="minorHAnsi"/>
          <w:color w:val="auto"/>
        </w:rPr>
        <w:t>: 1 kos;</w:t>
      </w:r>
    </w:p>
    <w:p w14:paraId="726172A5" w14:textId="52E4385E" w:rsidR="009005E3" w:rsidRPr="00797F85" w:rsidRDefault="00D47CB8" w:rsidP="007F0229">
      <w:pPr>
        <w:pStyle w:val="Default"/>
        <w:numPr>
          <w:ilvl w:val="0"/>
          <w:numId w:val="64"/>
        </w:numPr>
        <w:spacing w:line="252" w:lineRule="auto"/>
        <w:rPr>
          <w:rFonts w:ascii="Cambria" w:hAnsi="Cambria" w:cstheme="minorHAnsi"/>
          <w:color w:val="auto"/>
        </w:rPr>
      </w:pPr>
      <w:r w:rsidRPr="00797F85">
        <w:rPr>
          <w:rFonts w:ascii="Cambria" w:hAnsi="Cambria" w:cstheme="minorHAnsi"/>
          <w:color w:val="auto"/>
        </w:rPr>
        <w:t>k</w:t>
      </w:r>
      <w:r w:rsidR="009005E3" w:rsidRPr="00797F85">
        <w:rPr>
          <w:rFonts w:ascii="Cambria" w:hAnsi="Cambria" w:cstheme="minorHAnsi"/>
          <w:color w:val="auto"/>
        </w:rPr>
        <w:t>ondenzator tip 281/420VDC/2200uF ABB ST/PSC</w:t>
      </w:r>
      <w:r w:rsidRPr="00797F85">
        <w:rPr>
          <w:rFonts w:ascii="Cambria" w:hAnsi="Cambria" w:cstheme="minorHAnsi"/>
          <w:color w:val="auto"/>
        </w:rPr>
        <w:t>: 4 kosi;</w:t>
      </w:r>
    </w:p>
    <w:p w14:paraId="1F781F6D" w14:textId="18534871" w:rsidR="009005E3" w:rsidRPr="00797F85" w:rsidRDefault="00D47CB8" w:rsidP="007F0229">
      <w:pPr>
        <w:pStyle w:val="Default"/>
        <w:numPr>
          <w:ilvl w:val="0"/>
          <w:numId w:val="64"/>
        </w:numPr>
        <w:spacing w:line="252" w:lineRule="auto"/>
        <w:rPr>
          <w:rFonts w:ascii="Cambria" w:hAnsi="Cambria" w:cstheme="minorHAnsi"/>
          <w:color w:val="auto"/>
        </w:rPr>
      </w:pPr>
      <w:r w:rsidRPr="00797F85">
        <w:rPr>
          <w:rFonts w:ascii="Cambria" w:hAnsi="Cambria" w:cstheme="minorHAnsi"/>
          <w:color w:val="auto"/>
        </w:rPr>
        <w:t>k</w:t>
      </w:r>
      <w:r w:rsidR="009005E3" w:rsidRPr="00797F85">
        <w:rPr>
          <w:rFonts w:ascii="Cambria" w:hAnsi="Cambria" w:cstheme="minorHAnsi"/>
          <w:color w:val="auto"/>
        </w:rPr>
        <w:t>onde</w:t>
      </w:r>
      <w:r w:rsidRPr="00797F85">
        <w:rPr>
          <w:rFonts w:ascii="Cambria" w:hAnsi="Cambria" w:cstheme="minorHAnsi"/>
          <w:color w:val="auto"/>
        </w:rPr>
        <w:t>nzator tip 334/250V/75uF ABB ST: 3 kosi;</w:t>
      </w:r>
    </w:p>
    <w:p w14:paraId="5E5A5942" w14:textId="4E0EDCCF" w:rsidR="009005E3" w:rsidRPr="000F227C" w:rsidRDefault="00D47CB8" w:rsidP="007F0229">
      <w:pPr>
        <w:pStyle w:val="Default"/>
        <w:numPr>
          <w:ilvl w:val="0"/>
          <w:numId w:val="64"/>
        </w:numPr>
        <w:spacing w:line="252" w:lineRule="auto"/>
        <w:rPr>
          <w:rFonts w:ascii="Cambria" w:hAnsi="Cambria" w:cstheme="minorHAnsi"/>
          <w:color w:val="auto"/>
        </w:rPr>
      </w:pPr>
      <w:r w:rsidRPr="000F227C">
        <w:rPr>
          <w:rFonts w:ascii="Cambria" w:hAnsi="Cambria" w:cstheme="minorHAnsi"/>
          <w:color w:val="auto"/>
        </w:rPr>
        <w:t>k</w:t>
      </w:r>
      <w:r w:rsidR="009005E3" w:rsidRPr="000F227C">
        <w:rPr>
          <w:rFonts w:ascii="Cambria" w:hAnsi="Cambria" w:cstheme="minorHAnsi"/>
          <w:color w:val="auto"/>
        </w:rPr>
        <w:t>onde</w:t>
      </w:r>
      <w:r w:rsidRPr="000F227C">
        <w:rPr>
          <w:rFonts w:ascii="Cambria" w:hAnsi="Cambria" w:cstheme="minorHAnsi"/>
          <w:color w:val="auto"/>
        </w:rPr>
        <w:t>nzator tip 828/250V/40uF ABB ST: 3 kosi;</w:t>
      </w:r>
    </w:p>
    <w:p w14:paraId="4B1F2FD0" w14:textId="6BDBE8C4" w:rsidR="009005E3" w:rsidRPr="000F227C" w:rsidRDefault="001F20B8" w:rsidP="007F0229">
      <w:pPr>
        <w:pStyle w:val="Default"/>
        <w:numPr>
          <w:ilvl w:val="0"/>
          <w:numId w:val="64"/>
        </w:numPr>
        <w:spacing w:line="252" w:lineRule="auto"/>
        <w:rPr>
          <w:rFonts w:ascii="Cambria" w:hAnsi="Cambria" w:cstheme="minorHAnsi"/>
          <w:color w:val="auto"/>
        </w:rPr>
      </w:pPr>
      <w:r w:rsidRPr="000F227C">
        <w:rPr>
          <w:rFonts w:ascii="Cambria" w:hAnsi="Cambria" w:cstheme="minorHAnsi"/>
          <w:color w:val="auto"/>
        </w:rPr>
        <w:t xml:space="preserve">storitve </w:t>
      </w:r>
      <w:r w:rsidR="009005E3" w:rsidRPr="000F227C">
        <w:rPr>
          <w:rFonts w:ascii="Cambria" w:hAnsi="Cambria" w:cstheme="minorHAnsi"/>
          <w:color w:val="auto"/>
        </w:rPr>
        <w:t>zamenjave ventilatorjev in kondenzatorjev</w:t>
      </w:r>
      <w:r w:rsidR="00D47CB8" w:rsidRPr="000F227C">
        <w:rPr>
          <w:rFonts w:ascii="Cambria" w:hAnsi="Cambria" w:cstheme="minorHAnsi"/>
          <w:color w:val="auto"/>
        </w:rPr>
        <w:t xml:space="preserve">: </w:t>
      </w:r>
      <w:r w:rsidR="009005E3" w:rsidRPr="000F227C">
        <w:rPr>
          <w:rFonts w:ascii="Cambria" w:hAnsi="Cambria" w:cstheme="minorHAnsi"/>
          <w:color w:val="auto"/>
        </w:rPr>
        <w:t xml:space="preserve">1 </w:t>
      </w:r>
      <w:proofErr w:type="spellStart"/>
      <w:r w:rsidR="009005E3" w:rsidRPr="000F227C">
        <w:rPr>
          <w:rFonts w:ascii="Cambria" w:hAnsi="Cambria" w:cstheme="minorHAnsi"/>
          <w:color w:val="auto"/>
        </w:rPr>
        <w:t>k</w:t>
      </w:r>
      <w:r w:rsidR="00D47CB8" w:rsidRPr="000F227C">
        <w:rPr>
          <w:rFonts w:ascii="Cambria" w:hAnsi="Cambria" w:cstheme="minorHAnsi"/>
          <w:color w:val="auto"/>
        </w:rPr>
        <w:t>pl</w:t>
      </w:r>
      <w:proofErr w:type="spellEnd"/>
      <w:r w:rsidR="00D47CB8" w:rsidRPr="000F227C">
        <w:rPr>
          <w:rFonts w:ascii="Cambria" w:hAnsi="Cambria" w:cstheme="minorHAnsi"/>
          <w:color w:val="auto"/>
        </w:rPr>
        <w:t>;</w:t>
      </w:r>
    </w:p>
    <w:p w14:paraId="067A1B8D" w14:textId="63CD2931" w:rsidR="009005E3" w:rsidRPr="000F227C" w:rsidRDefault="00D47CB8" w:rsidP="007F0229">
      <w:pPr>
        <w:pStyle w:val="Default"/>
        <w:numPr>
          <w:ilvl w:val="0"/>
          <w:numId w:val="64"/>
        </w:numPr>
        <w:spacing w:line="252" w:lineRule="auto"/>
        <w:rPr>
          <w:rFonts w:ascii="Cambria" w:hAnsi="Cambria" w:cstheme="minorHAnsi"/>
          <w:color w:val="auto"/>
        </w:rPr>
      </w:pPr>
      <w:r w:rsidRPr="000F227C">
        <w:rPr>
          <w:rFonts w:ascii="Cambria" w:hAnsi="Cambria" w:cstheme="minorHAnsi"/>
          <w:color w:val="auto"/>
        </w:rPr>
        <w:t>b</w:t>
      </w:r>
      <w:r w:rsidR="009005E3" w:rsidRPr="000F227C">
        <w:rPr>
          <w:rFonts w:ascii="Cambria" w:hAnsi="Cambria" w:cstheme="minorHAnsi"/>
          <w:color w:val="auto"/>
        </w:rPr>
        <w:t>aterije CSB HRL1280W ali enakovredno</w:t>
      </w:r>
      <w:r w:rsidRPr="000F227C">
        <w:rPr>
          <w:rFonts w:ascii="Cambria" w:hAnsi="Cambria" w:cstheme="minorHAnsi"/>
          <w:color w:val="auto"/>
        </w:rPr>
        <w:t>: 40 kosov;</w:t>
      </w:r>
    </w:p>
    <w:p w14:paraId="157FB3A9" w14:textId="6A8250CA" w:rsidR="009005E3" w:rsidRPr="00FC23D3" w:rsidRDefault="001F20B8" w:rsidP="007F0229">
      <w:pPr>
        <w:pStyle w:val="Default"/>
        <w:numPr>
          <w:ilvl w:val="0"/>
          <w:numId w:val="64"/>
        </w:numPr>
        <w:spacing w:line="252" w:lineRule="auto"/>
        <w:rPr>
          <w:rFonts w:ascii="Cambria" w:hAnsi="Cambria" w:cstheme="minorHAnsi"/>
        </w:rPr>
      </w:pPr>
      <w:r w:rsidRPr="001F20B8">
        <w:rPr>
          <w:rFonts w:ascii="Cambria" w:hAnsi="Cambria" w:cstheme="minorHAnsi"/>
          <w:color w:val="auto"/>
        </w:rPr>
        <w:t xml:space="preserve">storitve </w:t>
      </w:r>
      <w:r w:rsidR="009005E3" w:rsidRPr="00FC23D3">
        <w:rPr>
          <w:rFonts w:ascii="Cambria" w:hAnsi="Cambria" w:cstheme="minorHAnsi"/>
        </w:rPr>
        <w:t>zamenjave baterij</w:t>
      </w:r>
      <w:r w:rsidR="00D47CB8">
        <w:rPr>
          <w:rFonts w:ascii="Cambria" w:hAnsi="Cambria" w:cstheme="minorHAnsi"/>
        </w:rPr>
        <w:t xml:space="preserve">: 1 </w:t>
      </w:r>
      <w:proofErr w:type="spellStart"/>
      <w:r w:rsidR="00D47CB8">
        <w:rPr>
          <w:rFonts w:ascii="Cambria" w:hAnsi="Cambria" w:cstheme="minorHAnsi"/>
        </w:rPr>
        <w:t>kpl</w:t>
      </w:r>
      <w:proofErr w:type="spellEnd"/>
      <w:r w:rsidR="00D47CB8">
        <w:rPr>
          <w:rFonts w:ascii="Cambria" w:hAnsi="Cambria" w:cstheme="minorHAnsi"/>
        </w:rPr>
        <w:t>.</w:t>
      </w:r>
    </w:p>
    <w:p w14:paraId="0B816DED" w14:textId="77777777" w:rsidR="00847716" w:rsidRPr="00FC23D3" w:rsidRDefault="00847716" w:rsidP="00847716">
      <w:pPr>
        <w:pStyle w:val="Default"/>
        <w:spacing w:line="252" w:lineRule="auto"/>
        <w:rPr>
          <w:rFonts w:ascii="Cambria" w:hAnsi="Cambria" w:cstheme="minorHAnsi"/>
          <w:b/>
          <w:bCs/>
        </w:rPr>
      </w:pPr>
      <w:r>
        <w:rPr>
          <w:rFonts w:ascii="Cambria" w:hAnsi="Cambria" w:cstheme="minorHAnsi"/>
        </w:rPr>
        <w:t xml:space="preserve">Termin predvidene zamenjave: leto </w:t>
      </w:r>
      <w:r w:rsidRPr="00FC23D3">
        <w:rPr>
          <w:rFonts w:ascii="Cambria" w:hAnsi="Cambria" w:cstheme="minorHAnsi"/>
        </w:rPr>
        <w:t>2025.</w:t>
      </w:r>
    </w:p>
    <w:p w14:paraId="7F62D644" w14:textId="77777777" w:rsidR="00847716" w:rsidRPr="002A5DFF" w:rsidRDefault="00847716">
      <w:pPr>
        <w:pStyle w:val="Default"/>
        <w:spacing w:line="252" w:lineRule="auto"/>
        <w:rPr>
          <w:rFonts w:ascii="Cambria" w:hAnsi="Cambria" w:cstheme="minorHAnsi"/>
          <w:bCs/>
        </w:rPr>
      </w:pPr>
    </w:p>
    <w:p w14:paraId="550A5621" w14:textId="3B7C844F" w:rsidR="009005E3" w:rsidRPr="002A5DFF" w:rsidRDefault="009005E3" w:rsidP="00FC23D3">
      <w:pPr>
        <w:pStyle w:val="Default"/>
        <w:spacing w:line="252" w:lineRule="auto"/>
        <w:rPr>
          <w:rFonts w:ascii="Cambria" w:hAnsi="Cambria" w:cstheme="minorHAnsi"/>
          <w:bCs/>
        </w:rPr>
      </w:pPr>
      <w:r w:rsidRPr="002A5DFF">
        <w:rPr>
          <w:rFonts w:ascii="Cambria" w:hAnsi="Cambria" w:cstheme="minorHAnsi"/>
          <w:bCs/>
        </w:rPr>
        <w:t>Specif</w:t>
      </w:r>
      <w:r w:rsidR="002A5DFF" w:rsidRPr="002A5DFF">
        <w:rPr>
          <w:rFonts w:ascii="Cambria" w:hAnsi="Cambria" w:cstheme="minorHAnsi"/>
          <w:bCs/>
        </w:rPr>
        <w:t xml:space="preserve">ikacija baterij za </w:t>
      </w:r>
      <w:proofErr w:type="spellStart"/>
      <w:r w:rsidR="002A5DFF" w:rsidRPr="002A5DFF">
        <w:rPr>
          <w:rFonts w:ascii="Cambria" w:hAnsi="Cambria" w:cstheme="minorHAnsi"/>
          <w:bCs/>
        </w:rPr>
        <w:t>Upscale</w:t>
      </w:r>
      <w:proofErr w:type="spellEnd"/>
      <w:r w:rsidR="002A5DFF" w:rsidRPr="002A5DFF">
        <w:rPr>
          <w:rFonts w:ascii="Cambria" w:hAnsi="Cambria" w:cstheme="minorHAnsi"/>
          <w:bCs/>
        </w:rPr>
        <w:t xml:space="preserve"> 120:</w:t>
      </w:r>
    </w:p>
    <w:p w14:paraId="24192A6F" w14:textId="2DF99305" w:rsidR="009005E3" w:rsidRPr="00FC23D3" w:rsidRDefault="00816C49" w:rsidP="00FC23D3">
      <w:pPr>
        <w:pStyle w:val="Default"/>
        <w:spacing w:line="252" w:lineRule="auto"/>
        <w:jc w:val="both"/>
        <w:rPr>
          <w:rFonts w:ascii="Cambria" w:hAnsi="Cambria" w:cstheme="minorHAnsi"/>
        </w:rPr>
      </w:pPr>
      <w:r w:rsidRPr="00F835DC">
        <w:rPr>
          <w:rFonts w:ascii="Cambria" w:hAnsi="Cambria" w:cstheme="minorHAnsi"/>
          <w:color w:val="auto"/>
        </w:rPr>
        <w:t>B</w:t>
      </w:r>
      <w:r w:rsidR="009005E3" w:rsidRPr="00F835DC">
        <w:rPr>
          <w:rFonts w:ascii="Cambria" w:hAnsi="Cambria" w:cstheme="minorHAnsi"/>
          <w:color w:val="auto"/>
        </w:rPr>
        <w:t>aterij</w:t>
      </w:r>
      <w:r w:rsidRPr="00F835DC">
        <w:rPr>
          <w:rFonts w:ascii="Cambria" w:hAnsi="Cambria" w:cstheme="minorHAnsi"/>
          <w:color w:val="auto"/>
        </w:rPr>
        <w:t>a mora biti</w:t>
      </w:r>
      <w:r w:rsidR="009005E3" w:rsidRPr="00F835DC">
        <w:rPr>
          <w:rFonts w:ascii="Cambria" w:hAnsi="Cambria" w:cstheme="minorHAnsi"/>
          <w:color w:val="auto"/>
        </w:rPr>
        <w:t xml:space="preserve"> enakovredn</w:t>
      </w:r>
      <w:r w:rsidRPr="00F835DC">
        <w:rPr>
          <w:rFonts w:ascii="Cambria" w:hAnsi="Cambria" w:cstheme="minorHAnsi"/>
          <w:color w:val="auto"/>
        </w:rPr>
        <w:t>a</w:t>
      </w:r>
      <w:r w:rsidR="009005E3" w:rsidRPr="00F835DC">
        <w:rPr>
          <w:rFonts w:ascii="Cambria" w:hAnsi="Cambria" w:cstheme="minorHAnsi"/>
          <w:color w:val="auto"/>
        </w:rPr>
        <w:t xml:space="preserve"> ali boljše </w:t>
      </w:r>
      <w:r w:rsidR="00D47CB8" w:rsidRPr="00F835DC">
        <w:rPr>
          <w:rFonts w:ascii="Cambria" w:hAnsi="Cambria" w:cstheme="minorHAnsi"/>
          <w:color w:val="auto"/>
        </w:rPr>
        <w:t>kakovosti</w:t>
      </w:r>
      <w:r w:rsidR="009005E3" w:rsidRPr="00F835DC">
        <w:rPr>
          <w:rFonts w:ascii="Cambria" w:hAnsi="Cambria" w:cstheme="minorHAnsi"/>
          <w:color w:val="auto"/>
        </w:rPr>
        <w:t xml:space="preserve"> kot tip CSB HRL1280W. </w:t>
      </w:r>
      <w:r w:rsidRPr="00F835DC">
        <w:rPr>
          <w:rFonts w:ascii="Cambria" w:hAnsi="Cambria" w:cstheme="minorHAnsi"/>
          <w:color w:val="auto"/>
        </w:rPr>
        <w:t>Vse b</w:t>
      </w:r>
      <w:r w:rsidR="009005E3" w:rsidRPr="00F835DC">
        <w:rPr>
          <w:rFonts w:ascii="Cambria" w:hAnsi="Cambria" w:cstheme="minorHAnsi"/>
          <w:color w:val="auto"/>
        </w:rPr>
        <w:t xml:space="preserve">aterije </w:t>
      </w:r>
      <w:r w:rsidRPr="00F835DC">
        <w:rPr>
          <w:rFonts w:ascii="Cambria" w:hAnsi="Cambria" w:cstheme="minorHAnsi"/>
          <w:color w:val="auto"/>
        </w:rPr>
        <w:t xml:space="preserve">v setu </w:t>
      </w:r>
      <w:r w:rsidR="005979A0" w:rsidRPr="00F835DC">
        <w:rPr>
          <w:rFonts w:ascii="Cambria" w:hAnsi="Cambria" w:cstheme="minorHAnsi"/>
          <w:color w:val="auto"/>
        </w:rPr>
        <w:t xml:space="preserve">(40 kosov) </w:t>
      </w:r>
      <w:r w:rsidR="009005E3" w:rsidRPr="00F835DC">
        <w:rPr>
          <w:rFonts w:ascii="Cambria" w:hAnsi="Cambria" w:cstheme="minorHAnsi"/>
          <w:color w:val="auto"/>
        </w:rPr>
        <w:t xml:space="preserve">morajo biti dobavljene vključno s povezovalnimi elementi, kabli in zaščitnimi elementi za priključitev na UPS sistem </w:t>
      </w:r>
      <w:proofErr w:type="spellStart"/>
      <w:r w:rsidR="00F96D8A">
        <w:rPr>
          <w:rFonts w:ascii="Cambria" w:hAnsi="Cambria" w:cstheme="minorHAnsi"/>
          <w:color w:val="auto"/>
          <w:sz w:val="22"/>
          <w:szCs w:val="22"/>
        </w:rPr>
        <w:t>Newave</w:t>
      </w:r>
      <w:proofErr w:type="spellEnd"/>
      <w:r w:rsidR="00F96D8A" w:rsidRPr="009E4E4D">
        <w:rPr>
          <w:rFonts w:ascii="Cambria" w:hAnsi="Cambria" w:cstheme="minorHAnsi"/>
          <w:color w:val="auto"/>
          <w:sz w:val="22"/>
          <w:szCs w:val="22"/>
        </w:rPr>
        <w:t xml:space="preserve"> </w:t>
      </w:r>
      <w:proofErr w:type="spellStart"/>
      <w:r w:rsidR="009005E3" w:rsidRPr="00F835DC">
        <w:rPr>
          <w:rFonts w:ascii="Cambria" w:hAnsi="Cambria" w:cstheme="minorHAnsi"/>
          <w:color w:val="auto"/>
        </w:rPr>
        <w:t>Upscale</w:t>
      </w:r>
      <w:proofErr w:type="spellEnd"/>
      <w:r w:rsidR="009005E3" w:rsidRPr="00F835DC">
        <w:rPr>
          <w:rFonts w:ascii="Cambria" w:hAnsi="Cambria" w:cstheme="minorHAnsi"/>
          <w:color w:val="auto"/>
        </w:rPr>
        <w:t xml:space="preserve"> ST 120. Posamezna baterija v setu mora zagotavljati najman</w:t>
      </w:r>
      <w:r w:rsidR="009005E3" w:rsidRPr="00FC23D3">
        <w:rPr>
          <w:rFonts w:ascii="Cambria" w:hAnsi="Cambria" w:cstheme="minorHAnsi"/>
        </w:rPr>
        <w:t>j 80</w:t>
      </w:r>
      <w:r w:rsidR="00EF62D4">
        <w:rPr>
          <w:rFonts w:ascii="Cambria" w:hAnsi="Cambria" w:cstheme="minorHAnsi"/>
        </w:rPr>
        <w:t xml:space="preserve"> </w:t>
      </w:r>
      <w:r w:rsidR="009005E3" w:rsidRPr="00FC23D3">
        <w:rPr>
          <w:rFonts w:ascii="Cambria" w:hAnsi="Cambria" w:cstheme="minorHAnsi"/>
        </w:rPr>
        <w:t>Watt/celico pri 15 minutnem praznjenju in pri končni napetosti praznjenja 1,67</w:t>
      </w:r>
      <w:r w:rsidR="00EF62D4">
        <w:rPr>
          <w:rFonts w:ascii="Cambria" w:hAnsi="Cambria" w:cstheme="minorHAnsi"/>
        </w:rPr>
        <w:t xml:space="preserve"> </w:t>
      </w:r>
      <w:r w:rsidR="009005E3" w:rsidRPr="00FC23D3">
        <w:rPr>
          <w:rFonts w:ascii="Cambria" w:hAnsi="Cambria" w:cstheme="minorHAnsi"/>
        </w:rPr>
        <w:t xml:space="preserve">V/celico. </w:t>
      </w:r>
    </w:p>
    <w:p w14:paraId="747DA0CA" w14:textId="77777777"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 xml:space="preserve">Zaradi prostorskih omejitev vgradnje velikost posamezne baterije ne sme presegati dimenzij </w:t>
      </w:r>
    </w:p>
    <w:p w14:paraId="128E55A1" w14:textId="41865CD5"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181 x 76</w:t>
      </w:r>
      <w:r w:rsidR="00EF62D4">
        <w:rPr>
          <w:rFonts w:ascii="Cambria" w:hAnsi="Cambria" w:cstheme="minorHAnsi"/>
        </w:rPr>
        <w:t xml:space="preserve"> </w:t>
      </w:r>
      <w:r w:rsidRPr="00FC23D3">
        <w:rPr>
          <w:rFonts w:ascii="Cambria" w:hAnsi="Cambria" w:cstheme="minorHAnsi"/>
        </w:rPr>
        <w:t>x16</w:t>
      </w:r>
      <w:r w:rsidR="00EF62D4">
        <w:rPr>
          <w:rFonts w:ascii="Cambria" w:hAnsi="Cambria" w:cstheme="minorHAnsi"/>
        </w:rPr>
        <w:t xml:space="preserve"> </w:t>
      </w:r>
      <w:r w:rsidRPr="00FC23D3">
        <w:rPr>
          <w:rFonts w:ascii="Cambria" w:hAnsi="Cambria" w:cstheme="minorHAnsi"/>
        </w:rPr>
        <w:t xml:space="preserve">5mm (d x š x v). </w:t>
      </w:r>
    </w:p>
    <w:p w14:paraId="00FBB2AE" w14:textId="689D39D7"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 xml:space="preserve">Življenjska doba baterij po </w:t>
      </w:r>
      <w:proofErr w:type="spellStart"/>
      <w:r w:rsidRPr="00FC23D3">
        <w:rPr>
          <w:rFonts w:ascii="Cambria" w:hAnsi="Cambria" w:cstheme="minorHAnsi"/>
        </w:rPr>
        <w:t>Eurobat</w:t>
      </w:r>
      <w:proofErr w:type="spellEnd"/>
      <w:r w:rsidRPr="00FC23D3">
        <w:rPr>
          <w:rFonts w:ascii="Cambria" w:hAnsi="Cambria" w:cstheme="minorHAnsi"/>
        </w:rPr>
        <w:t xml:space="preserve"> klasifikacij mora biti najmanj 10 let. </w:t>
      </w:r>
    </w:p>
    <w:p w14:paraId="3CC780B0" w14:textId="77777777" w:rsidR="00D47CB8" w:rsidRPr="00FC23D3" w:rsidRDefault="00D47CB8" w:rsidP="00D47CB8">
      <w:pPr>
        <w:pStyle w:val="Default"/>
        <w:spacing w:line="252" w:lineRule="auto"/>
        <w:jc w:val="both"/>
        <w:rPr>
          <w:rFonts w:ascii="Cambria" w:hAnsi="Cambria" w:cstheme="minorHAnsi"/>
        </w:rPr>
      </w:pPr>
      <w:r>
        <w:rPr>
          <w:rFonts w:ascii="Cambria" w:hAnsi="Cambria" w:cstheme="minorHAnsi"/>
        </w:rPr>
        <w:t>Pred dobavo baterije</w:t>
      </w:r>
      <w:r w:rsidRPr="00FC23D3">
        <w:rPr>
          <w:rFonts w:ascii="Cambria" w:hAnsi="Cambria" w:cstheme="minorHAnsi"/>
        </w:rPr>
        <w:t xml:space="preserve"> </w:t>
      </w:r>
      <w:r>
        <w:rPr>
          <w:rFonts w:ascii="Cambria" w:hAnsi="Cambria" w:cstheme="minorHAnsi"/>
        </w:rPr>
        <w:t>mora izvajalec naročniku predložiti</w:t>
      </w:r>
      <w:r w:rsidRPr="00FC23D3">
        <w:rPr>
          <w:rFonts w:ascii="Cambria" w:hAnsi="Cambria" w:cstheme="minorHAnsi"/>
        </w:rPr>
        <w:t xml:space="preserve"> tehnični list</w:t>
      </w:r>
      <w:r>
        <w:rPr>
          <w:rFonts w:ascii="Cambria" w:hAnsi="Cambria" w:cstheme="minorHAnsi"/>
        </w:rPr>
        <w:t xml:space="preserve"> oz. primerljivo dokumentacijo,</w:t>
      </w:r>
      <w:r w:rsidRPr="00FC23D3">
        <w:rPr>
          <w:rFonts w:ascii="Cambria" w:hAnsi="Cambria" w:cstheme="minorHAnsi"/>
        </w:rPr>
        <w:t xml:space="preserve"> iz katere je razvidno, da </w:t>
      </w:r>
      <w:r>
        <w:rPr>
          <w:rFonts w:ascii="Cambria" w:hAnsi="Cambria" w:cstheme="minorHAnsi"/>
        </w:rPr>
        <w:t xml:space="preserve">baterija </w:t>
      </w:r>
      <w:r w:rsidRPr="00FC23D3">
        <w:rPr>
          <w:rFonts w:ascii="Cambria" w:hAnsi="Cambria" w:cstheme="minorHAnsi"/>
        </w:rPr>
        <w:t>us</w:t>
      </w:r>
      <w:r>
        <w:rPr>
          <w:rFonts w:ascii="Cambria" w:hAnsi="Cambria" w:cstheme="minorHAnsi"/>
        </w:rPr>
        <w:t>treza</w:t>
      </w:r>
      <w:r w:rsidRPr="00FC23D3">
        <w:rPr>
          <w:rFonts w:ascii="Cambria" w:hAnsi="Cambria" w:cstheme="minorHAnsi"/>
        </w:rPr>
        <w:t xml:space="preserve"> tehničnim </w:t>
      </w:r>
      <w:r>
        <w:rPr>
          <w:rFonts w:ascii="Cambria" w:hAnsi="Cambria" w:cstheme="minorHAnsi"/>
        </w:rPr>
        <w:t xml:space="preserve">specifikacijam </w:t>
      </w:r>
      <w:r w:rsidRPr="00FC23D3">
        <w:rPr>
          <w:rFonts w:ascii="Cambria" w:hAnsi="Cambria" w:cstheme="minorHAnsi"/>
        </w:rPr>
        <w:t>(</w:t>
      </w:r>
      <w:r>
        <w:rPr>
          <w:rFonts w:ascii="Cambria" w:hAnsi="Cambria" w:cstheme="minorHAnsi"/>
        </w:rPr>
        <w:t>relevantni podatki se označijo</w:t>
      </w:r>
      <w:r w:rsidRPr="00FC23D3">
        <w:rPr>
          <w:rFonts w:ascii="Cambria" w:hAnsi="Cambria" w:cstheme="minorHAnsi"/>
        </w:rPr>
        <w:t xml:space="preserve">). </w:t>
      </w:r>
    </w:p>
    <w:p w14:paraId="46167372" w14:textId="77777777" w:rsidR="002A5DFF" w:rsidRDefault="002A5DFF" w:rsidP="00FC23D3">
      <w:pPr>
        <w:pStyle w:val="Default"/>
        <w:spacing w:line="252" w:lineRule="auto"/>
        <w:rPr>
          <w:rFonts w:ascii="Cambria" w:hAnsi="Cambria" w:cstheme="minorHAnsi"/>
          <w:b/>
          <w:bCs/>
        </w:rPr>
      </w:pPr>
    </w:p>
    <w:p w14:paraId="5B913DF2" w14:textId="77777777" w:rsidR="002E6A3F" w:rsidRDefault="002E6A3F" w:rsidP="00FC23D3">
      <w:pPr>
        <w:pStyle w:val="Default"/>
        <w:spacing w:line="252" w:lineRule="auto"/>
        <w:rPr>
          <w:rFonts w:ascii="Cambria" w:hAnsi="Cambria" w:cstheme="minorHAnsi"/>
          <w:b/>
          <w:bCs/>
        </w:rPr>
      </w:pPr>
    </w:p>
    <w:p w14:paraId="6A45E6DD" w14:textId="0E1F47FE" w:rsidR="00847716" w:rsidRPr="001A24E2" w:rsidRDefault="009005E3" w:rsidP="007F0229">
      <w:pPr>
        <w:pStyle w:val="Default"/>
        <w:numPr>
          <w:ilvl w:val="0"/>
          <w:numId w:val="61"/>
        </w:numPr>
        <w:spacing w:line="252" w:lineRule="auto"/>
        <w:ind w:left="426" w:hanging="284"/>
        <w:rPr>
          <w:rFonts w:ascii="Cambria" w:hAnsi="Cambria" w:cstheme="minorHAnsi"/>
          <w:bCs/>
          <w:color w:val="auto"/>
          <w:u w:val="single"/>
        </w:rPr>
      </w:pPr>
      <w:r w:rsidRPr="00BF743D">
        <w:rPr>
          <w:rFonts w:ascii="Cambria" w:hAnsi="Cambria" w:cstheme="minorHAnsi"/>
          <w:bCs/>
          <w:u w:val="single"/>
        </w:rPr>
        <w:t>Seznam elementov</w:t>
      </w:r>
      <w:r w:rsidR="001F20B8">
        <w:rPr>
          <w:rFonts w:ascii="Cambria" w:hAnsi="Cambria" w:cstheme="minorHAnsi"/>
          <w:bCs/>
          <w:u w:val="single"/>
        </w:rPr>
        <w:t xml:space="preserve"> in storitev</w:t>
      </w:r>
      <w:r w:rsidRPr="00BF743D">
        <w:rPr>
          <w:rFonts w:ascii="Cambria" w:hAnsi="Cambria" w:cstheme="minorHAnsi"/>
          <w:bCs/>
          <w:u w:val="single"/>
        </w:rPr>
        <w:t>, predvidenih za zam</w:t>
      </w:r>
      <w:r w:rsidR="00847716" w:rsidRPr="00BF743D">
        <w:rPr>
          <w:rFonts w:ascii="Cambria" w:hAnsi="Cambria" w:cstheme="minorHAnsi"/>
          <w:bCs/>
          <w:u w:val="single"/>
        </w:rPr>
        <w:t xml:space="preserve">enjavo na sistemu </w:t>
      </w:r>
      <w:proofErr w:type="spellStart"/>
      <w:r w:rsidR="00847716" w:rsidRPr="00BF743D">
        <w:rPr>
          <w:rFonts w:ascii="Cambria" w:hAnsi="Cambria" w:cstheme="minorHAnsi"/>
          <w:bCs/>
          <w:u w:val="single"/>
        </w:rPr>
        <w:t>PowerScale</w:t>
      </w:r>
      <w:proofErr w:type="spellEnd"/>
      <w:r w:rsidR="00847716" w:rsidRPr="00BF743D">
        <w:rPr>
          <w:rFonts w:ascii="Cambria" w:hAnsi="Cambria" w:cstheme="minorHAnsi"/>
          <w:bCs/>
          <w:u w:val="single"/>
        </w:rPr>
        <w:t xml:space="preserve"> 30</w:t>
      </w:r>
      <w:r w:rsidR="00816C49">
        <w:rPr>
          <w:rFonts w:ascii="Cambria" w:hAnsi="Cambria" w:cstheme="minorHAnsi"/>
          <w:bCs/>
          <w:u w:val="single"/>
        </w:rPr>
        <w:t xml:space="preserve"> </w:t>
      </w:r>
      <w:r w:rsidR="00816C49" w:rsidRPr="001A24E2">
        <w:rPr>
          <w:rFonts w:ascii="Cambria" w:hAnsi="Cambria" w:cstheme="minorHAnsi"/>
          <w:bCs/>
          <w:color w:val="auto"/>
          <w:u w:val="single"/>
        </w:rPr>
        <w:t>(predvidena količina: 1 komplet)</w:t>
      </w:r>
      <w:r w:rsidR="00847716" w:rsidRPr="001A24E2">
        <w:rPr>
          <w:rFonts w:ascii="Cambria" w:hAnsi="Cambria" w:cstheme="minorHAnsi"/>
          <w:bCs/>
          <w:color w:val="auto"/>
          <w:u w:val="single"/>
        </w:rPr>
        <w:t>:</w:t>
      </w:r>
    </w:p>
    <w:p w14:paraId="2E0BE56D" w14:textId="17C08927" w:rsidR="009005E3" w:rsidRPr="00FC23D3" w:rsidRDefault="00D47CB8" w:rsidP="007F0229">
      <w:pPr>
        <w:pStyle w:val="Default"/>
        <w:numPr>
          <w:ilvl w:val="0"/>
          <w:numId w:val="79"/>
        </w:numPr>
        <w:spacing w:line="252" w:lineRule="auto"/>
        <w:rPr>
          <w:rFonts w:ascii="Cambria" w:hAnsi="Cambria" w:cstheme="minorHAnsi"/>
        </w:rPr>
      </w:pPr>
      <w:r>
        <w:rPr>
          <w:rFonts w:ascii="Cambria" w:hAnsi="Cambria" w:cstheme="minorHAnsi"/>
        </w:rPr>
        <w:t>v</w:t>
      </w:r>
      <w:r w:rsidR="009005E3" w:rsidRPr="00FC23D3">
        <w:rPr>
          <w:rFonts w:ascii="Cambria" w:hAnsi="Cambria" w:cstheme="minorHAnsi"/>
        </w:rPr>
        <w:t>entilator tip 463/48vdc630m3/h PS P2s</w:t>
      </w:r>
      <w:r w:rsidR="00EF62D4">
        <w:rPr>
          <w:rFonts w:ascii="Cambria" w:hAnsi="Cambria" w:cstheme="minorHAnsi"/>
        </w:rPr>
        <w:t>:</w:t>
      </w:r>
      <w:r w:rsidR="009005E3" w:rsidRPr="00FC23D3">
        <w:rPr>
          <w:rFonts w:ascii="Cambria" w:hAnsi="Cambria" w:cstheme="minorHAnsi"/>
        </w:rPr>
        <w:t xml:space="preserve"> 1 kos; </w:t>
      </w:r>
    </w:p>
    <w:p w14:paraId="196D647C" w14:textId="505A5597" w:rsidR="009005E3" w:rsidRPr="00FC23D3" w:rsidRDefault="009005E3" w:rsidP="007F0229">
      <w:pPr>
        <w:pStyle w:val="Default"/>
        <w:numPr>
          <w:ilvl w:val="0"/>
          <w:numId w:val="79"/>
        </w:numPr>
        <w:spacing w:line="252" w:lineRule="auto"/>
        <w:rPr>
          <w:rFonts w:ascii="Cambria" w:hAnsi="Cambria" w:cstheme="minorHAnsi"/>
        </w:rPr>
      </w:pPr>
      <w:r w:rsidRPr="00FC23D3">
        <w:rPr>
          <w:rFonts w:ascii="Cambria" w:hAnsi="Cambria" w:cstheme="minorHAnsi"/>
        </w:rPr>
        <w:t xml:space="preserve">elektronska kartica dc cap tip 042/ABB 24040x </w:t>
      </w:r>
      <w:proofErr w:type="spellStart"/>
      <w:r w:rsidRPr="00FC23D3">
        <w:rPr>
          <w:rFonts w:ascii="Cambria" w:hAnsi="Cambria" w:cstheme="minorHAnsi"/>
        </w:rPr>
        <w:t>elco</w:t>
      </w:r>
      <w:proofErr w:type="spellEnd"/>
      <w:r w:rsidRPr="00FC23D3">
        <w:rPr>
          <w:rFonts w:ascii="Cambria" w:hAnsi="Cambria" w:cstheme="minorHAnsi"/>
        </w:rPr>
        <w:t xml:space="preserve"> 30</w:t>
      </w:r>
      <w:r w:rsidR="002E6A3F">
        <w:rPr>
          <w:rFonts w:ascii="Cambria" w:hAnsi="Cambria" w:cstheme="minorHAnsi"/>
        </w:rPr>
        <w:t xml:space="preserve"> </w:t>
      </w:r>
      <w:r w:rsidRPr="00FC23D3">
        <w:rPr>
          <w:rFonts w:ascii="Cambria" w:hAnsi="Cambria" w:cstheme="minorHAnsi"/>
        </w:rPr>
        <w:t>kVA</w:t>
      </w:r>
      <w:r w:rsidR="00EF62D4">
        <w:rPr>
          <w:rFonts w:ascii="Cambria" w:hAnsi="Cambria" w:cstheme="minorHAnsi"/>
        </w:rPr>
        <w:t>:</w:t>
      </w:r>
      <w:r w:rsidRPr="00FC23D3">
        <w:rPr>
          <w:rFonts w:ascii="Cambria" w:hAnsi="Cambria" w:cstheme="minorHAnsi"/>
        </w:rPr>
        <w:t xml:space="preserve"> 2 kos</w:t>
      </w:r>
      <w:r w:rsidR="00EF62D4">
        <w:rPr>
          <w:rFonts w:ascii="Cambria" w:hAnsi="Cambria" w:cstheme="minorHAnsi"/>
        </w:rPr>
        <w:t>a</w:t>
      </w:r>
      <w:r w:rsidRPr="00FC23D3">
        <w:rPr>
          <w:rFonts w:ascii="Cambria" w:hAnsi="Cambria" w:cstheme="minorHAnsi"/>
        </w:rPr>
        <w:t xml:space="preserve">; </w:t>
      </w:r>
    </w:p>
    <w:p w14:paraId="14B4B361" w14:textId="34925314" w:rsidR="009005E3" w:rsidRPr="00FC23D3" w:rsidRDefault="009005E3" w:rsidP="007F0229">
      <w:pPr>
        <w:pStyle w:val="Default"/>
        <w:numPr>
          <w:ilvl w:val="0"/>
          <w:numId w:val="79"/>
        </w:numPr>
        <w:spacing w:line="252" w:lineRule="auto"/>
        <w:rPr>
          <w:rFonts w:ascii="Cambria" w:hAnsi="Cambria" w:cstheme="minorHAnsi"/>
        </w:rPr>
      </w:pPr>
      <w:r w:rsidRPr="00FC23D3">
        <w:rPr>
          <w:rFonts w:ascii="Cambria" w:hAnsi="Cambria" w:cstheme="minorHAnsi"/>
        </w:rPr>
        <w:t>kondenzator tip 334/250v/75uf ABB ST/PSC</w:t>
      </w:r>
      <w:r w:rsidR="00EF62D4">
        <w:rPr>
          <w:rFonts w:ascii="Cambria" w:hAnsi="Cambria" w:cstheme="minorHAnsi"/>
        </w:rPr>
        <w:t xml:space="preserve">: </w:t>
      </w:r>
      <w:r w:rsidRPr="00FC23D3">
        <w:rPr>
          <w:rFonts w:ascii="Cambria" w:hAnsi="Cambria" w:cstheme="minorHAnsi"/>
        </w:rPr>
        <w:t>3 kos</w:t>
      </w:r>
      <w:r w:rsidR="00EF62D4">
        <w:rPr>
          <w:rFonts w:ascii="Cambria" w:hAnsi="Cambria" w:cstheme="minorHAnsi"/>
        </w:rPr>
        <w:t>i</w:t>
      </w:r>
      <w:r w:rsidRPr="00FC23D3">
        <w:rPr>
          <w:rFonts w:ascii="Cambria" w:hAnsi="Cambria" w:cstheme="minorHAnsi"/>
        </w:rPr>
        <w:t xml:space="preserve">; </w:t>
      </w:r>
    </w:p>
    <w:p w14:paraId="73524AE8" w14:textId="6C89FC35" w:rsidR="009005E3" w:rsidRPr="00FC23D3" w:rsidRDefault="009005E3" w:rsidP="007F0229">
      <w:pPr>
        <w:pStyle w:val="Default"/>
        <w:numPr>
          <w:ilvl w:val="0"/>
          <w:numId w:val="79"/>
        </w:numPr>
        <w:spacing w:line="252" w:lineRule="auto"/>
        <w:rPr>
          <w:rFonts w:ascii="Cambria" w:hAnsi="Cambria" w:cstheme="minorHAnsi"/>
        </w:rPr>
      </w:pPr>
      <w:r w:rsidRPr="00FC23D3">
        <w:rPr>
          <w:rFonts w:ascii="Cambria" w:hAnsi="Cambria" w:cstheme="minorHAnsi"/>
        </w:rPr>
        <w:t>kondenzator tip 828/250v/40uf ABB ST/PSC</w:t>
      </w:r>
      <w:r w:rsidR="00EF62D4">
        <w:rPr>
          <w:rFonts w:ascii="Cambria" w:hAnsi="Cambria" w:cstheme="minorHAnsi"/>
        </w:rPr>
        <w:t>:</w:t>
      </w:r>
      <w:r w:rsidRPr="00FC23D3">
        <w:rPr>
          <w:rFonts w:ascii="Cambria" w:hAnsi="Cambria" w:cstheme="minorHAnsi"/>
        </w:rPr>
        <w:t xml:space="preserve"> 9 kos</w:t>
      </w:r>
      <w:r w:rsidR="00EF62D4">
        <w:rPr>
          <w:rFonts w:ascii="Cambria" w:hAnsi="Cambria" w:cstheme="minorHAnsi"/>
        </w:rPr>
        <w:t>ov</w:t>
      </w:r>
      <w:r w:rsidRPr="00FC23D3">
        <w:rPr>
          <w:rFonts w:ascii="Cambria" w:hAnsi="Cambria" w:cstheme="minorHAnsi"/>
        </w:rPr>
        <w:t xml:space="preserve">; </w:t>
      </w:r>
    </w:p>
    <w:p w14:paraId="371088BD" w14:textId="049D6436" w:rsidR="009005E3" w:rsidRPr="00FC23D3" w:rsidRDefault="001F20B8" w:rsidP="007F0229">
      <w:pPr>
        <w:pStyle w:val="Default"/>
        <w:numPr>
          <w:ilvl w:val="0"/>
          <w:numId w:val="79"/>
        </w:numPr>
        <w:spacing w:line="252" w:lineRule="auto"/>
        <w:rPr>
          <w:rFonts w:ascii="Cambria" w:hAnsi="Cambria" w:cstheme="minorHAnsi"/>
        </w:rPr>
      </w:pPr>
      <w:r w:rsidRPr="001F20B8">
        <w:rPr>
          <w:rFonts w:ascii="Cambria" w:hAnsi="Cambria" w:cstheme="minorHAnsi"/>
          <w:color w:val="auto"/>
        </w:rPr>
        <w:t xml:space="preserve">storitve </w:t>
      </w:r>
      <w:r w:rsidR="009005E3" w:rsidRPr="00FC23D3">
        <w:rPr>
          <w:rFonts w:ascii="Cambria" w:hAnsi="Cambria" w:cstheme="minorHAnsi"/>
        </w:rPr>
        <w:t>zamenjave ventilatorjev in kondenzatorjev</w:t>
      </w:r>
      <w:r w:rsidR="00EF62D4">
        <w:rPr>
          <w:rFonts w:ascii="Cambria" w:hAnsi="Cambria" w:cstheme="minorHAnsi"/>
        </w:rPr>
        <w:t>:</w:t>
      </w:r>
      <w:r w:rsidR="009005E3" w:rsidRPr="00FC23D3">
        <w:rPr>
          <w:rFonts w:ascii="Cambria" w:hAnsi="Cambria" w:cstheme="minorHAnsi"/>
        </w:rPr>
        <w:t xml:space="preserve"> 1 </w:t>
      </w:r>
      <w:proofErr w:type="spellStart"/>
      <w:r w:rsidR="009005E3" w:rsidRPr="00FC23D3">
        <w:rPr>
          <w:rFonts w:ascii="Cambria" w:hAnsi="Cambria" w:cstheme="minorHAnsi"/>
        </w:rPr>
        <w:t>kpl</w:t>
      </w:r>
      <w:proofErr w:type="spellEnd"/>
      <w:r w:rsidR="009005E3" w:rsidRPr="00FC23D3">
        <w:rPr>
          <w:rFonts w:ascii="Cambria" w:hAnsi="Cambria" w:cstheme="minorHAnsi"/>
        </w:rPr>
        <w:t xml:space="preserve">; </w:t>
      </w:r>
    </w:p>
    <w:p w14:paraId="105A8837" w14:textId="251A0EE9" w:rsidR="009005E3" w:rsidRPr="00FC23D3" w:rsidRDefault="00D47CB8" w:rsidP="007F0229">
      <w:pPr>
        <w:pStyle w:val="Default"/>
        <w:numPr>
          <w:ilvl w:val="0"/>
          <w:numId w:val="79"/>
        </w:numPr>
        <w:spacing w:line="252" w:lineRule="auto"/>
        <w:rPr>
          <w:rFonts w:ascii="Cambria" w:hAnsi="Cambria" w:cstheme="minorHAnsi"/>
        </w:rPr>
      </w:pPr>
      <w:r>
        <w:rPr>
          <w:rFonts w:ascii="Cambria" w:hAnsi="Cambria" w:cstheme="minorHAnsi"/>
        </w:rPr>
        <w:t>b</w:t>
      </w:r>
      <w:r w:rsidR="009005E3" w:rsidRPr="00FC23D3">
        <w:rPr>
          <w:rFonts w:ascii="Cambria" w:hAnsi="Cambria" w:cstheme="minorHAnsi"/>
        </w:rPr>
        <w:t>aterije CSB HRL1280W ali enakovredno</w:t>
      </w:r>
      <w:r w:rsidR="00EF62D4">
        <w:rPr>
          <w:rFonts w:ascii="Cambria" w:hAnsi="Cambria" w:cstheme="minorHAnsi"/>
        </w:rPr>
        <w:t xml:space="preserve">: </w:t>
      </w:r>
      <w:r w:rsidR="009005E3" w:rsidRPr="00FC23D3">
        <w:rPr>
          <w:rFonts w:ascii="Cambria" w:hAnsi="Cambria" w:cstheme="minorHAnsi"/>
        </w:rPr>
        <w:t>32</w:t>
      </w:r>
      <w:r w:rsidR="00EF62D4">
        <w:rPr>
          <w:rFonts w:ascii="Cambria" w:hAnsi="Cambria" w:cstheme="minorHAnsi"/>
        </w:rPr>
        <w:t xml:space="preserve"> </w:t>
      </w:r>
      <w:r w:rsidR="009005E3" w:rsidRPr="00FC23D3">
        <w:rPr>
          <w:rFonts w:ascii="Cambria" w:hAnsi="Cambria" w:cstheme="minorHAnsi"/>
        </w:rPr>
        <w:t>kos</w:t>
      </w:r>
      <w:r w:rsidR="00EF62D4">
        <w:rPr>
          <w:rFonts w:ascii="Cambria" w:hAnsi="Cambria" w:cstheme="minorHAnsi"/>
        </w:rPr>
        <w:t>ov</w:t>
      </w:r>
      <w:r w:rsidR="009005E3" w:rsidRPr="00FC23D3">
        <w:rPr>
          <w:rFonts w:ascii="Cambria" w:hAnsi="Cambria" w:cstheme="minorHAnsi"/>
        </w:rPr>
        <w:t xml:space="preserve">; </w:t>
      </w:r>
    </w:p>
    <w:p w14:paraId="7C285961" w14:textId="73BAC952" w:rsidR="009005E3" w:rsidRPr="00FC23D3" w:rsidRDefault="001F20B8" w:rsidP="007F0229">
      <w:pPr>
        <w:pStyle w:val="Default"/>
        <w:numPr>
          <w:ilvl w:val="0"/>
          <w:numId w:val="79"/>
        </w:numPr>
        <w:spacing w:line="252" w:lineRule="auto"/>
        <w:rPr>
          <w:rFonts w:ascii="Cambria" w:hAnsi="Cambria" w:cstheme="minorHAnsi"/>
        </w:rPr>
      </w:pPr>
      <w:r w:rsidRPr="001F20B8">
        <w:rPr>
          <w:rFonts w:ascii="Cambria" w:hAnsi="Cambria" w:cstheme="minorHAnsi"/>
          <w:color w:val="auto"/>
        </w:rPr>
        <w:t xml:space="preserve">storitve </w:t>
      </w:r>
      <w:r w:rsidR="00EF62D4">
        <w:rPr>
          <w:rFonts w:ascii="Cambria" w:hAnsi="Cambria" w:cstheme="minorHAnsi"/>
        </w:rPr>
        <w:t xml:space="preserve">zamenjave baterij: </w:t>
      </w:r>
      <w:r w:rsidR="009005E3" w:rsidRPr="00FC23D3">
        <w:rPr>
          <w:rFonts w:ascii="Cambria" w:hAnsi="Cambria" w:cstheme="minorHAnsi"/>
        </w:rPr>
        <w:t xml:space="preserve">1kpl. </w:t>
      </w:r>
    </w:p>
    <w:p w14:paraId="7F30BAF6" w14:textId="77777777" w:rsidR="00847716" w:rsidRPr="00FC23D3" w:rsidRDefault="00847716" w:rsidP="00847716">
      <w:pPr>
        <w:pStyle w:val="Default"/>
        <w:spacing w:line="252" w:lineRule="auto"/>
        <w:rPr>
          <w:rFonts w:ascii="Cambria" w:hAnsi="Cambria" w:cstheme="minorHAnsi"/>
          <w:b/>
          <w:bCs/>
        </w:rPr>
      </w:pPr>
      <w:r>
        <w:rPr>
          <w:rFonts w:ascii="Cambria" w:hAnsi="Cambria" w:cstheme="minorHAnsi"/>
        </w:rPr>
        <w:t xml:space="preserve">Termin predvidene zamenjave: leto </w:t>
      </w:r>
      <w:r w:rsidRPr="00FC23D3">
        <w:rPr>
          <w:rFonts w:ascii="Cambria" w:hAnsi="Cambria" w:cstheme="minorHAnsi"/>
        </w:rPr>
        <w:t>2025.</w:t>
      </w:r>
    </w:p>
    <w:p w14:paraId="000FF4D8" w14:textId="77777777" w:rsidR="00847716" w:rsidRPr="00FC23D3" w:rsidRDefault="00847716" w:rsidP="00FC23D3">
      <w:pPr>
        <w:pStyle w:val="Default"/>
        <w:spacing w:line="252" w:lineRule="auto"/>
        <w:rPr>
          <w:rFonts w:ascii="Cambria" w:hAnsi="Cambria" w:cstheme="minorHAnsi"/>
        </w:rPr>
      </w:pPr>
    </w:p>
    <w:p w14:paraId="7CFFF28D" w14:textId="5AD5BD37" w:rsidR="009005E3" w:rsidRPr="00BF743D" w:rsidRDefault="009005E3" w:rsidP="00BF743D">
      <w:pPr>
        <w:pStyle w:val="Default"/>
        <w:spacing w:line="252" w:lineRule="auto"/>
        <w:rPr>
          <w:rFonts w:ascii="Cambria" w:hAnsi="Cambria" w:cstheme="minorHAnsi"/>
        </w:rPr>
      </w:pPr>
      <w:r w:rsidRPr="00BF743D">
        <w:rPr>
          <w:rFonts w:ascii="Cambria" w:hAnsi="Cambria" w:cstheme="minorHAnsi"/>
          <w:bCs/>
        </w:rPr>
        <w:t xml:space="preserve">Specifikacija baterij za </w:t>
      </w:r>
      <w:proofErr w:type="spellStart"/>
      <w:r w:rsidRPr="00BF743D">
        <w:rPr>
          <w:rFonts w:ascii="Cambria" w:hAnsi="Cambria" w:cstheme="minorHAnsi"/>
          <w:bCs/>
        </w:rPr>
        <w:t>Powerscale</w:t>
      </w:r>
      <w:proofErr w:type="spellEnd"/>
      <w:r w:rsidRPr="00BF743D">
        <w:rPr>
          <w:rFonts w:ascii="Cambria" w:hAnsi="Cambria" w:cstheme="minorHAnsi"/>
          <w:bCs/>
        </w:rPr>
        <w:t xml:space="preserve"> 30</w:t>
      </w:r>
      <w:r w:rsidR="00BF743D" w:rsidRPr="00BF743D">
        <w:rPr>
          <w:rFonts w:ascii="Cambria" w:hAnsi="Cambria" w:cstheme="minorHAnsi"/>
        </w:rPr>
        <w:t>:</w:t>
      </w:r>
    </w:p>
    <w:p w14:paraId="0208FCBE" w14:textId="78D3BCF4" w:rsidR="009005E3" w:rsidRPr="00FC23D3" w:rsidRDefault="005979A0" w:rsidP="00FC23D3">
      <w:pPr>
        <w:pStyle w:val="Default"/>
        <w:spacing w:line="252" w:lineRule="auto"/>
        <w:jc w:val="both"/>
        <w:rPr>
          <w:rFonts w:ascii="Cambria" w:hAnsi="Cambria" w:cstheme="minorHAnsi"/>
        </w:rPr>
      </w:pPr>
      <w:r w:rsidRPr="00F835DC">
        <w:rPr>
          <w:rFonts w:ascii="Cambria" w:hAnsi="Cambria" w:cstheme="minorHAnsi"/>
          <w:color w:val="auto"/>
        </w:rPr>
        <w:t xml:space="preserve">Baterija mora biti enakovredna ali boljše kakovosti kot </w:t>
      </w:r>
      <w:r w:rsidR="009005E3" w:rsidRPr="00F835DC">
        <w:rPr>
          <w:rFonts w:ascii="Cambria" w:hAnsi="Cambria" w:cstheme="minorHAnsi"/>
          <w:color w:val="auto"/>
        </w:rPr>
        <w:t xml:space="preserve">tip CSB HRL1280W. </w:t>
      </w:r>
      <w:r w:rsidRPr="00F835DC">
        <w:rPr>
          <w:rFonts w:ascii="Cambria" w:hAnsi="Cambria" w:cstheme="minorHAnsi"/>
          <w:color w:val="auto"/>
        </w:rPr>
        <w:t>Vse baterije v setu</w:t>
      </w:r>
      <w:r w:rsidR="009005E3" w:rsidRPr="00F835DC">
        <w:rPr>
          <w:rFonts w:ascii="Cambria" w:hAnsi="Cambria" w:cstheme="minorHAnsi"/>
          <w:color w:val="auto"/>
        </w:rPr>
        <w:t xml:space="preserve"> </w:t>
      </w:r>
      <w:r w:rsidRPr="00F835DC">
        <w:rPr>
          <w:rFonts w:ascii="Cambria" w:hAnsi="Cambria" w:cstheme="minorHAnsi"/>
          <w:color w:val="auto"/>
        </w:rPr>
        <w:t xml:space="preserve">(32 kosov) </w:t>
      </w:r>
      <w:r w:rsidR="009005E3" w:rsidRPr="00F835DC">
        <w:rPr>
          <w:rFonts w:ascii="Cambria" w:hAnsi="Cambria" w:cstheme="minorHAnsi"/>
          <w:color w:val="auto"/>
        </w:rPr>
        <w:t xml:space="preserve">morajo biti dobavljene vključno s povezovalnimi elementi, kabli in zaščitnimi elementi za priključitev na UPS sistem </w:t>
      </w:r>
      <w:proofErr w:type="spellStart"/>
      <w:r w:rsidR="00F96D8A">
        <w:rPr>
          <w:rFonts w:ascii="Cambria" w:hAnsi="Cambria" w:cstheme="minorHAnsi"/>
          <w:color w:val="auto"/>
          <w:sz w:val="22"/>
          <w:szCs w:val="22"/>
        </w:rPr>
        <w:t>Newave</w:t>
      </w:r>
      <w:proofErr w:type="spellEnd"/>
      <w:r w:rsidR="00F96D8A" w:rsidRPr="009E4E4D">
        <w:rPr>
          <w:rFonts w:ascii="Cambria" w:hAnsi="Cambria" w:cstheme="minorHAnsi"/>
          <w:color w:val="auto"/>
          <w:sz w:val="22"/>
          <w:szCs w:val="22"/>
        </w:rPr>
        <w:t xml:space="preserve"> </w:t>
      </w:r>
      <w:r w:rsidR="009005E3" w:rsidRPr="00F835DC">
        <w:rPr>
          <w:rFonts w:ascii="Cambria" w:hAnsi="Cambria" w:cstheme="minorHAnsi"/>
          <w:color w:val="auto"/>
        </w:rPr>
        <w:t>PSC 30. Posamezna baterij</w:t>
      </w:r>
      <w:r w:rsidR="009005E3" w:rsidRPr="00FC23D3">
        <w:rPr>
          <w:rFonts w:ascii="Cambria" w:hAnsi="Cambria" w:cstheme="minorHAnsi"/>
        </w:rPr>
        <w:t>a v setu mora zagotavljati najmanj 80</w:t>
      </w:r>
      <w:r w:rsidR="00D47CB8">
        <w:rPr>
          <w:rFonts w:ascii="Cambria" w:hAnsi="Cambria" w:cstheme="minorHAnsi"/>
        </w:rPr>
        <w:t xml:space="preserve"> </w:t>
      </w:r>
      <w:r w:rsidR="009005E3" w:rsidRPr="00FC23D3">
        <w:rPr>
          <w:rFonts w:ascii="Cambria" w:hAnsi="Cambria" w:cstheme="minorHAnsi"/>
        </w:rPr>
        <w:t>Watt/celico pri 15 minutnem praznjenju in pri končni napetosti praznjenja 1,67</w:t>
      </w:r>
      <w:r w:rsidR="00D47CB8">
        <w:rPr>
          <w:rFonts w:ascii="Cambria" w:hAnsi="Cambria" w:cstheme="minorHAnsi"/>
        </w:rPr>
        <w:t xml:space="preserve"> </w:t>
      </w:r>
      <w:r w:rsidR="009005E3" w:rsidRPr="00FC23D3">
        <w:rPr>
          <w:rFonts w:ascii="Cambria" w:hAnsi="Cambria" w:cstheme="minorHAnsi"/>
        </w:rPr>
        <w:t xml:space="preserve">V/celico. </w:t>
      </w:r>
    </w:p>
    <w:p w14:paraId="2DD4BFB2" w14:textId="77777777"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 xml:space="preserve">Zaradi prostorskih omejitev vgradnje velikost posamezne baterije ne sme presegati dimenzij </w:t>
      </w:r>
    </w:p>
    <w:p w14:paraId="55CACBC2" w14:textId="025F291F"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181 x 76 x 165</w:t>
      </w:r>
      <w:r w:rsidR="00D47CB8">
        <w:rPr>
          <w:rFonts w:ascii="Cambria" w:hAnsi="Cambria" w:cstheme="minorHAnsi"/>
        </w:rPr>
        <w:t xml:space="preserve"> </w:t>
      </w:r>
      <w:r w:rsidRPr="00FC23D3">
        <w:rPr>
          <w:rFonts w:ascii="Cambria" w:hAnsi="Cambria" w:cstheme="minorHAnsi"/>
        </w:rPr>
        <w:t xml:space="preserve">mm (d x š x v). </w:t>
      </w:r>
    </w:p>
    <w:p w14:paraId="5FF7B5E1" w14:textId="127D71D5"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 xml:space="preserve">Življenjska doba baterij po </w:t>
      </w:r>
      <w:proofErr w:type="spellStart"/>
      <w:r w:rsidRPr="00FC23D3">
        <w:rPr>
          <w:rFonts w:ascii="Cambria" w:hAnsi="Cambria" w:cstheme="minorHAnsi"/>
        </w:rPr>
        <w:t>Eurobat</w:t>
      </w:r>
      <w:proofErr w:type="spellEnd"/>
      <w:r w:rsidRPr="00FC23D3">
        <w:rPr>
          <w:rFonts w:ascii="Cambria" w:hAnsi="Cambria" w:cstheme="minorHAnsi"/>
        </w:rPr>
        <w:t xml:space="preserve"> klasifikacij mora biti najmanj 10 let. </w:t>
      </w:r>
    </w:p>
    <w:p w14:paraId="50D4D3B2" w14:textId="77777777" w:rsidR="00D47CB8" w:rsidRPr="00FC23D3" w:rsidRDefault="00D47CB8" w:rsidP="00D47CB8">
      <w:pPr>
        <w:pStyle w:val="Default"/>
        <w:spacing w:line="252" w:lineRule="auto"/>
        <w:jc w:val="both"/>
        <w:rPr>
          <w:rFonts w:ascii="Cambria" w:hAnsi="Cambria" w:cstheme="minorHAnsi"/>
        </w:rPr>
      </w:pPr>
      <w:r>
        <w:rPr>
          <w:rFonts w:ascii="Cambria" w:hAnsi="Cambria" w:cstheme="minorHAnsi"/>
        </w:rPr>
        <w:lastRenderedPageBreak/>
        <w:t>Pred dobavo baterije</w:t>
      </w:r>
      <w:r w:rsidRPr="00FC23D3">
        <w:rPr>
          <w:rFonts w:ascii="Cambria" w:hAnsi="Cambria" w:cstheme="minorHAnsi"/>
        </w:rPr>
        <w:t xml:space="preserve"> </w:t>
      </w:r>
      <w:r>
        <w:rPr>
          <w:rFonts w:ascii="Cambria" w:hAnsi="Cambria" w:cstheme="minorHAnsi"/>
        </w:rPr>
        <w:t>mora izvajalec naročniku predložiti</w:t>
      </w:r>
      <w:r w:rsidRPr="00FC23D3">
        <w:rPr>
          <w:rFonts w:ascii="Cambria" w:hAnsi="Cambria" w:cstheme="minorHAnsi"/>
        </w:rPr>
        <w:t xml:space="preserve"> tehnični list</w:t>
      </w:r>
      <w:r>
        <w:rPr>
          <w:rFonts w:ascii="Cambria" w:hAnsi="Cambria" w:cstheme="minorHAnsi"/>
        </w:rPr>
        <w:t xml:space="preserve"> oz. primerljivo dokumentacijo,</w:t>
      </w:r>
      <w:r w:rsidRPr="00FC23D3">
        <w:rPr>
          <w:rFonts w:ascii="Cambria" w:hAnsi="Cambria" w:cstheme="minorHAnsi"/>
        </w:rPr>
        <w:t xml:space="preserve"> iz katere je razvidno, da </w:t>
      </w:r>
      <w:r>
        <w:rPr>
          <w:rFonts w:ascii="Cambria" w:hAnsi="Cambria" w:cstheme="minorHAnsi"/>
        </w:rPr>
        <w:t xml:space="preserve">baterija </w:t>
      </w:r>
      <w:r w:rsidRPr="00FC23D3">
        <w:rPr>
          <w:rFonts w:ascii="Cambria" w:hAnsi="Cambria" w:cstheme="minorHAnsi"/>
        </w:rPr>
        <w:t>us</w:t>
      </w:r>
      <w:r>
        <w:rPr>
          <w:rFonts w:ascii="Cambria" w:hAnsi="Cambria" w:cstheme="minorHAnsi"/>
        </w:rPr>
        <w:t>treza</w:t>
      </w:r>
      <w:r w:rsidRPr="00FC23D3">
        <w:rPr>
          <w:rFonts w:ascii="Cambria" w:hAnsi="Cambria" w:cstheme="minorHAnsi"/>
        </w:rPr>
        <w:t xml:space="preserve"> tehničnim </w:t>
      </w:r>
      <w:r>
        <w:rPr>
          <w:rFonts w:ascii="Cambria" w:hAnsi="Cambria" w:cstheme="minorHAnsi"/>
        </w:rPr>
        <w:t xml:space="preserve">specifikacijam </w:t>
      </w:r>
      <w:r w:rsidRPr="00FC23D3">
        <w:rPr>
          <w:rFonts w:ascii="Cambria" w:hAnsi="Cambria" w:cstheme="minorHAnsi"/>
        </w:rPr>
        <w:t>(</w:t>
      </w:r>
      <w:r>
        <w:rPr>
          <w:rFonts w:ascii="Cambria" w:hAnsi="Cambria" w:cstheme="minorHAnsi"/>
        </w:rPr>
        <w:t>relevantni podatki se označijo</w:t>
      </w:r>
      <w:r w:rsidRPr="00FC23D3">
        <w:rPr>
          <w:rFonts w:ascii="Cambria" w:hAnsi="Cambria" w:cstheme="minorHAnsi"/>
        </w:rPr>
        <w:t xml:space="preserve">). </w:t>
      </w:r>
    </w:p>
    <w:p w14:paraId="1767D2DB" w14:textId="77777777" w:rsidR="00847716" w:rsidRDefault="00847716">
      <w:pPr>
        <w:pStyle w:val="Default"/>
        <w:spacing w:line="252" w:lineRule="auto"/>
        <w:rPr>
          <w:rFonts w:ascii="Cambria" w:hAnsi="Cambria" w:cstheme="minorHAnsi"/>
          <w:b/>
          <w:bCs/>
        </w:rPr>
      </w:pPr>
    </w:p>
    <w:p w14:paraId="5151AAF5" w14:textId="77777777" w:rsidR="002E6A3F" w:rsidRPr="00FC23D3" w:rsidRDefault="002E6A3F">
      <w:pPr>
        <w:pStyle w:val="Default"/>
        <w:spacing w:line="252" w:lineRule="auto"/>
        <w:rPr>
          <w:rFonts w:ascii="Cambria" w:hAnsi="Cambria" w:cstheme="minorHAnsi"/>
          <w:b/>
          <w:bCs/>
        </w:rPr>
      </w:pPr>
    </w:p>
    <w:p w14:paraId="0F65F474" w14:textId="353CC0AE" w:rsidR="00BF743D" w:rsidRPr="00BF743D" w:rsidRDefault="009005E3" w:rsidP="007F0229">
      <w:pPr>
        <w:pStyle w:val="Default"/>
        <w:numPr>
          <w:ilvl w:val="0"/>
          <w:numId w:val="61"/>
        </w:numPr>
        <w:spacing w:line="252" w:lineRule="auto"/>
        <w:ind w:left="426" w:hanging="284"/>
        <w:rPr>
          <w:rFonts w:ascii="Cambria" w:hAnsi="Cambria" w:cstheme="minorHAnsi"/>
        </w:rPr>
      </w:pPr>
      <w:r w:rsidRPr="00BF743D">
        <w:rPr>
          <w:rFonts w:ascii="Cambria" w:hAnsi="Cambria" w:cstheme="minorHAnsi"/>
          <w:bCs/>
          <w:u w:val="single"/>
        </w:rPr>
        <w:t>Seznam elementov</w:t>
      </w:r>
      <w:r w:rsidR="001F20B8">
        <w:rPr>
          <w:rFonts w:ascii="Cambria" w:hAnsi="Cambria" w:cstheme="minorHAnsi"/>
          <w:bCs/>
          <w:u w:val="single"/>
        </w:rPr>
        <w:t xml:space="preserve"> in storitev</w:t>
      </w:r>
      <w:r w:rsidRPr="00BF743D">
        <w:rPr>
          <w:rFonts w:ascii="Cambria" w:hAnsi="Cambria" w:cstheme="minorHAnsi"/>
          <w:bCs/>
          <w:u w:val="single"/>
        </w:rPr>
        <w:t xml:space="preserve">, predvidenih za zamenjavo na sistemu </w:t>
      </w:r>
      <w:proofErr w:type="spellStart"/>
      <w:r w:rsidRPr="00BF743D">
        <w:rPr>
          <w:rFonts w:ascii="Cambria" w:hAnsi="Cambria" w:cstheme="minorHAnsi"/>
          <w:bCs/>
          <w:u w:val="single"/>
        </w:rPr>
        <w:t>PowerScale</w:t>
      </w:r>
      <w:proofErr w:type="spellEnd"/>
      <w:r w:rsidRPr="00BF743D">
        <w:rPr>
          <w:rFonts w:ascii="Cambria" w:hAnsi="Cambria" w:cstheme="minorHAnsi"/>
          <w:bCs/>
          <w:u w:val="single"/>
        </w:rPr>
        <w:t xml:space="preserve"> 4</w:t>
      </w:r>
      <w:r w:rsidR="00BF743D">
        <w:rPr>
          <w:rFonts w:ascii="Cambria" w:hAnsi="Cambria" w:cstheme="minorHAnsi"/>
          <w:bCs/>
          <w:u w:val="single"/>
        </w:rPr>
        <w:t>0</w:t>
      </w:r>
      <w:r w:rsidR="00816C49">
        <w:rPr>
          <w:rFonts w:ascii="Cambria" w:hAnsi="Cambria" w:cstheme="minorHAnsi"/>
          <w:bCs/>
          <w:u w:val="single"/>
        </w:rPr>
        <w:t xml:space="preserve"> </w:t>
      </w:r>
      <w:r w:rsidR="00816C49" w:rsidRPr="001A24E2">
        <w:rPr>
          <w:rFonts w:ascii="Cambria" w:hAnsi="Cambria" w:cstheme="minorHAnsi"/>
          <w:bCs/>
          <w:color w:val="auto"/>
          <w:u w:val="single"/>
        </w:rPr>
        <w:t>(predvidena količina: 1 komplet)</w:t>
      </w:r>
      <w:r w:rsidR="00BF743D" w:rsidRPr="001A24E2">
        <w:rPr>
          <w:rFonts w:ascii="Cambria" w:hAnsi="Cambria" w:cstheme="minorHAnsi"/>
          <w:bCs/>
          <w:color w:val="auto"/>
          <w:u w:val="single"/>
        </w:rPr>
        <w:t>:</w:t>
      </w:r>
    </w:p>
    <w:p w14:paraId="70AB61DA" w14:textId="655A0746" w:rsidR="009005E3" w:rsidRPr="00FC23D3" w:rsidRDefault="00D47CB8" w:rsidP="007F0229">
      <w:pPr>
        <w:pStyle w:val="Default"/>
        <w:numPr>
          <w:ilvl w:val="0"/>
          <w:numId w:val="80"/>
        </w:numPr>
        <w:spacing w:line="252" w:lineRule="auto"/>
        <w:rPr>
          <w:rFonts w:ascii="Cambria" w:hAnsi="Cambria" w:cstheme="minorHAnsi"/>
        </w:rPr>
      </w:pPr>
      <w:r>
        <w:rPr>
          <w:rFonts w:ascii="Cambria" w:hAnsi="Cambria" w:cstheme="minorHAnsi"/>
        </w:rPr>
        <w:t>v</w:t>
      </w:r>
      <w:r w:rsidR="009005E3" w:rsidRPr="00FC23D3">
        <w:rPr>
          <w:rFonts w:ascii="Cambria" w:hAnsi="Cambria" w:cstheme="minorHAnsi"/>
        </w:rPr>
        <w:t>entilator tip 463/48VDC630m3/h PS P2S</w:t>
      </w:r>
      <w:r>
        <w:rPr>
          <w:rFonts w:ascii="Cambria" w:hAnsi="Cambria" w:cstheme="minorHAnsi"/>
        </w:rPr>
        <w:t>: 1 kos;</w:t>
      </w:r>
    </w:p>
    <w:p w14:paraId="79D5E4CC" w14:textId="49D5F560" w:rsidR="009005E3" w:rsidRPr="00797F85" w:rsidRDefault="00D47CB8" w:rsidP="007F0229">
      <w:pPr>
        <w:pStyle w:val="Default"/>
        <w:numPr>
          <w:ilvl w:val="0"/>
          <w:numId w:val="80"/>
        </w:numPr>
        <w:spacing w:line="252" w:lineRule="auto"/>
        <w:rPr>
          <w:rFonts w:ascii="Cambria" w:hAnsi="Cambria" w:cstheme="minorHAnsi"/>
        </w:rPr>
      </w:pPr>
      <w:r>
        <w:rPr>
          <w:rFonts w:ascii="Cambria" w:hAnsi="Cambria" w:cstheme="minorHAnsi"/>
        </w:rPr>
        <w:t>e</w:t>
      </w:r>
      <w:r w:rsidR="009005E3" w:rsidRPr="00FC23D3">
        <w:rPr>
          <w:rFonts w:ascii="Cambria" w:hAnsi="Cambria" w:cstheme="minorHAnsi"/>
        </w:rPr>
        <w:t xml:space="preserve">lektronska kartica DC Cap </w:t>
      </w:r>
      <w:r w:rsidR="009005E3" w:rsidRPr="00797F85">
        <w:rPr>
          <w:rFonts w:ascii="Cambria" w:hAnsi="Cambria" w:cstheme="minorHAnsi"/>
        </w:rPr>
        <w:t xml:space="preserve">tip 043/ABB 24040x </w:t>
      </w:r>
      <w:proofErr w:type="spellStart"/>
      <w:r w:rsidR="009005E3" w:rsidRPr="00797F85">
        <w:rPr>
          <w:rFonts w:ascii="Cambria" w:hAnsi="Cambria" w:cstheme="minorHAnsi"/>
        </w:rPr>
        <w:t>Elco</w:t>
      </w:r>
      <w:proofErr w:type="spellEnd"/>
      <w:r w:rsidR="009005E3" w:rsidRPr="00797F85">
        <w:rPr>
          <w:rFonts w:ascii="Cambria" w:hAnsi="Cambria" w:cstheme="minorHAnsi"/>
        </w:rPr>
        <w:t xml:space="preserve"> 40</w:t>
      </w:r>
      <w:r w:rsidR="002E6A3F" w:rsidRPr="00797F85">
        <w:rPr>
          <w:rFonts w:ascii="Cambria" w:hAnsi="Cambria" w:cstheme="minorHAnsi"/>
        </w:rPr>
        <w:t xml:space="preserve"> </w:t>
      </w:r>
      <w:r w:rsidR="009005E3" w:rsidRPr="00797F85">
        <w:rPr>
          <w:rFonts w:ascii="Cambria" w:hAnsi="Cambria" w:cstheme="minorHAnsi"/>
        </w:rPr>
        <w:t>kVA</w:t>
      </w:r>
      <w:r w:rsidRPr="00797F85">
        <w:rPr>
          <w:rFonts w:ascii="Cambria" w:hAnsi="Cambria" w:cstheme="minorHAnsi"/>
        </w:rPr>
        <w:t>:</w:t>
      </w:r>
      <w:r w:rsidR="009005E3" w:rsidRPr="00797F85">
        <w:rPr>
          <w:rFonts w:ascii="Cambria" w:hAnsi="Cambria" w:cstheme="minorHAnsi"/>
        </w:rPr>
        <w:t xml:space="preserve"> 2 kos</w:t>
      </w:r>
      <w:r w:rsidRPr="00797F85">
        <w:rPr>
          <w:rFonts w:ascii="Cambria" w:hAnsi="Cambria" w:cstheme="minorHAnsi"/>
        </w:rPr>
        <w:t>a;</w:t>
      </w:r>
    </w:p>
    <w:p w14:paraId="1DB76903" w14:textId="6E04C709" w:rsidR="009005E3" w:rsidRPr="00FC23D3" w:rsidRDefault="00D47CB8" w:rsidP="007F0229">
      <w:pPr>
        <w:pStyle w:val="Default"/>
        <w:numPr>
          <w:ilvl w:val="0"/>
          <w:numId w:val="80"/>
        </w:numPr>
        <w:spacing w:line="252" w:lineRule="auto"/>
        <w:rPr>
          <w:rFonts w:ascii="Cambria" w:hAnsi="Cambria" w:cstheme="minorHAnsi"/>
        </w:rPr>
      </w:pPr>
      <w:r>
        <w:rPr>
          <w:rFonts w:ascii="Cambria" w:hAnsi="Cambria" w:cstheme="minorHAnsi"/>
        </w:rPr>
        <w:t xml:space="preserve"> k</w:t>
      </w:r>
      <w:r w:rsidR="009005E3" w:rsidRPr="00FC23D3">
        <w:rPr>
          <w:rFonts w:ascii="Cambria" w:hAnsi="Cambria" w:cstheme="minorHAnsi"/>
        </w:rPr>
        <w:t>ondenzator tip 334/250V/75uF ABB ST/PSC</w:t>
      </w:r>
      <w:r>
        <w:rPr>
          <w:rFonts w:ascii="Cambria" w:hAnsi="Cambria" w:cstheme="minorHAnsi"/>
        </w:rPr>
        <w:t xml:space="preserve">: </w:t>
      </w:r>
      <w:r w:rsidR="009005E3" w:rsidRPr="00FC23D3">
        <w:rPr>
          <w:rFonts w:ascii="Cambria" w:hAnsi="Cambria" w:cstheme="minorHAnsi"/>
        </w:rPr>
        <w:t>3 kos</w:t>
      </w:r>
      <w:r>
        <w:rPr>
          <w:rFonts w:ascii="Cambria" w:hAnsi="Cambria" w:cstheme="minorHAnsi"/>
        </w:rPr>
        <w:t>i;</w:t>
      </w:r>
    </w:p>
    <w:p w14:paraId="20445828" w14:textId="303341C3" w:rsidR="009005E3" w:rsidRPr="00FC23D3" w:rsidRDefault="00D47CB8" w:rsidP="007F0229">
      <w:pPr>
        <w:pStyle w:val="Default"/>
        <w:numPr>
          <w:ilvl w:val="0"/>
          <w:numId w:val="80"/>
        </w:numPr>
        <w:spacing w:line="252" w:lineRule="auto"/>
        <w:rPr>
          <w:rFonts w:ascii="Cambria" w:hAnsi="Cambria" w:cstheme="minorHAnsi"/>
        </w:rPr>
      </w:pPr>
      <w:r>
        <w:rPr>
          <w:rFonts w:ascii="Cambria" w:hAnsi="Cambria" w:cstheme="minorHAnsi"/>
        </w:rPr>
        <w:t>k</w:t>
      </w:r>
      <w:r w:rsidR="009005E3" w:rsidRPr="00FC23D3">
        <w:rPr>
          <w:rFonts w:ascii="Cambria" w:hAnsi="Cambria" w:cstheme="minorHAnsi"/>
        </w:rPr>
        <w:t>ondenzator tip 828/2</w:t>
      </w:r>
      <w:r>
        <w:rPr>
          <w:rFonts w:ascii="Cambria" w:hAnsi="Cambria" w:cstheme="minorHAnsi"/>
        </w:rPr>
        <w:t>50V/40uF ABB ST/PSC: 9 kosov;</w:t>
      </w:r>
    </w:p>
    <w:p w14:paraId="78F6B59E" w14:textId="396EA02B" w:rsidR="009005E3" w:rsidRPr="00FC23D3" w:rsidRDefault="001F20B8" w:rsidP="007F0229">
      <w:pPr>
        <w:pStyle w:val="Default"/>
        <w:numPr>
          <w:ilvl w:val="0"/>
          <w:numId w:val="80"/>
        </w:numPr>
        <w:spacing w:line="252" w:lineRule="auto"/>
        <w:rPr>
          <w:rFonts w:ascii="Cambria" w:hAnsi="Cambria" w:cstheme="minorHAnsi"/>
        </w:rPr>
      </w:pPr>
      <w:r w:rsidRPr="001F20B8">
        <w:rPr>
          <w:rFonts w:ascii="Cambria" w:hAnsi="Cambria" w:cstheme="minorHAnsi"/>
          <w:color w:val="auto"/>
        </w:rPr>
        <w:t xml:space="preserve">storitve </w:t>
      </w:r>
      <w:r w:rsidR="009005E3" w:rsidRPr="00FC23D3">
        <w:rPr>
          <w:rFonts w:ascii="Cambria" w:hAnsi="Cambria" w:cstheme="minorHAnsi"/>
        </w:rPr>
        <w:t xml:space="preserve">zamenjave ventilatorjev </w:t>
      </w:r>
      <w:r w:rsidR="00D47CB8">
        <w:rPr>
          <w:rFonts w:ascii="Cambria" w:hAnsi="Cambria" w:cstheme="minorHAnsi"/>
        </w:rPr>
        <w:t xml:space="preserve">in kondenzatorjev: 1 </w:t>
      </w:r>
      <w:proofErr w:type="spellStart"/>
      <w:r w:rsidR="00D47CB8">
        <w:rPr>
          <w:rFonts w:ascii="Cambria" w:hAnsi="Cambria" w:cstheme="minorHAnsi"/>
        </w:rPr>
        <w:t>kpl</w:t>
      </w:r>
      <w:proofErr w:type="spellEnd"/>
      <w:r w:rsidR="00D47CB8">
        <w:rPr>
          <w:rFonts w:ascii="Cambria" w:hAnsi="Cambria" w:cstheme="minorHAnsi"/>
        </w:rPr>
        <w:t>;</w:t>
      </w:r>
    </w:p>
    <w:p w14:paraId="2BA26C5B" w14:textId="640372A7" w:rsidR="009005E3" w:rsidRPr="00FC23D3" w:rsidRDefault="00D47CB8" w:rsidP="007F0229">
      <w:pPr>
        <w:pStyle w:val="Default"/>
        <w:numPr>
          <w:ilvl w:val="0"/>
          <w:numId w:val="80"/>
        </w:numPr>
        <w:spacing w:line="252" w:lineRule="auto"/>
        <w:rPr>
          <w:rFonts w:ascii="Cambria" w:hAnsi="Cambria" w:cstheme="minorHAnsi"/>
        </w:rPr>
      </w:pPr>
      <w:r>
        <w:rPr>
          <w:rFonts w:ascii="Cambria" w:hAnsi="Cambria" w:cstheme="minorHAnsi"/>
        </w:rPr>
        <w:t>b</w:t>
      </w:r>
      <w:r w:rsidR="009005E3" w:rsidRPr="00FC23D3">
        <w:rPr>
          <w:rFonts w:ascii="Cambria" w:hAnsi="Cambria" w:cstheme="minorHAnsi"/>
        </w:rPr>
        <w:t>aterije CSB HR1234W (F2) ali enakovredno</w:t>
      </w:r>
      <w:r>
        <w:rPr>
          <w:rFonts w:ascii="Cambria" w:hAnsi="Cambria" w:cstheme="minorHAnsi"/>
        </w:rPr>
        <w:t xml:space="preserve">: </w:t>
      </w:r>
      <w:r w:rsidR="009005E3" w:rsidRPr="00FC23D3">
        <w:rPr>
          <w:rFonts w:ascii="Cambria" w:hAnsi="Cambria" w:cstheme="minorHAnsi"/>
        </w:rPr>
        <w:t>108</w:t>
      </w:r>
      <w:r>
        <w:rPr>
          <w:rFonts w:ascii="Cambria" w:hAnsi="Cambria" w:cstheme="minorHAnsi"/>
        </w:rPr>
        <w:t xml:space="preserve"> </w:t>
      </w:r>
      <w:r w:rsidR="009005E3" w:rsidRPr="00FC23D3">
        <w:rPr>
          <w:rFonts w:ascii="Cambria" w:hAnsi="Cambria" w:cstheme="minorHAnsi"/>
        </w:rPr>
        <w:t>kos</w:t>
      </w:r>
      <w:r>
        <w:rPr>
          <w:rFonts w:ascii="Cambria" w:hAnsi="Cambria" w:cstheme="minorHAnsi"/>
        </w:rPr>
        <w:t>ov</w:t>
      </w:r>
      <w:r w:rsidR="009005E3" w:rsidRPr="00FC23D3">
        <w:rPr>
          <w:rFonts w:ascii="Cambria" w:hAnsi="Cambria" w:cstheme="minorHAnsi"/>
        </w:rPr>
        <w:t xml:space="preserve">; </w:t>
      </w:r>
    </w:p>
    <w:p w14:paraId="11239F93" w14:textId="7352531F" w:rsidR="009005E3" w:rsidRPr="00FC23D3" w:rsidRDefault="001F20B8" w:rsidP="007F0229">
      <w:pPr>
        <w:pStyle w:val="Default"/>
        <w:numPr>
          <w:ilvl w:val="0"/>
          <w:numId w:val="80"/>
        </w:numPr>
        <w:spacing w:line="252" w:lineRule="auto"/>
        <w:rPr>
          <w:rFonts w:ascii="Cambria" w:hAnsi="Cambria" w:cstheme="minorHAnsi"/>
        </w:rPr>
      </w:pPr>
      <w:r w:rsidRPr="001F20B8">
        <w:rPr>
          <w:rFonts w:ascii="Cambria" w:hAnsi="Cambria" w:cstheme="minorHAnsi"/>
          <w:color w:val="auto"/>
        </w:rPr>
        <w:t xml:space="preserve">storitve </w:t>
      </w:r>
      <w:r w:rsidR="009005E3" w:rsidRPr="00FC23D3">
        <w:rPr>
          <w:rFonts w:ascii="Cambria" w:hAnsi="Cambria" w:cstheme="minorHAnsi"/>
        </w:rPr>
        <w:t>zamenjave baterij</w:t>
      </w:r>
      <w:r w:rsidR="00D47CB8">
        <w:rPr>
          <w:rFonts w:ascii="Cambria" w:hAnsi="Cambria" w:cstheme="minorHAnsi"/>
        </w:rPr>
        <w:t xml:space="preserve">: </w:t>
      </w:r>
      <w:r w:rsidR="009005E3" w:rsidRPr="00FC23D3">
        <w:rPr>
          <w:rFonts w:ascii="Cambria" w:hAnsi="Cambria" w:cstheme="minorHAnsi"/>
        </w:rPr>
        <w:t xml:space="preserve">1kpl. </w:t>
      </w:r>
    </w:p>
    <w:p w14:paraId="0DC2DF40" w14:textId="77777777" w:rsidR="00847716" w:rsidRPr="00FC23D3" w:rsidRDefault="00847716" w:rsidP="00847716">
      <w:pPr>
        <w:pStyle w:val="Default"/>
        <w:spacing w:line="252" w:lineRule="auto"/>
        <w:rPr>
          <w:rFonts w:ascii="Cambria" w:hAnsi="Cambria" w:cstheme="minorHAnsi"/>
          <w:b/>
          <w:bCs/>
        </w:rPr>
      </w:pPr>
      <w:r>
        <w:rPr>
          <w:rFonts w:ascii="Cambria" w:hAnsi="Cambria" w:cstheme="minorHAnsi"/>
        </w:rPr>
        <w:t xml:space="preserve">Termin predvidene zamenjave: leto </w:t>
      </w:r>
      <w:r w:rsidRPr="00FC23D3">
        <w:rPr>
          <w:rFonts w:ascii="Cambria" w:hAnsi="Cambria" w:cstheme="minorHAnsi"/>
        </w:rPr>
        <w:t>2025.</w:t>
      </w:r>
    </w:p>
    <w:p w14:paraId="07FB4723" w14:textId="77777777" w:rsidR="00847716" w:rsidRPr="00FC23D3" w:rsidRDefault="00847716">
      <w:pPr>
        <w:pStyle w:val="Default"/>
        <w:spacing w:line="252" w:lineRule="auto"/>
        <w:rPr>
          <w:rFonts w:ascii="Cambria" w:hAnsi="Cambria" w:cstheme="minorHAnsi"/>
          <w:b/>
          <w:bCs/>
        </w:rPr>
      </w:pPr>
    </w:p>
    <w:p w14:paraId="0304B86B" w14:textId="39464428" w:rsidR="009005E3" w:rsidRPr="002E6A3F" w:rsidRDefault="009005E3" w:rsidP="00FC23D3">
      <w:pPr>
        <w:pStyle w:val="Default"/>
        <w:spacing w:line="252" w:lineRule="auto"/>
        <w:rPr>
          <w:rFonts w:ascii="Cambria" w:hAnsi="Cambria" w:cstheme="minorHAnsi"/>
          <w:bCs/>
        </w:rPr>
      </w:pPr>
      <w:r w:rsidRPr="002E6A3F">
        <w:rPr>
          <w:rFonts w:ascii="Cambria" w:hAnsi="Cambria" w:cstheme="minorHAnsi"/>
          <w:bCs/>
        </w:rPr>
        <w:t>Specifi</w:t>
      </w:r>
      <w:r w:rsidR="002E6A3F" w:rsidRPr="002E6A3F">
        <w:rPr>
          <w:rFonts w:ascii="Cambria" w:hAnsi="Cambria" w:cstheme="minorHAnsi"/>
          <w:bCs/>
        </w:rPr>
        <w:t xml:space="preserve">kacija baterij za </w:t>
      </w:r>
      <w:proofErr w:type="spellStart"/>
      <w:r w:rsidR="002E6A3F" w:rsidRPr="002E6A3F">
        <w:rPr>
          <w:rFonts w:ascii="Cambria" w:hAnsi="Cambria" w:cstheme="minorHAnsi"/>
          <w:bCs/>
        </w:rPr>
        <w:t>Powerscale</w:t>
      </w:r>
      <w:proofErr w:type="spellEnd"/>
      <w:r w:rsidR="002E6A3F" w:rsidRPr="002E6A3F">
        <w:rPr>
          <w:rFonts w:ascii="Cambria" w:hAnsi="Cambria" w:cstheme="minorHAnsi"/>
          <w:bCs/>
        </w:rPr>
        <w:t xml:space="preserve"> 40:</w:t>
      </w:r>
    </w:p>
    <w:p w14:paraId="5D4671C0" w14:textId="71CF0C5B" w:rsidR="009005E3" w:rsidRPr="00FC23D3" w:rsidRDefault="005979A0" w:rsidP="00FC23D3">
      <w:pPr>
        <w:pStyle w:val="Default"/>
        <w:spacing w:line="252" w:lineRule="auto"/>
        <w:jc w:val="both"/>
        <w:rPr>
          <w:rFonts w:ascii="Cambria" w:hAnsi="Cambria" w:cstheme="minorHAnsi"/>
        </w:rPr>
      </w:pPr>
      <w:r w:rsidRPr="00F835DC">
        <w:rPr>
          <w:rFonts w:ascii="Cambria" w:hAnsi="Cambria" w:cstheme="minorHAnsi"/>
          <w:color w:val="auto"/>
        </w:rPr>
        <w:t xml:space="preserve">Baterija mora biti enakovredna ali boljše kakovosti kot </w:t>
      </w:r>
      <w:r w:rsidR="009005E3" w:rsidRPr="00F835DC">
        <w:rPr>
          <w:rFonts w:ascii="Cambria" w:hAnsi="Cambria" w:cstheme="minorHAnsi"/>
          <w:color w:val="auto"/>
        </w:rPr>
        <w:t xml:space="preserve">tip CSB HR1234W (F2). </w:t>
      </w:r>
      <w:r w:rsidRPr="00F835DC">
        <w:rPr>
          <w:rFonts w:ascii="Cambria" w:hAnsi="Cambria" w:cstheme="minorHAnsi"/>
          <w:color w:val="auto"/>
        </w:rPr>
        <w:t xml:space="preserve">Vse baterij v setu (108 kosov) </w:t>
      </w:r>
      <w:r w:rsidR="009005E3" w:rsidRPr="00F835DC">
        <w:rPr>
          <w:rFonts w:ascii="Cambria" w:hAnsi="Cambria" w:cstheme="minorHAnsi"/>
          <w:color w:val="auto"/>
        </w:rPr>
        <w:t xml:space="preserve">Baterije morajo biti dobavljene vključno s povezovalnimi elementi, kabli in zaščitnimi elementi za priključitev na UPS sistem </w:t>
      </w:r>
      <w:proofErr w:type="spellStart"/>
      <w:r w:rsidR="00F96D8A">
        <w:rPr>
          <w:rFonts w:ascii="Cambria" w:hAnsi="Cambria" w:cstheme="minorHAnsi"/>
          <w:color w:val="auto"/>
          <w:sz w:val="22"/>
          <w:szCs w:val="22"/>
        </w:rPr>
        <w:t>Newave</w:t>
      </w:r>
      <w:proofErr w:type="spellEnd"/>
      <w:r w:rsidR="00F96D8A" w:rsidRPr="009E4E4D">
        <w:rPr>
          <w:rFonts w:ascii="Cambria" w:hAnsi="Cambria" w:cstheme="minorHAnsi"/>
          <w:color w:val="auto"/>
          <w:sz w:val="22"/>
          <w:szCs w:val="22"/>
        </w:rPr>
        <w:t xml:space="preserve"> </w:t>
      </w:r>
      <w:r w:rsidR="009005E3" w:rsidRPr="00F835DC">
        <w:rPr>
          <w:rFonts w:ascii="Cambria" w:hAnsi="Cambria" w:cstheme="minorHAnsi"/>
          <w:color w:val="auto"/>
        </w:rPr>
        <w:t>PSC 40. Posamezna baterija v setu mora zagotavljati najmanj 34</w:t>
      </w:r>
      <w:r w:rsidR="00D47CB8" w:rsidRPr="00F835DC">
        <w:rPr>
          <w:rFonts w:ascii="Cambria" w:hAnsi="Cambria" w:cstheme="minorHAnsi"/>
          <w:color w:val="auto"/>
        </w:rPr>
        <w:t xml:space="preserve"> </w:t>
      </w:r>
      <w:r w:rsidR="009005E3" w:rsidRPr="00F835DC">
        <w:rPr>
          <w:rFonts w:ascii="Cambria" w:hAnsi="Cambria" w:cstheme="minorHAnsi"/>
          <w:color w:val="auto"/>
        </w:rPr>
        <w:t xml:space="preserve">Watt/celico pri 15 </w:t>
      </w:r>
      <w:r w:rsidR="009005E3" w:rsidRPr="00FC23D3">
        <w:rPr>
          <w:rFonts w:ascii="Cambria" w:hAnsi="Cambria" w:cstheme="minorHAnsi"/>
        </w:rPr>
        <w:t>minutnem praznjenju in pri končni napetosti praznjenja 1,67</w:t>
      </w:r>
      <w:r w:rsidR="00D47CB8">
        <w:rPr>
          <w:rFonts w:ascii="Cambria" w:hAnsi="Cambria" w:cstheme="minorHAnsi"/>
        </w:rPr>
        <w:t xml:space="preserve"> </w:t>
      </w:r>
      <w:r w:rsidR="009005E3" w:rsidRPr="00FC23D3">
        <w:rPr>
          <w:rFonts w:ascii="Cambria" w:hAnsi="Cambria" w:cstheme="minorHAnsi"/>
        </w:rPr>
        <w:t xml:space="preserve">V/celico. </w:t>
      </w:r>
    </w:p>
    <w:p w14:paraId="7286CA8F" w14:textId="77777777"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 xml:space="preserve">Zaradi prostorskih omejitev vgradnje velikost posamezne baterije ne sme presegati dimenzij </w:t>
      </w:r>
    </w:p>
    <w:p w14:paraId="3815BACC" w14:textId="66E5E2E7"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151 x 65 x 99</w:t>
      </w:r>
      <w:r w:rsidR="00EE044A">
        <w:rPr>
          <w:rFonts w:ascii="Cambria" w:hAnsi="Cambria" w:cstheme="minorHAnsi"/>
        </w:rPr>
        <w:t xml:space="preserve"> </w:t>
      </w:r>
      <w:r w:rsidRPr="00FC23D3">
        <w:rPr>
          <w:rFonts w:ascii="Cambria" w:hAnsi="Cambria" w:cstheme="minorHAnsi"/>
        </w:rPr>
        <w:t xml:space="preserve">mm (d x š x v). </w:t>
      </w:r>
    </w:p>
    <w:p w14:paraId="25B39610" w14:textId="68016CC2" w:rsidR="00D47CB8" w:rsidRPr="00FC23D3" w:rsidRDefault="00D47CB8" w:rsidP="00D47CB8">
      <w:pPr>
        <w:pStyle w:val="Default"/>
        <w:spacing w:line="252" w:lineRule="auto"/>
        <w:jc w:val="both"/>
        <w:rPr>
          <w:rFonts w:ascii="Cambria" w:hAnsi="Cambria" w:cstheme="minorHAnsi"/>
        </w:rPr>
      </w:pPr>
      <w:r w:rsidRPr="001A24E2">
        <w:rPr>
          <w:rFonts w:ascii="Cambria" w:hAnsi="Cambria" w:cstheme="minorHAnsi"/>
          <w:color w:val="auto"/>
        </w:rPr>
        <w:t xml:space="preserve">Življenjska doba baterij po </w:t>
      </w:r>
      <w:proofErr w:type="spellStart"/>
      <w:r w:rsidRPr="001A24E2">
        <w:rPr>
          <w:rFonts w:ascii="Cambria" w:hAnsi="Cambria" w:cstheme="minorHAnsi"/>
          <w:color w:val="auto"/>
        </w:rPr>
        <w:t>Eurobat</w:t>
      </w:r>
      <w:proofErr w:type="spellEnd"/>
      <w:r w:rsidRPr="001A24E2">
        <w:rPr>
          <w:rFonts w:ascii="Cambria" w:hAnsi="Cambria" w:cstheme="minorHAnsi"/>
          <w:color w:val="auto"/>
        </w:rPr>
        <w:t xml:space="preserve"> klasifikacij mora biti najmanj </w:t>
      </w:r>
      <w:r w:rsidR="00816C49" w:rsidRPr="001A24E2">
        <w:rPr>
          <w:rFonts w:ascii="Cambria" w:hAnsi="Cambria" w:cstheme="minorHAnsi"/>
          <w:color w:val="auto"/>
        </w:rPr>
        <w:t>10</w:t>
      </w:r>
      <w:r w:rsidRPr="001A24E2">
        <w:rPr>
          <w:rFonts w:ascii="Cambria" w:hAnsi="Cambria" w:cstheme="minorHAnsi"/>
          <w:color w:val="auto"/>
        </w:rPr>
        <w:t xml:space="preserve"> let. </w:t>
      </w:r>
    </w:p>
    <w:p w14:paraId="3C33BCD5" w14:textId="77777777" w:rsidR="00D47CB8" w:rsidRPr="00FC23D3" w:rsidRDefault="00D47CB8" w:rsidP="00D47CB8">
      <w:pPr>
        <w:pStyle w:val="Default"/>
        <w:spacing w:line="252" w:lineRule="auto"/>
        <w:jc w:val="both"/>
        <w:rPr>
          <w:rFonts w:ascii="Cambria" w:hAnsi="Cambria" w:cstheme="minorHAnsi"/>
        </w:rPr>
      </w:pPr>
      <w:r>
        <w:rPr>
          <w:rFonts w:ascii="Cambria" w:hAnsi="Cambria" w:cstheme="minorHAnsi"/>
        </w:rPr>
        <w:t>Pred dobavo baterije</w:t>
      </w:r>
      <w:r w:rsidRPr="00FC23D3">
        <w:rPr>
          <w:rFonts w:ascii="Cambria" w:hAnsi="Cambria" w:cstheme="minorHAnsi"/>
        </w:rPr>
        <w:t xml:space="preserve"> </w:t>
      </w:r>
      <w:r>
        <w:rPr>
          <w:rFonts w:ascii="Cambria" w:hAnsi="Cambria" w:cstheme="minorHAnsi"/>
        </w:rPr>
        <w:t>mora izvajalec naročniku predložiti</w:t>
      </w:r>
      <w:r w:rsidRPr="00FC23D3">
        <w:rPr>
          <w:rFonts w:ascii="Cambria" w:hAnsi="Cambria" w:cstheme="minorHAnsi"/>
        </w:rPr>
        <w:t xml:space="preserve"> tehnični list</w:t>
      </w:r>
      <w:r>
        <w:rPr>
          <w:rFonts w:ascii="Cambria" w:hAnsi="Cambria" w:cstheme="minorHAnsi"/>
        </w:rPr>
        <w:t xml:space="preserve"> oz. primerljivo dokumentacijo,</w:t>
      </w:r>
      <w:r w:rsidRPr="00FC23D3">
        <w:rPr>
          <w:rFonts w:ascii="Cambria" w:hAnsi="Cambria" w:cstheme="minorHAnsi"/>
        </w:rPr>
        <w:t xml:space="preserve"> iz katere je razvidno, da </w:t>
      </w:r>
      <w:r>
        <w:rPr>
          <w:rFonts w:ascii="Cambria" w:hAnsi="Cambria" w:cstheme="minorHAnsi"/>
        </w:rPr>
        <w:t xml:space="preserve">baterija </w:t>
      </w:r>
      <w:r w:rsidRPr="00FC23D3">
        <w:rPr>
          <w:rFonts w:ascii="Cambria" w:hAnsi="Cambria" w:cstheme="minorHAnsi"/>
        </w:rPr>
        <w:t>us</w:t>
      </w:r>
      <w:r>
        <w:rPr>
          <w:rFonts w:ascii="Cambria" w:hAnsi="Cambria" w:cstheme="minorHAnsi"/>
        </w:rPr>
        <w:t>treza</w:t>
      </w:r>
      <w:r w:rsidRPr="00FC23D3">
        <w:rPr>
          <w:rFonts w:ascii="Cambria" w:hAnsi="Cambria" w:cstheme="minorHAnsi"/>
        </w:rPr>
        <w:t xml:space="preserve"> tehničnim </w:t>
      </w:r>
      <w:r>
        <w:rPr>
          <w:rFonts w:ascii="Cambria" w:hAnsi="Cambria" w:cstheme="minorHAnsi"/>
        </w:rPr>
        <w:t xml:space="preserve">specifikacijam </w:t>
      </w:r>
      <w:r w:rsidRPr="00FC23D3">
        <w:rPr>
          <w:rFonts w:ascii="Cambria" w:hAnsi="Cambria" w:cstheme="minorHAnsi"/>
        </w:rPr>
        <w:t>(</w:t>
      </w:r>
      <w:r>
        <w:rPr>
          <w:rFonts w:ascii="Cambria" w:hAnsi="Cambria" w:cstheme="minorHAnsi"/>
        </w:rPr>
        <w:t>relevantni podatki se označijo</w:t>
      </w:r>
      <w:r w:rsidRPr="00FC23D3">
        <w:rPr>
          <w:rFonts w:ascii="Cambria" w:hAnsi="Cambria" w:cstheme="minorHAnsi"/>
        </w:rPr>
        <w:t xml:space="preserve">). </w:t>
      </w:r>
    </w:p>
    <w:p w14:paraId="4DE4B59F" w14:textId="77777777" w:rsidR="00847716" w:rsidRDefault="00847716">
      <w:pPr>
        <w:pStyle w:val="Default"/>
        <w:spacing w:line="252" w:lineRule="auto"/>
        <w:rPr>
          <w:rFonts w:ascii="Cambria" w:hAnsi="Cambria" w:cstheme="minorHAnsi"/>
          <w:b/>
          <w:bCs/>
        </w:rPr>
      </w:pPr>
    </w:p>
    <w:p w14:paraId="57B18BEB" w14:textId="77777777" w:rsidR="002E6A3F" w:rsidRPr="00FC23D3" w:rsidRDefault="002E6A3F">
      <w:pPr>
        <w:pStyle w:val="Default"/>
        <w:spacing w:line="252" w:lineRule="auto"/>
        <w:rPr>
          <w:rFonts w:ascii="Cambria" w:hAnsi="Cambria" w:cstheme="minorHAnsi"/>
          <w:b/>
          <w:bCs/>
        </w:rPr>
      </w:pPr>
    </w:p>
    <w:p w14:paraId="576DB778" w14:textId="766542EC" w:rsidR="00BF743D" w:rsidRPr="00BF743D" w:rsidRDefault="009005E3" w:rsidP="007F0229">
      <w:pPr>
        <w:pStyle w:val="Default"/>
        <w:numPr>
          <w:ilvl w:val="0"/>
          <w:numId w:val="61"/>
        </w:numPr>
        <w:spacing w:line="252" w:lineRule="auto"/>
        <w:ind w:left="426" w:hanging="284"/>
        <w:rPr>
          <w:rFonts w:ascii="Cambria" w:hAnsi="Cambria" w:cstheme="minorHAnsi"/>
          <w:bCs/>
          <w:u w:val="single"/>
        </w:rPr>
      </w:pPr>
      <w:r w:rsidRPr="00BF743D">
        <w:rPr>
          <w:rFonts w:ascii="Cambria" w:hAnsi="Cambria" w:cstheme="minorHAnsi"/>
          <w:bCs/>
          <w:u w:val="single"/>
        </w:rPr>
        <w:t>Seznam elementov</w:t>
      </w:r>
      <w:r w:rsidR="001F20B8">
        <w:rPr>
          <w:rFonts w:ascii="Cambria" w:hAnsi="Cambria" w:cstheme="minorHAnsi"/>
          <w:bCs/>
          <w:u w:val="single"/>
        </w:rPr>
        <w:t xml:space="preserve"> in storitev</w:t>
      </w:r>
      <w:r w:rsidRPr="00BF743D">
        <w:rPr>
          <w:rFonts w:ascii="Cambria" w:hAnsi="Cambria" w:cstheme="minorHAnsi"/>
          <w:bCs/>
          <w:u w:val="single"/>
        </w:rPr>
        <w:t>, predvidenih za zam</w:t>
      </w:r>
      <w:r w:rsidR="00BF743D" w:rsidRPr="00BF743D">
        <w:rPr>
          <w:rFonts w:ascii="Cambria" w:hAnsi="Cambria" w:cstheme="minorHAnsi"/>
          <w:bCs/>
          <w:u w:val="single"/>
        </w:rPr>
        <w:t xml:space="preserve">enjavo na sistemu </w:t>
      </w:r>
      <w:proofErr w:type="spellStart"/>
      <w:r w:rsidR="00BF743D" w:rsidRPr="00BF743D">
        <w:rPr>
          <w:rFonts w:ascii="Cambria" w:hAnsi="Cambria" w:cstheme="minorHAnsi"/>
          <w:bCs/>
          <w:u w:val="single"/>
        </w:rPr>
        <w:t>PowerScale</w:t>
      </w:r>
      <w:proofErr w:type="spellEnd"/>
      <w:r w:rsidR="00BF743D" w:rsidRPr="00BF743D">
        <w:rPr>
          <w:rFonts w:ascii="Cambria" w:hAnsi="Cambria" w:cstheme="minorHAnsi"/>
          <w:bCs/>
          <w:u w:val="single"/>
        </w:rPr>
        <w:t xml:space="preserve"> 10</w:t>
      </w:r>
      <w:r w:rsidR="00816C49" w:rsidRPr="00BF743D">
        <w:rPr>
          <w:rFonts w:ascii="Cambria" w:hAnsi="Cambria" w:cstheme="minorHAnsi"/>
          <w:bCs/>
          <w:color w:val="FF0000"/>
        </w:rPr>
        <w:t xml:space="preserve"> </w:t>
      </w:r>
      <w:r w:rsidR="00816C49" w:rsidRPr="001A24E2">
        <w:rPr>
          <w:rFonts w:ascii="Cambria" w:hAnsi="Cambria" w:cstheme="minorHAnsi"/>
          <w:bCs/>
          <w:color w:val="auto"/>
          <w:u w:val="single"/>
        </w:rPr>
        <w:t>(predvidena količina: 1 kompletov)</w:t>
      </w:r>
      <w:r w:rsidR="00BF743D" w:rsidRPr="001A24E2">
        <w:rPr>
          <w:rFonts w:ascii="Cambria" w:hAnsi="Cambria" w:cstheme="minorHAnsi"/>
          <w:bCs/>
          <w:color w:val="auto"/>
          <w:u w:val="single"/>
        </w:rPr>
        <w:t>:</w:t>
      </w:r>
    </w:p>
    <w:p w14:paraId="23557F84" w14:textId="170CF1D8" w:rsidR="009005E3" w:rsidRPr="00797F85" w:rsidRDefault="00EE044A" w:rsidP="007F0229">
      <w:pPr>
        <w:pStyle w:val="Default"/>
        <w:numPr>
          <w:ilvl w:val="0"/>
          <w:numId w:val="81"/>
        </w:numPr>
        <w:spacing w:line="252" w:lineRule="auto"/>
        <w:rPr>
          <w:rFonts w:ascii="Cambria" w:hAnsi="Cambria" w:cstheme="minorHAnsi"/>
        </w:rPr>
      </w:pPr>
      <w:r>
        <w:rPr>
          <w:rFonts w:ascii="Cambria" w:hAnsi="Cambria" w:cstheme="minorHAnsi"/>
        </w:rPr>
        <w:t>v</w:t>
      </w:r>
      <w:r w:rsidR="009005E3" w:rsidRPr="00FC23D3">
        <w:rPr>
          <w:rFonts w:ascii="Cambria" w:hAnsi="Cambria" w:cstheme="minorHAnsi"/>
        </w:rPr>
        <w:t>entilator tip 3</w:t>
      </w:r>
      <w:r w:rsidR="002A5DFF">
        <w:rPr>
          <w:rFonts w:ascii="Cambria" w:hAnsi="Cambria" w:cstheme="minorHAnsi"/>
        </w:rPr>
        <w:t>15/M20/</w:t>
      </w:r>
      <w:r w:rsidR="002A5DFF" w:rsidRPr="00797F85">
        <w:rPr>
          <w:rFonts w:ascii="Cambria" w:hAnsi="Cambria" w:cstheme="minorHAnsi"/>
        </w:rPr>
        <w:t>24VDC ABB PSC: 1 kos;</w:t>
      </w:r>
    </w:p>
    <w:p w14:paraId="2209A5D9" w14:textId="66A6B7AB" w:rsidR="009005E3" w:rsidRPr="00FC23D3" w:rsidRDefault="00EE044A" w:rsidP="007F0229">
      <w:pPr>
        <w:pStyle w:val="Default"/>
        <w:numPr>
          <w:ilvl w:val="0"/>
          <w:numId w:val="81"/>
        </w:numPr>
        <w:spacing w:line="252" w:lineRule="auto"/>
        <w:rPr>
          <w:rFonts w:ascii="Cambria" w:hAnsi="Cambria" w:cstheme="minorHAnsi"/>
        </w:rPr>
      </w:pPr>
      <w:r>
        <w:rPr>
          <w:rFonts w:ascii="Cambria" w:hAnsi="Cambria" w:cstheme="minorHAnsi"/>
        </w:rPr>
        <w:t>k</w:t>
      </w:r>
      <w:r w:rsidR="009005E3" w:rsidRPr="00FC23D3">
        <w:rPr>
          <w:rFonts w:ascii="Cambria" w:hAnsi="Cambria" w:cstheme="minorHAnsi"/>
        </w:rPr>
        <w:t>ondenzator tip 828/2</w:t>
      </w:r>
      <w:r w:rsidR="002A5DFF">
        <w:rPr>
          <w:rFonts w:ascii="Cambria" w:hAnsi="Cambria" w:cstheme="minorHAnsi"/>
        </w:rPr>
        <w:t>50V/40uF ABB ST/PSC: 3 kosi;</w:t>
      </w:r>
    </w:p>
    <w:p w14:paraId="672C46D4" w14:textId="24E110E9" w:rsidR="009005E3" w:rsidRPr="00FC23D3" w:rsidRDefault="00EE044A" w:rsidP="007F0229">
      <w:pPr>
        <w:pStyle w:val="Default"/>
        <w:numPr>
          <w:ilvl w:val="0"/>
          <w:numId w:val="81"/>
        </w:numPr>
        <w:spacing w:line="252" w:lineRule="auto"/>
        <w:rPr>
          <w:rFonts w:ascii="Cambria" w:hAnsi="Cambria" w:cstheme="minorHAnsi"/>
        </w:rPr>
      </w:pPr>
      <w:r>
        <w:rPr>
          <w:rFonts w:ascii="Cambria" w:hAnsi="Cambria" w:cstheme="minorHAnsi"/>
        </w:rPr>
        <w:t>k</w:t>
      </w:r>
      <w:r w:rsidR="009005E3" w:rsidRPr="00FC23D3">
        <w:rPr>
          <w:rFonts w:ascii="Cambria" w:hAnsi="Cambria" w:cstheme="minorHAnsi"/>
        </w:rPr>
        <w:t>ondenzator tip 281/420VDC</w:t>
      </w:r>
      <w:r w:rsidR="002A5DFF">
        <w:rPr>
          <w:rFonts w:ascii="Cambria" w:hAnsi="Cambria" w:cstheme="minorHAnsi"/>
        </w:rPr>
        <w:t>/2200uF ABB ST/PSC: 2 kosa;</w:t>
      </w:r>
    </w:p>
    <w:p w14:paraId="28A61A6B" w14:textId="695282CC" w:rsidR="009005E3" w:rsidRPr="00FC23D3" w:rsidRDefault="00EE044A" w:rsidP="007F0229">
      <w:pPr>
        <w:pStyle w:val="Default"/>
        <w:numPr>
          <w:ilvl w:val="0"/>
          <w:numId w:val="81"/>
        </w:numPr>
        <w:spacing w:line="252" w:lineRule="auto"/>
        <w:rPr>
          <w:rFonts w:ascii="Cambria" w:hAnsi="Cambria" w:cstheme="minorHAnsi"/>
        </w:rPr>
      </w:pPr>
      <w:r>
        <w:rPr>
          <w:rFonts w:ascii="Cambria" w:hAnsi="Cambria" w:cstheme="minorHAnsi"/>
        </w:rPr>
        <w:t>k</w:t>
      </w:r>
      <w:r w:rsidR="009005E3" w:rsidRPr="00FC23D3">
        <w:rPr>
          <w:rFonts w:ascii="Cambria" w:hAnsi="Cambria" w:cstheme="minorHAnsi"/>
        </w:rPr>
        <w:t>ondenzator tip 270/2</w:t>
      </w:r>
      <w:r w:rsidR="002A5DFF">
        <w:rPr>
          <w:rFonts w:ascii="Cambria" w:hAnsi="Cambria" w:cstheme="minorHAnsi"/>
        </w:rPr>
        <w:t>50V/25uF ABB ST/PSC: 3 kosi;</w:t>
      </w:r>
    </w:p>
    <w:p w14:paraId="7AB0114F" w14:textId="1D70C93E" w:rsidR="00EE044A" w:rsidRPr="001A24E2" w:rsidRDefault="001F20B8" w:rsidP="007F0229">
      <w:pPr>
        <w:pStyle w:val="Default"/>
        <w:numPr>
          <w:ilvl w:val="0"/>
          <w:numId w:val="81"/>
        </w:numPr>
        <w:spacing w:line="252" w:lineRule="auto"/>
        <w:rPr>
          <w:rFonts w:ascii="Cambria" w:hAnsi="Cambria" w:cstheme="minorHAnsi"/>
          <w:color w:val="auto"/>
        </w:rPr>
      </w:pPr>
      <w:r w:rsidRPr="001F20B8">
        <w:rPr>
          <w:rFonts w:ascii="Cambria" w:hAnsi="Cambria" w:cstheme="minorHAnsi"/>
          <w:color w:val="auto"/>
        </w:rPr>
        <w:t xml:space="preserve">storitve </w:t>
      </w:r>
      <w:r w:rsidR="009005E3" w:rsidRPr="00FC23D3">
        <w:rPr>
          <w:rFonts w:ascii="Cambria" w:hAnsi="Cambria" w:cstheme="minorHAnsi"/>
        </w:rPr>
        <w:t>zamenjave ventilatorjev i</w:t>
      </w:r>
      <w:r w:rsidR="002A5DFF">
        <w:rPr>
          <w:rFonts w:ascii="Cambria" w:hAnsi="Cambria" w:cstheme="minorHAnsi"/>
        </w:rPr>
        <w:t>n kondenzat</w:t>
      </w:r>
      <w:r w:rsidR="002A5DFF" w:rsidRPr="001A24E2">
        <w:rPr>
          <w:rFonts w:ascii="Cambria" w:hAnsi="Cambria" w:cstheme="minorHAnsi"/>
          <w:color w:val="auto"/>
        </w:rPr>
        <w:t xml:space="preserve">orjev: 1 </w:t>
      </w:r>
      <w:proofErr w:type="spellStart"/>
      <w:r w:rsidR="002A5DFF" w:rsidRPr="001A24E2">
        <w:rPr>
          <w:rFonts w:ascii="Cambria" w:hAnsi="Cambria" w:cstheme="minorHAnsi"/>
          <w:color w:val="auto"/>
        </w:rPr>
        <w:t>kpl</w:t>
      </w:r>
      <w:proofErr w:type="spellEnd"/>
      <w:r w:rsidR="002A5DFF" w:rsidRPr="001A24E2">
        <w:rPr>
          <w:rFonts w:ascii="Cambria" w:hAnsi="Cambria" w:cstheme="minorHAnsi"/>
          <w:color w:val="auto"/>
        </w:rPr>
        <w:t>;</w:t>
      </w:r>
    </w:p>
    <w:p w14:paraId="2DE03209" w14:textId="0AE5100A" w:rsidR="009005E3" w:rsidRPr="001A24E2" w:rsidRDefault="00EE044A" w:rsidP="007F0229">
      <w:pPr>
        <w:pStyle w:val="Default"/>
        <w:numPr>
          <w:ilvl w:val="0"/>
          <w:numId w:val="81"/>
        </w:numPr>
        <w:spacing w:line="252" w:lineRule="auto"/>
        <w:rPr>
          <w:rFonts w:ascii="Cambria" w:hAnsi="Cambria" w:cstheme="minorHAnsi"/>
          <w:color w:val="auto"/>
        </w:rPr>
      </w:pPr>
      <w:r w:rsidRPr="001A24E2">
        <w:rPr>
          <w:rFonts w:ascii="Cambria" w:hAnsi="Cambria" w:cstheme="minorHAnsi"/>
          <w:color w:val="auto"/>
        </w:rPr>
        <w:t>b</w:t>
      </w:r>
      <w:r w:rsidR="009005E3" w:rsidRPr="001A24E2">
        <w:rPr>
          <w:rFonts w:ascii="Cambria" w:hAnsi="Cambria" w:cstheme="minorHAnsi"/>
          <w:color w:val="auto"/>
        </w:rPr>
        <w:t>aterije CSB HR1234W (F2) ali enakovredno</w:t>
      </w:r>
      <w:r w:rsidR="002A5DFF" w:rsidRPr="001A24E2">
        <w:rPr>
          <w:rFonts w:ascii="Cambria" w:hAnsi="Cambria" w:cstheme="minorHAnsi"/>
          <w:color w:val="auto"/>
        </w:rPr>
        <w:t xml:space="preserve">: </w:t>
      </w:r>
      <w:r w:rsidR="009005E3" w:rsidRPr="001A24E2">
        <w:rPr>
          <w:rFonts w:ascii="Cambria" w:hAnsi="Cambria" w:cstheme="minorHAnsi"/>
          <w:color w:val="auto"/>
        </w:rPr>
        <w:t>48</w:t>
      </w:r>
      <w:r w:rsidR="002A5DFF" w:rsidRPr="001A24E2">
        <w:rPr>
          <w:rFonts w:ascii="Cambria" w:hAnsi="Cambria" w:cstheme="minorHAnsi"/>
          <w:color w:val="auto"/>
        </w:rPr>
        <w:t xml:space="preserve"> </w:t>
      </w:r>
      <w:r w:rsidR="009005E3" w:rsidRPr="001A24E2">
        <w:rPr>
          <w:rFonts w:ascii="Cambria" w:hAnsi="Cambria" w:cstheme="minorHAnsi"/>
          <w:color w:val="auto"/>
        </w:rPr>
        <w:t>kos</w:t>
      </w:r>
      <w:r w:rsidR="002A5DFF" w:rsidRPr="001A24E2">
        <w:rPr>
          <w:rFonts w:ascii="Cambria" w:hAnsi="Cambria" w:cstheme="minorHAnsi"/>
          <w:color w:val="auto"/>
        </w:rPr>
        <w:t>ov</w:t>
      </w:r>
      <w:r w:rsidR="009005E3" w:rsidRPr="001A24E2">
        <w:rPr>
          <w:rFonts w:ascii="Cambria" w:hAnsi="Cambria" w:cstheme="minorHAnsi"/>
          <w:color w:val="auto"/>
        </w:rPr>
        <w:t xml:space="preserve">; </w:t>
      </w:r>
    </w:p>
    <w:p w14:paraId="0CEC4895" w14:textId="10A5122C" w:rsidR="009005E3" w:rsidRPr="001A24E2" w:rsidRDefault="001F20B8" w:rsidP="007F0229">
      <w:pPr>
        <w:pStyle w:val="Default"/>
        <w:numPr>
          <w:ilvl w:val="0"/>
          <w:numId w:val="81"/>
        </w:numPr>
        <w:spacing w:line="252" w:lineRule="auto"/>
        <w:rPr>
          <w:rFonts w:ascii="Cambria" w:hAnsi="Cambria" w:cstheme="minorHAnsi"/>
          <w:color w:val="auto"/>
        </w:rPr>
      </w:pPr>
      <w:r w:rsidRPr="001A24E2">
        <w:rPr>
          <w:rFonts w:ascii="Cambria" w:hAnsi="Cambria" w:cstheme="minorHAnsi"/>
          <w:color w:val="auto"/>
        </w:rPr>
        <w:t xml:space="preserve">storitve </w:t>
      </w:r>
      <w:r w:rsidR="009005E3" w:rsidRPr="001A24E2">
        <w:rPr>
          <w:rFonts w:ascii="Cambria" w:hAnsi="Cambria" w:cstheme="minorHAnsi"/>
          <w:color w:val="auto"/>
        </w:rPr>
        <w:t>zamenjave baterij</w:t>
      </w:r>
      <w:r w:rsidR="002A5DFF" w:rsidRPr="001A24E2">
        <w:rPr>
          <w:rFonts w:ascii="Cambria" w:hAnsi="Cambria" w:cstheme="minorHAnsi"/>
          <w:color w:val="auto"/>
        </w:rPr>
        <w:t>:</w:t>
      </w:r>
      <w:r w:rsidR="009005E3" w:rsidRPr="001A24E2">
        <w:rPr>
          <w:rFonts w:ascii="Cambria" w:hAnsi="Cambria" w:cstheme="minorHAnsi"/>
          <w:color w:val="auto"/>
        </w:rPr>
        <w:t xml:space="preserve"> 1</w:t>
      </w:r>
      <w:r w:rsidR="002A5DFF" w:rsidRPr="001A24E2">
        <w:rPr>
          <w:rFonts w:ascii="Cambria" w:hAnsi="Cambria" w:cstheme="minorHAnsi"/>
          <w:color w:val="auto"/>
        </w:rPr>
        <w:t xml:space="preserve"> </w:t>
      </w:r>
      <w:proofErr w:type="spellStart"/>
      <w:r w:rsidR="009005E3" w:rsidRPr="001A24E2">
        <w:rPr>
          <w:rFonts w:ascii="Cambria" w:hAnsi="Cambria" w:cstheme="minorHAnsi"/>
          <w:color w:val="auto"/>
        </w:rPr>
        <w:t>kpl</w:t>
      </w:r>
      <w:proofErr w:type="spellEnd"/>
      <w:r w:rsidR="009005E3" w:rsidRPr="001A24E2">
        <w:rPr>
          <w:rFonts w:ascii="Cambria" w:hAnsi="Cambria" w:cstheme="minorHAnsi"/>
          <w:color w:val="auto"/>
        </w:rPr>
        <w:t xml:space="preserve">. </w:t>
      </w:r>
    </w:p>
    <w:p w14:paraId="7DBA9113" w14:textId="77777777" w:rsidR="00847716" w:rsidRPr="00FC23D3" w:rsidRDefault="00847716" w:rsidP="00847716">
      <w:pPr>
        <w:pStyle w:val="Default"/>
        <w:spacing w:line="252" w:lineRule="auto"/>
        <w:rPr>
          <w:rFonts w:ascii="Cambria" w:hAnsi="Cambria" w:cstheme="minorHAnsi"/>
          <w:b/>
          <w:bCs/>
        </w:rPr>
      </w:pPr>
      <w:r>
        <w:rPr>
          <w:rFonts w:ascii="Cambria" w:hAnsi="Cambria" w:cstheme="minorHAnsi"/>
        </w:rPr>
        <w:t xml:space="preserve">Termin predvidene zamenjave: leto </w:t>
      </w:r>
      <w:r w:rsidRPr="00FC23D3">
        <w:rPr>
          <w:rFonts w:ascii="Cambria" w:hAnsi="Cambria" w:cstheme="minorHAnsi"/>
        </w:rPr>
        <w:t>2025.</w:t>
      </w:r>
    </w:p>
    <w:p w14:paraId="78E17E63" w14:textId="77777777" w:rsidR="00847716" w:rsidRPr="00FC23D3" w:rsidRDefault="00847716" w:rsidP="00FC23D3">
      <w:pPr>
        <w:pStyle w:val="Default"/>
        <w:spacing w:line="252" w:lineRule="auto"/>
        <w:rPr>
          <w:rFonts w:ascii="Cambria" w:hAnsi="Cambria" w:cstheme="minorHAnsi"/>
        </w:rPr>
      </w:pPr>
    </w:p>
    <w:p w14:paraId="45EF1597" w14:textId="583EF3EB" w:rsidR="009005E3" w:rsidRPr="00BF743D" w:rsidRDefault="009005E3" w:rsidP="00BF743D">
      <w:pPr>
        <w:pStyle w:val="Default"/>
        <w:spacing w:line="252" w:lineRule="auto"/>
        <w:rPr>
          <w:rFonts w:ascii="Cambria" w:hAnsi="Cambria" w:cstheme="minorHAnsi"/>
        </w:rPr>
      </w:pPr>
      <w:r w:rsidRPr="00BF743D">
        <w:rPr>
          <w:rFonts w:ascii="Cambria" w:hAnsi="Cambria" w:cstheme="minorHAnsi"/>
          <w:bCs/>
        </w:rPr>
        <w:t>Specifi</w:t>
      </w:r>
      <w:r w:rsidR="00BF743D" w:rsidRPr="00BF743D">
        <w:rPr>
          <w:rFonts w:ascii="Cambria" w:hAnsi="Cambria" w:cstheme="minorHAnsi"/>
          <w:bCs/>
        </w:rPr>
        <w:t xml:space="preserve">kacija baterij za </w:t>
      </w:r>
      <w:proofErr w:type="spellStart"/>
      <w:r w:rsidR="00BF743D" w:rsidRPr="00BF743D">
        <w:rPr>
          <w:rFonts w:ascii="Cambria" w:hAnsi="Cambria" w:cstheme="minorHAnsi"/>
          <w:bCs/>
        </w:rPr>
        <w:t>Powerscale</w:t>
      </w:r>
      <w:proofErr w:type="spellEnd"/>
      <w:r w:rsidR="00BF743D" w:rsidRPr="00BF743D">
        <w:rPr>
          <w:rFonts w:ascii="Cambria" w:hAnsi="Cambria" w:cstheme="minorHAnsi"/>
          <w:bCs/>
        </w:rPr>
        <w:t xml:space="preserve"> 10:</w:t>
      </w:r>
    </w:p>
    <w:p w14:paraId="001C139B" w14:textId="13991CB5" w:rsidR="009005E3" w:rsidRPr="00FC23D3" w:rsidRDefault="005979A0" w:rsidP="00FC23D3">
      <w:pPr>
        <w:pStyle w:val="Default"/>
        <w:spacing w:line="252" w:lineRule="auto"/>
        <w:jc w:val="both"/>
        <w:rPr>
          <w:rFonts w:ascii="Cambria" w:hAnsi="Cambria" w:cstheme="minorHAnsi"/>
        </w:rPr>
      </w:pPr>
      <w:r w:rsidRPr="00F835DC">
        <w:rPr>
          <w:rFonts w:ascii="Cambria" w:hAnsi="Cambria" w:cstheme="minorHAnsi"/>
          <w:color w:val="auto"/>
        </w:rPr>
        <w:t xml:space="preserve">Baterija mora biti enakovredna ali boljše kakovosti kot </w:t>
      </w:r>
      <w:r w:rsidR="009005E3" w:rsidRPr="00F835DC">
        <w:rPr>
          <w:rFonts w:ascii="Cambria" w:hAnsi="Cambria" w:cstheme="minorHAnsi"/>
          <w:color w:val="auto"/>
        </w:rPr>
        <w:t xml:space="preserve">tip CSB HR1234W (F2). </w:t>
      </w:r>
      <w:r w:rsidRPr="00F835DC">
        <w:rPr>
          <w:rFonts w:ascii="Cambria" w:hAnsi="Cambria" w:cstheme="minorHAnsi"/>
          <w:color w:val="auto"/>
        </w:rPr>
        <w:t>Vse b</w:t>
      </w:r>
      <w:r w:rsidR="009005E3" w:rsidRPr="00F835DC">
        <w:rPr>
          <w:rFonts w:ascii="Cambria" w:hAnsi="Cambria" w:cstheme="minorHAnsi"/>
          <w:color w:val="auto"/>
        </w:rPr>
        <w:t xml:space="preserve">aterije </w:t>
      </w:r>
      <w:r w:rsidRPr="00F835DC">
        <w:rPr>
          <w:rFonts w:ascii="Cambria" w:hAnsi="Cambria" w:cstheme="minorHAnsi"/>
          <w:color w:val="auto"/>
        </w:rPr>
        <w:t xml:space="preserve">v set (48 kosov) </w:t>
      </w:r>
      <w:r w:rsidR="009005E3" w:rsidRPr="00F835DC">
        <w:rPr>
          <w:rFonts w:ascii="Cambria" w:hAnsi="Cambria" w:cstheme="minorHAnsi"/>
          <w:color w:val="auto"/>
        </w:rPr>
        <w:t xml:space="preserve">morajo biti dobavljene vključno s povezovalnimi elementi, kabli in zaščitnimi elementi za priključitev na UPS sistem </w:t>
      </w:r>
      <w:proofErr w:type="spellStart"/>
      <w:r w:rsidR="00F96D8A">
        <w:rPr>
          <w:rFonts w:ascii="Cambria" w:hAnsi="Cambria" w:cstheme="minorHAnsi"/>
          <w:color w:val="auto"/>
          <w:sz w:val="22"/>
          <w:szCs w:val="22"/>
        </w:rPr>
        <w:t>Newave</w:t>
      </w:r>
      <w:proofErr w:type="spellEnd"/>
      <w:r w:rsidR="00F96D8A" w:rsidRPr="009E4E4D">
        <w:rPr>
          <w:rFonts w:ascii="Cambria" w:hAnsi="Cambria" w:cstheme="minorHAnsi"/>
          <w:color w:val="auto"/>
          <w:sz w:val="22"/>
          <w:szCs w:val="22"/>
        </w:rPr>
        <w:t xml:space="preserve"> </w:t>
      </w:r>
      <w:r w:rsidR="009005E3" w:rsidRPr="00F835DC">
        <w:rPr>
          <w:rFonts w:ascii="Cambria" w:hAnsi="Cambria" w:cstheme="minorHAnsi"/>
          <w:color w:val="auto"/>
        </w:rPr>
        <w:t>PSC 10. Posamezna baterija v setu mora zagotavljati najmanj 34</w:t>
      </w:r>
      <w:r w:rsidR="00EE044A" w:rsidRPr="00F835DC">
        <w:rPr>
          <w:rFonts w:ascii="Cambria" w:hAnsi="Cambria" w:cstheme="minorHAnsi"/>
          <w:color w:val="auto"/>
        </w:rPr>
        <w:t xml:space="preserve"> </w:t>
      </w:r>
      <w:r w:rsidR="009005E3" w:rsidRPr="00F835DC">
        <w:rPr>
          <w:rFonts w:ascii="Cambria" w:hAnsi="Cambria" w:cstheme="minorHAnsi"/>
          <w:color w:val="auto"/>
        </w:rPr>
        <w:t>Watt/</w:t>
      </w:r>
      <w:r w:rsidR="009005E3" w:rsidRPr="00FC23D3">
        <w:rPr>
          <w:rFonts w:ascii="Cambria" w:hAnsi="Cambria" w:cstheme="minorHAnsi"/>
        </w:rPr>
        <w:t>celico pri 15 minutnem praznjenju in pri končni napetosti praznjenja 1,67</w:t>
      </w:r>
      <w:r w:rsidR="00EE044A">
        <w:rPr>
          <w:rFonts w:ascii="Cambria" w:hAnsi="Cambria" w:cstheme="minorHAnsi"/>
        </w:rPr>
        <w:t xml:space="preserve"> </w:t>
      </w:r>
      <w:r w:rsidR="009005E3" w:rsidRPr="00FC23D3">
        <w:rPr>
          <w:rFonts w:ascii="Cambria" w:hAnsi="Cambria" w:cstheme="minorHAnsi"/>
        </w:rPr>
        <w:t xml:space="preserve">V/celico. </w:t>
      </w:r>
    </w:p>
    <w:p w14:paraId="5028DB4D" w14:textId="77777777"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lastRenderedPageBreak/>
        <w:t xml:space="preserve">Zaradi prostorskih omejitev vgradnje velikost posamezne baterije ne sme presegati dimenzij </w:t>
      </w:r>
    </w:p>
    <w:p w14:paraId="4A720971" w14:textId="46F9595B"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151 x 65 x 99</w:t>
      </w:r>
      <w:r w:rsidR="00EE044A">
        <w:rPr>
          <w:rFonts w:ascii="Cambria" w:hAnsi="Cambria" w:cstheme="minorHAnsi"/>
        </w:rPr>
        <w:t xml:space="preserve"> </w:t>
      </w:r>
      <w:r w:rsidRPr="00FC23D3">
        <w:rPr>
          <w:rFonts w:ascii="Cambria" w:hAnsi="Cambria" w:cstheme="minorHAnsi"/>
        </w:rPr>
        <w:t xml:space="preserve">mm (d x š x v). </w:t>
      </w:r>
    </w:p>
    <w:p w14:paraId="130D05A6" w14:textId="521DF536" w:rsidR="00D47CB8" w:rsidRPr="001A24E2" w:rsidRDefault="00D47CB8" w:rsidP="00D47CB8">
      <w:pPr>
        <w:pStyle w:val="Default"/>
        <w:spacing w:line="252" w:lineRule="auto"/>
        <w:jc w:val="both"/>
        <w:rPr>
          <w:rFonts w:ascii="Cambria" w:hAnsi="Cambria" w:cstheme="minorHAnsi"/>
          <w:color w:val="auto"/>
        </w:rPr>
      </w:pPr>
      <w:r w:rsidRPr="001A24E2">
        <w:rPr>
          <w:rFonts w:ascii="Cambria" w:hAnsi="Cambria" w:cstheme="minorHAnsi"/>
          <w:color w:val="auto"/>
        </w:rPr>
        <w:t xml:space="preserve">Življenjska doba baterij po </w:t>
      </w:r>
      <w:proofErr w:type="spellStart"/>
      <w:r w:rsidRPr="001A24E2">
        <w:rPr>
          <w:rFonts w:ascii="Cambria" w:hAnsi="Cambria" w:cstheme="minorHAnsi"/>
          <w:color w:val="auto"/>
        </w:rPr>
        <w:t>Eurobat</w:t>
      </w:r>
      <w:proofErr w:type="spellEnd"/>
      <w:r w:rsidRPr="001A24E2">
        <w:rPr>
          <w:rFonts w:ascii="Cambria" w:hAnsi="Cambria" w:cstheme="minorHAnsi"/>
          <w:color w:val="auto"/>
        </w:rPr>
        <w:t xml:space="preserve"> klasifikacij mora biti najmanj </w:t>
      </w:r>
      <w:r w:rsidR="00816C49" w:rsidRPr="001A24E2">
        <w:rPr>
          <w:rFonts w:ascii="Cambria" w:hAnsi="Cambria" w:cstheme="minorHAnsi"/>
          <w:color w:val="auto"/>
        </w:rPr>
        <w:t>10</w:t>
      </w:r>
      <w:r w:rsidRPr="001A24E2">
        <w:rPr>
          <w:rFonts w:ascii="Cambria" w:hAnsi="Cambria" w:cstheme="minorHAnsi"/>
          <w:color w:val="auto"/>
        </w:rPr>
        <w:t xml:space="preserve"> let. </w:t>
      </w:r>
    </w:p>
    <w:p w14:paraId="183E21A5" w14:textId="77777777" w:rsidR="00D47CB8" w:rsidRPr="00FC23D3" w:rsidRDefault="00D47CB8" w:rsidP="00D47CB8">
      <w:pPr>
        <w:pStyle w:val="Default"/>
        <w:spacing w:line="252" w:lineRule="auto"/>
        <w:jc w:val="both"/>
        <w:rPr>
          <w:rFonts w:ascii="Cambria" w:hAnsi="Cambria" w:cstheme="minorHAnsi"/>
        </w:rPr>
      </w:pPr>
      <w:r>
        <w:rPr>
          <w:rFonts w:ascii="Cambria" w:hAnsi="Cambria" w:cstheme="minorHAnsi"/>
        </w:rPr>
        <w:t>Pred dobavo baterije</w:t>
      </w:r>
      <w:r w:rsidRPr="00FC23D3">
        <w:rPr>
          <w:rFonts w:ascii="Cambria" w:hAnsi="Cambria" w:cstheme="minorHAnsi"/>
        </w:rPr>
        <w:t xml:space="preserve"> </w:t>
      </w:r>
      <w:r>
        <w:rPr>
          <w:rFonts w:ascii="Cambria" w:hAnsi="Cambria" w:cstheme="minorHAnsi"/>
        </w:rPr>
        <w:t>mora izvajalec naročniku predložiti</w:t>
      </w:r>
      <w:r w:rsidRPr="00FC23D3">
        <w:rPr>
          <w:rFonts w:ascii="Cambria" w:hAnsi="Cambria" w:cstheme="minorHAnsi"/>
        </w:rPr>
        <w:t xml:space="preserve"> tehnični list</w:t>
      </w:r>
      <w:r>
        <w:rPr>
          <w:rFonts w:ascii="Cambria" w:hAnsi="Cambria" w:cstheme="minorHAnsi"/>
        </w:rPr>
        <w:t xml:space="preserve"> oz. primerljivo dokumentacijo,</w:t>
      </w:r>
      <w:r w:rsidRPr="00FC23D3">
        <w:rPr>
          <w:rFonts w:ascii="Cambria" w:hAnsi="Cambria" w:cstheme="minorHAnsi"/>
        </w:rPr>
        <w:t xml:space="preserve"> iz katere je razvidno, da </w:t>
      </w:r>
      <w:r>
        <w:rPr>
          <w:rFonts w:ascii="Cambria" w:hAnsi="Cambria" w:cstheme="minorHAnsi"/>
        </w:rPr>
        <w:t xml:space="preserve">baterija </w:t>
      </w:r>
      <w:r w:rsidRPr="00FC23D3">
        <w:rPr>
          <w:rFonts w:ascii="Cambria" w:hAnsi="Cambria" w:cstheme="minorHAnsi"/>
        </w:rPr>
        <w:t>us</w:t>
      </w:r>
      <w:r>
        <w:rPr>
          <w:rFonts w:ascii="Cambria" w:hAnsi="Cambria" w:cstheme="minorHAnsi"/>
        </w:rPr>
        <w:t>treza</w:t>
      </w:r>
      <w:r w:rsidRPr="00FC23D3">
        <w:rPr>
          <w:rFonts w:ascii="Cambria" w:hAnsi="Cambria" w:cstheme="minorHAnsi"/>
        </w:rPr>
        <w:t xml:space="preserve"> tehničnim </w:t>
      </w:r>
      <w:r>
        <w:rPr>
          <w:rFonts w:ascii="Cambria" w:hAnsi="Cambria" w:cstheme="minorHAnsi"/>
        </w:rPr>
        <w:t xml:space="preserve">specifikacijam </w:t>
      </w:r>
      <w:r w:rsidRPr="00FC23D3">
        <w:rPr>
          <w:rFonts w:ascii="Cambria" w:hAnsi="Cambria" w:cstheme="minorHAnsi"/>
        </w:rPr>
        <w:t>(</w:t>
      </w:r>
      <w:r>
        <w:rPr>
          <w:rFonts w:ascii="Cambria" w:hAnsi="Cambria" w:cstheme="minorHAnsi"/>
        </w:rPr>
        <w:t>relevantni podatki se označijo</w:t>
      </w:r>
      <w:r w:rsidRPr="00FC23D3">
        <w:rPr>
          <w:rFonts w:ascii="Cambria" w:hAnsi="Cambria" w:cstheme="minorHAnsi"/>
        </w:rPr>
        <w:t xml:space="preserve">). </w:t>
      </w:r>
    </w:p>
    <w:p w14:paraId="229D63C0" w14:textId="77777777" w:rsidR="00D47CB8" w:rsidRPr="00FC23D3" w:rsidRDefault="00D47CB8">
      <w:pPr>
        <w:pStyle w:val="Default"/>
        <w:spacing w:line="252" w:lineRule="auto"/>
        <w:rPr>
          <w:rFonts w:ascii="Cambria" w:hAnsi="Cambria" w:cstheme="minorHAnsi"/>
          <w:b/>
          <w:bCs/>
        </w:rPr>
      </w:pPr>
    </w:p>
    <w:p w14:paraId="566FCC44" w14:textId="77777777" w:rsidR="00847716" w:rsidRPr="00FC23D3" w:rsidRDefault="00847716">
      <w:pPr>
        <w:pStyle w:val="Default"/>
        <w:spacing w:line="252" w:lineRule="auto"/>
        <w:rPr>
          <w:rFonts w:ascii="Cambria" w:hAnsi="Cambria" w:cstheme="minorHAnsi"/>
          <w:b/>
          <w:bCs/>
        </w:rPr>
      </w:pPr>
    </w:p>
    <w:p w14:paraId="5D53B26D" w14:textId="6451CFA9" w:rsidR="002E6A3F" w:rsidRDefault="009005E3" w:rsidP="007F0229">
      <w:pPr>
        <w:pStyle w:val="Default"/>
        <w:numPr>
          <w:ilvl w:val="0"/>
          <w:numId w:val="61"/>
        </w:numPr>
        <w:spacing w:line="252" w:lineRule="auto"/>
        <w:ind w:left="426" w:hanging="284"/>
        <w:rPr>
          <w:rFonts w:ascii="Cambria" w:hAnsi="Cambria" w:cstheme="minorHAnsi"/>
        </w:rPr>
      </w:pPr>
      <w:r w:rsidRPr="00BF743D">
        <w:rPr>
          <w:rFonts w:ascii="Cambria" w:hAnsi="Cambria" w:cstheme="minorHAnsi"/>
          <w:bCs/>
          <w:u w:val="single"/>
        </w:rPr>
        <w:t xml:space="preserve">Seznam elementov </w:t>
      </w:r>
      <w:r w:rsidR="001F20B8">
        <w:rPr>
          <w:rFonts w:ascii="Cambria" w:hAnsi="Cambria" w:cstheme="minorHAnsi"/>
          <w:bCs/>
          <w:u w:val="single"/>
        </w:rPr>
        <w:t xml:space="preserve">in storitev, </w:t>
      </w:r>
      <w:r w:rsidRPr="00BF743D">
        <w:rPr>
          <w:rFonts w:ascii="Cambria" w:hAnsi="Cambria" w:cstheme="minorHAnsi"/>
          <w:bCs/>
          <w:u w:val="single"/>
        </w:rPr>
        <w:t xml:space="preserve">predvidenih za zamenjavo na sistemu </w:t>
      </w:r>
      <w:proofErr w:type="spellStart"/>
      <w:r w:rsidRPr="00BF743D">
        <w:rPr>
          <w:rFonts w:ascii="Cambria" w:hAnsi="Cambria" w:cstheme="minorHAnsi"/>
          <w:bCs/>
          <w:u w:val="single"/>
        </w:rPr>
        <w:t>PowerWave</w:t>
      </w:r>
      <w:proofErr w:type="spellEnd"/>
      <w:r w:rsidRPr="00BF743D">
        <w:rPr>
          <w:rFonts w:ascii="Cambria" w:hAnsi="Cambria" w:cstheme="minorHAnsi"/>
          <w:bCs/>
          <w:u w:val="single"/>
        </w:rPr>
        <w:t xml:space="preserve"> 200</w:t>
      </w:r>
      <w:r w:rsidR="00BF743D" w:rsidRPr="00BF743D">
        <w:rPr>
          <w:rFonts w:ascii="Cambria" w:hAnsi="Cambria" w:cstheme="minorHAnsi"/>
          <w:bCs/>
          <w:u w:val="single"/>
        </w:rPr>
        <w:t>:</w:t>
      </w:r>
      <w:r w:rsidRPr="00BF743D">
        <w:rPr>
          <w:rFonts w:ascii="Cambria" w:hAnsi="Cambria" w:cstheme="minorHAnsi"/>
          <w:bCs/>
          <w:u w:val="single"/>
        </w:rPr>
        <w:t xml:space="preserve"> </w:t>
      </w:r>
    </w:p>
    <w:p w14:paraId="09BFF64E" w14:textId="77777777" w:rsidR="00CE686F" w:rsidRDefault="00CE686F" w:rsidP="002E6A3F">
      <w:pPr>
        <w:pStyle w:val="Default"/>
        <w:spacing w:line="252" w:lineRule="auto"/>
        <w:rPr>
          <w:rFonts w:ascii="Cambria" w:hAnsi="Cambria" w:cstheme="minorHAnsi"/>
          <w:bCs/>
          <w:color w:val="auto"/>
        </w:rPr>
      </w:pPr>
    </w:p>
    <w:p w14:paraId="1CB8F431" w14:textId="0CB3196B" w:rsidR="002E6A3F" w:rsidRPr="00CE686F" w:rsidRDefault="002E6A3F" w:rsidP="002E6A3F">
      <w:pPr>
        <w:pStyle w:val="Default"/>
        <w:spacing w:line="252" w:lineRule="auto"/>
        <w:rPr>
          <w:rFonts w:ascii="Cambria" w:hAnsi="Cambria" w:cstheme="minorHAnsi"/>
        </w:rPr>
      </w:pPr>
      <w:r w:rsidRPr="00CE686F">
        <w:rPr>
          <w:rFonts w:ascii="Cambria" w:hAnsi="Cambria" w:cstheme="minorHAnsi"/>
          <w:bCs/>
          <w:color w:val="auto"/>
        </w:rPr>
        <w:t>Specifikacija za</w:t>
      </w:r>
      <w:r w:rsidRPr="001A24E2">
        <w:rPr>
          <w:rFonts w:ascii="Cambria" w:hAnsi="Cambria" w:cstheme="minorHAnsi"/>
          <w:bCs/>
          <w:color w:val="auto"/>
        </w:rPr>
        <w:t xml:space="preserve"> 1 komplet </w:t>
      </w:r>
      <w:proofErr w:type="spellStart"/>
      <w:r w:rsidR="00CE686F" w:rsidRPr="001A24E2">
        <w:rPr>
          <w:rFonts w:ascii="Cambria" w:hAnsi="Cambria" w:cstheme="minorHAnsi"/>
          <w:bCs/>
          <w:color w:val="auto"/>
        </w:rPr>
        <w:t>Maintenance</w:t>
      </w:r>
      <w:proofErr w:type="spellEnd"/>
      <w:r w:rsidR="00CE686F" w:rsidRPr="001A24E2">
        <w:rPr>
          <w:rFonts w:ascii="Cambria" w:hAnsi="Cambria" w:cstheme="minorHAnsi"/>
          <w:bCs/>
          <w:color w:val="auto"/>
        </w:rPr>
        <w:t xml:space="preserve"> kit PW 200 33</w:t>
      </w:r>
      <w:r w:rsidRPr="001A24E2">
        <w:rPr>
          <w:rFonts w:ascii="Cambria" w:hAnsi="Cambria" w:cstheme="minorHAnsi"/>
          <w:bCs/>
          <w:color w:val="auto"/>
        </w:rPr>
        <w:t xml:space="preserve"> (predvidena količina: </w:t>
      </w:r>
      <w:r w:rsidR="00816C49" w:rsidRPr="001A24E2">
        <w:rPr>
          <w:rFonts w:ascii="Cambria" w:hAnsi="Cambria" w:cstheme="minorHAnsi"/>
          <w:bCs/>
          <w:color w:val="auto"/>
        </w:rPr>
        <w:t>1</w:t>
      </w:r>
      <w:r w:rsidR="00CE686F" w:rsidRPr="001A24E2">
        <w:rPr>
          <w:rFonts w:ascii="Cambria" w:hAnsi="Cambria" w:cstheme="minorHAnsi"/>
          <w:bCs/>
          <w:color w:val="auto"/>
        </w:rPr>
        <w:t xml:space="preserve"> </w:t>
      </w:r>
      <w:r w:rsidRPr="001A24E2">
        <w:rPr>
          <w:rFonts w:ascii="Cambria" w:hAnsi="Cambria" w:cstheme="minorHAnsi"/>
          <w:bCs/>
          <w:color w:val="auto"/>
        </w:rPr>
        <w:t>komplet):</w:t>
      </w:r>
      <w:r w:rsidRPr="00CE686F">
        <w:rPr>
          <w:rFonts w:ascii="Cambria" w:hAnsi="Cambria" w:cstheme="minorHAnsi"/>
          <w:bCs/>
          <w:color w:val="FF0000"/>
        </w:rPr>
        <w:t xml:space="preserve"> </w:t>
      </w:r>
    </w:p>
    <w:p w14:paraId="6B799B3D" w14:textId="15190360" w:rsidR="009005E3" w:rsidRPr="00FC23D3" w:rsidRDefault="002A5DFF" w:rsidP="007F0229">
      <w:pPr>
        <w:pStyle w:val="Default"/>
        <w:numPr>
          <w:ilvl w:val="0"/>
          <w:numId w:val="82"/>
        </w:numPr>
        <w:spacing w:line="252" w:lineRule="auto"/>
        <w:rPr>
          <w:rFonts w:ascii="Cambria" w:hAnsi="Cambria" w:cstheme="minorHAnsi"/>
        </w:rPr>
      </w:pPr>
      <w:r>
        <w:rPr>
          <w:rFonts w:ascii="Cambria" w:hAnsi="Cambria" w:cstheme="minorHAnsi"/>
        </w:rPr>
        <w:t>v</w:t>
      </w:r>
      <w:r w:rsidR="009005E3" w:rsidRPr="00FC23D3">
        <w:rPr>
          <w:rFonts w:ascii="Cambria" w:hAnsi="Cambria" w:cstheme="minorHAnsi"/>
        </w:rPr>
        <w:t xml:space="preserve">entilator set </w:t>
      </w:r>
      <w:proofErr w:type="spellStart"/>
      <w:r w:rsidR="009005E3" w:rsidRPr="00FC23D3">
        <w:rPr>
          <w:rFonts w:ascii="Cambria" w:hAnsi="Cambria" w:cstheme="minorHAnsi"/>
        </w:rPr>
        <w:t>inverter</w:t>
      </w:r>
      <w:proofErr w:type="spellEnd"/>
      <w:r w:rsidR="009005E3" w:rsidRPr="00FC23D3">
        <w:rPr>
          <w:rFonts w:ascii="Cambria" w:hAnsi="Cambria" w:cstheme="minorHAnsi"/>
        </w:rPr>
        <w:t xml:space="preserve"> tip 948/48V 600m3/h</w:t>
      </w:r>
      <w:r>
        <w:rPr>
          <w:rFonts w:ascii="Cambria" w:hAnsi="Cambria" w:cstheme="minorHAnsi"/>
        </w:rPr>
        <w:t>:</w:t>
      </w:r>
      <w:r w:rsidR="009005E3" w:rsidRPr="00FC23D3">
        <w:rPr>
          <w:rFonts w:ascii="Cambria" w:hAnsi="Cambria" w:cstheme="minorHAnsi"/>
        </w:rPr>
        <w:t xml:space="preserve"> 1 kos</w:t>
      </w:r>
      <w:r>
        <w:rPr>
          <w:rFonts w:ascii="Cambria" w:hAnsi="Cambria" w:cstheme="minorHAnsi"/>
        </w:rPr>
        <w:t>;</w:t>
      </w:r>
    </w:p>
    <w:p w14:paraId="334564E7" w14:textId="7BA32EFF" w:rsidR="009005E3" w:rsidRPr="00797F85" w:rsidRDefault="002A5DFF" w:rsidP="007F0229">
      <w:pPr>
        <w:pStyle w:val="Default"/>
        <w:numPr>
          <w:ilvl w:val="0"/>
          <w:numId w:val="82"/>
        </w:numPr>
        <w:spacing w:line="252" w:lineRule="auto"/>
        <w:rPr>
          <w:rFonts w:ascii="Cambria" w:hAnsi="Cambria" w:cstheme="minorHAnsi"/>
        </w:rPr>
      </w:pPr>
      <w:r>
        <w:rPr>
          <w:rFonts w:ascii="Cambria" w:hAnsi="Cambria" w:cstheme="minorHAnsi"/>
        </w:rPr>
        <w:t>v</w:t>
      </w:r>
      <w:r w:rsidR="009005E3" w:rsidRPr="00FC23D3">
        <w:rPr>
          <w:rFonts w:ascii="Cambria" w:hAnsi="Cambria" w:cstheme="minorHAnsi"/>
        </w:rPr>
        <w:t>entila</w:t>
      </w:r>
      <w:r>
        <w:rPr>
          <w:rFonts w:ascii="Cambria" w:hAnsi="Cambria" w:cstheme="minorHAnsi"/>
        </w:rPr>
        <w:t>tor tip 163/306m3</w:t>
      </w:r>
      <w:r w:rsidRPr="00797F85">
        <w:rPr>
          <w:rFonts w:ascii="Cambria" w:hAnsi="Cambria" w:cstheme="minorHAnsi"/>
        </w:rPr>
        <w:t>/h: 1 kos;</w:t>
      </w:r>
    </w:p>
    <w:p w14:paraId="083CC192" w14:textId="3E4EE486" w:rsidR="009005E3" w:rsidRPr="00797F85" w:rsidRDefault="002A5DFF" w:rsidP="007F0229">
      <w:pPr>
        <w:pStyle w:val="Default"/>
        <w:numPr>
          <w:ilvl w:val="0"/>
          <w:numId w:val="82"/>
        </w:numPr>
        <w:spacing w:line="252" w:lineRule="auto"/>
        <w:rPr>
          <w:rFonts w:ascii="Cambria" w:hAnsi="Cambria" w:cstheme="minorHAnsi"/>
        </w:rPr>
      </w:pPr>
      <w:r w:rsidRPr="00797F85">
        <w:rPr>
          <w:rFonts w:ascii="Cambria" w:hAnsi="Cambria" w:cstheme="minorHAnsi"/>
        </w:rPr>
        <w:t>e</w:t>
      </w:r>
      <w:r w:rsidR="009005E3" w:rsidRPr="00797F85">
        <w:rPr>
          <w:rFonts w:ascii="Cambria" w:hAnsi="Cambria" w:cstheme="minorHAnsi"/>
        </w:rPr>
        <w:t>lektronska kartica tip 466/ABB 22063</w:t>
      </w:r>
      <w:r w:rsidRPr="00797F85">
        <w:rPr>
          <w:rFonts w:ascii="Cambria" w:hAnsi="Cambria" w:cstheme="minorHAnsi"/>
        </w:rPr>
        <w:t xml:space="preserve"> </w:t>
      </w:r>
      <w:proofErr w:type="spellStart"/>
      <w:r w:rsidRPr="00797F85">
        <w:rPr>
          <w:rFonts w:ascii="Cambria" w:hAnsi="Cambria" w:cstheme="minorHAnsi"/>
        </w:rPr>
        <w:t>Input</w:t>
      </w:r>
      <w:proofErr w:type="spellEnd"/>
      <w:r w:rsidRPr="00797F85">
        <w:rPr>
          <w:rFonts w:ascii="Cambria" w:hAnsi="Cambria" w:cstheme="minorHAnsi"/>
        </w:rPr>
        <w:t xml:space="preserve"> </w:t>
      </w:r>
      <w:proofErr w:type="spellStart"/>
      <w:r w:rsidRPr="00797F85">
        <w:rPr>
          <w:rFonts w:ascii="Cambria" w:hAnsi="Cambria" w:cstheme="minorHAnsi"/>
        </w:rPr>
        <w:t>booster</w:t>
      </w:r>
      <w:proofErr w:type="spellEnd"/>
      <w:r w:rsidRPr="00797F85">
        <w:rPr>
          <w:rFonts w:ascii="Cambria" w:hAnsi="Cambria" w:cstheme="minorHAnsi"/>
        </w:rPr>
        <w:t xml:space="preserve"> filter: 1 kos;</w:t>
      </w:r>
    </w:p>
    <w:p w14:paraId="1DDAB4BD" w14:textId="73A1B421" w:rsidR="009005E3" w:rsidRPr="00797F85" w:rsidRDefault="002A5DFF" w:rsidP="007F0229">
      <w:pPr>
        <w:pStyle w:val="Default"/>
        <w:numPr>
          <w:ilvl w:val="0"/>
          <w:numId w:val="82"/>
        </w:numPr>
        <w:spacing w:line="252" w:lineRule="auto"/>
        <w:rPr>
          <w:rFonts w:ascii="Cambria" w:hAnsi="Cambria" w:cstheme="minorHAnsi"/>
        </w:rPr>
      </w:pPr>
      <w:r w:rsidRPr="00797F85">
        <w:rPr>
          <w:rFonts w:ascii="Cambria" w:hAnsi="Cambria" w:cstheme="minorHAnsi"/>
        </w:rPr>
        <w:t>k</w:t>
      </w:r>
      <w:r w:rsidR="009005E3" w:rsidRPr="00797F85">
        <w:rPr>
          <w:rFonts w:ascii="Cambria" w:hAnsi="Cambria" w:cstheme="minorHAnsi"/>
        </w:rPr>
        <w:t>ondenzator tip 3</w:t>
      </w:r>
      <w:r w:rsidRPr="00797F85">
        <w:rPr>
          <w:rFonts w:ascii="Cambria" w:hAnsi="Cambria" w:cstheme="minorHAnsi"/>
        </w:rPr>
        <w:t>66/400uF 250V: 6 kosov;</w:t>
      </w:r>
    </w:p>
    <w:p w14:paraId="6A548110" w14:textId="1D8852D2" w:rsidR="009005E3" w:rsidRPr="00797F85" w:rsidRDefault="002A5DFF" w:rsidP="007F0229">
      <w:pPr>
        <w:pStyle w:val="Default"/>
        <w:numPr>
          <w:ilvl w:val="0"/>
          <w:numId w:val="82"/>
        </w:numPr>
        <w:spacing w:line="252" w:lineRule="auto"/>
        <w:rPr>
          <w:rFonts w:ascii="Cambria" w:hAnsi="Cambria" w:cstheme="minorHAnsi"/>
        </w:rPr>
      </w:pPr>
      <w:r w:rsidRPr="00797F85">
        <w:rPr>
          <w:rFonts w:ascii="Cambria" w:hAnsi="Cambria" w:cstheme="minorHAnsi"/>
        </w:rPr>
        <w:t>k</w:t>
      </w:r>
      <w:r w:rsidR="009005E3" w:rsidRPr="00797F85">
        <w:rPr>
          <w:rFonts w:ascii="Cambria" w:hAnsi="Cambria" w:cstheme="minorHAnsi"/>
        </w:rPr>
        <w:t>ondenzator tip 38</w:t>
      </w:r>
      <w:r w:rsidRPr="00797F85">
        <w:rPr>
          <w:rFonts w:ascii="Cambria" w:hAnsi="Cambria" w:cstheme="minorHAnsi"/>
        </w:rPr>
        <w:t>4/8200uF 450V: 10 kosov;</w:t>
      </w:r>
    </w:p>
    <w:p w14:paraId="46E82AD0" w14:textId="11DE0D72" w:rsidR="009005E3" w:rsidRPr="00797F85" w:rsidRDefault="001F20B8" w:rsidP="007F0229">
      <w:pPr>
        <w:pStyle w:val="Default"/>
        <w:numPr>
          <w:ilvl w:val="0"/>
          <w:numId w:val="82"/>
        </w:numPr>
        <w:spacing w:line="252" w:lineRule="auto"/>
        <w:rPr>
          <w:rFonts w:ascii="Cambria" w:hAnsi="Cambria" w:cstheme="minorHAnsi"/>
          <w:color w:val="auto"/>
        </w:rPr>
      </w:pPr>
      <w:r w:rsidRPr="00797F85">
        <w:rPr>
          <w:rFonts w:ascii="Cambria" w:hAnsi="Cambria" w:cstheme="minorHAnsi"/>
          <w:color w:val="auto"/>
        </w:rPr>
        <w:t xml:space="preserve">storitve </w:t>
      </w:r>
      <w:r w:rsidR="009005E3" w:rsidRPr="00797F85">
        <w:rPr>
          <w:rFonts w:ascii="Cambria" w:hAnsi="Cambria" w:cstheme="minorHAnsi"/>
        </w:rPr>
        <w:t>zamenjave</w:t>
      </w:r>
      <w:r w:rsidR="009005E3" w:rsidRPr="00797F85">
        <w:rPr>
          <w:rFonts w:ascii="Cambria" w:hAnsi="Cambria" w:cstheme="minorHAnsi"/>
          <w:color w:val="auto"/>
        </w:rPr>
        <w:t xml:space="preserve"> ventilatorjev </w:t>
      </w:r>
      <w:r w:rsidR="002A5DFF" w:rsidRPr="00797F85">
        <w:rPr>
          <w:rFonts w:ascii="Cambria" w:hAnsi="Cambria" w:cstheme="minorHAnsi"/>
          <w:color w:val="auto"/>
        </w:rPr>
        <w:t xml:space="preserve">in kondenzatorjev: 1 </w:t>
      </w:r>
      <w:proofErr w:type="spellStart"/>
      <w:r w:rsidR="002A5DFF" w:rsidRPr="00797F85">
        <w:rPr>
          <w:rFonts w:ascii="Cambria" w:hAnsi="Cambria" w:cstheme="minorHAnsi"/>
          <w:color w:val="auto"/>
        </w:rPr>
        <w:t>kpl</w:t>
      </w:r>
      <w:proofErr w:type="spellEnd"/>
      <w:r w:rsidR="002A5DFF" w:rsidRPr="00797F85">
        <w:rPr>
          <w:rFonts w:ascii="Cambria" w:hAnsi="Cambria" w:cstheme="minorHAnsi"/>
          <w:color w:val="auto"/>
        </w:rPr>
        <w:t>;</w:t>
      </w:r>
    </w:p>
    <w:p w14:paraId="53BF4BE5" w14:textId="0EB68903" w:rsidR="009005E3" w:rsidRPr="00797F85" w:rsidRDefault="002A5DFF" w:rsidP="007F0229">
      <w:pPr>
        <w:pStyle w:val="Default"/>
        <w:numPr>
          <w:ilvl w:val="0"/>
          <w:numId w:val="82"/>
        </w:numPr>
        <w:spacing w:line="252" w:lineRule="auto"/>
        <w:rPr>
          <w:rFonts w:ascii="Cambria" w:hAnsi="Cambria" w:cstheme="minorHAnsi"/>
          <w:color w:val="auto"/>
        </w:rPr>
      </w:pPr>
      <w:r w:rsidRPr="00797F85">
        <w:rPr>
          <w:rFonts w:ascii="Cambria" w:hAnsi="Cambria" w:cstheme="minorHAnsi"/>
          <w:color w:val="auto"/>
        </w:rPr>
        <w:t>b</w:t>
      </w:r>
      <w:r w:rsidR="009005E3" w:rsidRPr="00797F85">
        <w:rPr>
          <w:rFonts w:ascii="Cambria" w:hAnsi="Cambria" w:cstheme="minorHAnsi"/>
          <w:color w:val="auto"/>
        </w:rPr>
        <w:t>aterije CSB HRL12330</w:t>
      </w:r>
      <w:r w:rsidRPr="00797F85">
        <w:rPr>
          <w:rFonts w:ascii="Cambria" w:hAnsi="Cambria" w:cstheme="minorHAnsi"/>
          <w:color w:val="auto"/>
        </w:rPr>
        <w:t>W ali enakovredno: 50 kosov;</w:t>
      </w:r>
    </w:p>
    <w:p w14:paraId="6CCF8454" w14:textId="0BB2ED38" w:rsidR="009005E3" w:rsidRPr="00797F85" w:rsidRDefault="001F20B8" w:rsidP="007F0229">
      <w:pPr>
        <w:pStyle w:val="Default"/>
        <w:numPr>
          <w:ilvl w:val="0"/>
          <w:numId w:val="82"/>
        </w:numPr>
        <w:spacing w:line="252" w:lineRule="auto"/>
        <w:rPr>
          <w:rFonts w:ascii="Cambria" w:hAnsi="Cambria" w:cstheme="minorHAnsi"/>
        </w:rPr>
      </w:pPr>
      <w:r w:rsidRPr="00797F85">
        <w:rPr>
          <w:rFonts w:ascii="Cambria" w:hAnsi="Cambria" w:cstheme="minorHAnsi"/>
          <w:color w:val="auto"/>
        </w:rPr>
        <w:t xml:space="preserve">storitve </w:t>
      </w:r>
      <w:r w:rsidR="002A5DFF" w:rsidRPr="00797F85">
        <w:rPr>
          <w:rFonts w:ascii="Cambria" w:hAnsi="Cambria" w:cstheme="minorHAnsi"/>
        </w:rPr>
        <w:t xml:space="preserve">zamenjave baterij: 1 </w:t>
      </w:r>
      <w:proofErr w:type="spellStart"/>
      <w:r w:rsidR="002A5DFF" w:rsidRPr="00797F85">
        <w:rPr>
          <w:rFonts w:ascii="Cambria" w:hAnsi="Cambria" w:cstheme="minorHAnsi"/>
        </w:rPr>
        <w:t>kpl</w:t>
      </w:r>
      <w:proofErr w:type="spellEnd"/>
      <w:r w:rsidR="002A5DFF" w:rsidRPr="00797F85">
        <w:rPr>
          <w:rFonts w:ascii="Cambria" w:hAnsi="Cambria" w:cstheme="minorHAnsi"/>
        </w:rPr>
        <w:t>.</w:t>
      </w:r>
    </w:p>
    <w:p w14:paraId="7B1FDFFD" w14:textId="77777777" w:rsidR="00847716" w:rsidRPr="00797F85" w:rsidRDefault="00847716" w:rsidP="00847716">
      <w:pPr>
        <w:pStyle w:val="Default"/>
        <w:spacing w:line="252" w:lineRule="auto"/>
        <w:rPr>
          <w:rFonts w:ascii="Cambria" w:hAnsi="Cambria" w:cstheme="minorHAnsi"/>
          <w:b/>
          <w:bCs/>
        </w:rPr>
      </w:pPr>
      <w:r w:rsidRPr="00797F85">
        <w:rPr>
          <w:rFonts w:ascii="Cambria" w:hAnsi="Cambria" w:cstheme="minorHAnsi"/>
        </w:rPr>
        <w:t>Termin predvidene zamenjave: leto 2025.</w:t>
      </w:r>
    </w:p>
    <w:p w14:paraId="19FC323C" w14:textId="77777777" w:rsidR="00847716" w:rsidRPr="00797F85" w:rsidRDefault="00847716" w:rsidP="00FC23D3">
      <w:pPr>
        <w:pStyle w:val="Default"/>
        <w:spacing w:line="252" w:lineRule="auto"/>
        <w:rPr>
          <w:rFonts w:ascii="Cambria" w:hAnsi="Cambria" w:cstheme="minorHAnsi"/>
        </w:rPr>
      </w:pPr>
    </w:p>
    <w:p w14:paraId="5C79E4DA" w14:textId="1E62D2D1" w:rsidR="009005E3" w:rsidRPr="00BF743D" w:rsidRDefault="009005E3" w:rsidP="00FC23D3">
      <w:pPr>
        <w:pStyle w:val="Default"/>
        <w:spacing w:line="252" w:lineRule="auto"/>
        <w:jc w:val="both"/>
        <w:rPr>
          <w:rFonts w:ascii="Cambria" w:hAnsi="Cambria" w:cstheme="minorHAnsi"/>
          <w:bCs/>
        </w:rPr>
      </w:pPr>
      <w:r w:rsidRPr="00797F85">
        <w:rPr>
          <w:rFonts w:ascii="Cambria" w:hAnsi="Cambria" w:cstheme="minorHAnsi"/>
          <w:bCs/>
        </w:rPr>
        <w:t xml:space="preserve">Specifikacija baterij za </w:t>
      </w:r>
      <w:proofErr w:type="spellStart"/>
      <w:r w:rsidRPr="00797F85">
        <w:rPr>
          <w:rFonts w:ascii="Cambria" w:hAnsi="Cambria" w:cstheme="minorHAnsi"/>
          <w:bCs/>
        </w:rPr>
        <w:t>PowerWave</w:t>
      </w:r>
      <w:proofErr w:type="spellEnd"/>
      <w:r w:rsidRPr="00797F85">
        <w:rPr>
          <w:rFonts w:ascii="Cambria" w:hAnsi="Cambria" w:cstheme="minorHAnsi"/>
          <w:bCs/>
        </w:rPr>
        <w:t xml:space="preserve"> 20</w:t>
      </w:r>
      <w:r w:rsidRPr="00BF743D">
        <w:rPr>
          <w:rFonts w:ascii="Cambria" w:hAnsi="Cambria" w:cstheme="minorHAnsi"/>
          <w:bCs/>
        </w:rPr>
        <w:t>0</w:t>
      </w:r>
      <w:r w:rsidR="00BF743D" w:rsidRPr="00BF743D">
        <w:rPr>
          <w:rFonts w:ascii="Cambria" w:hAnsi="Cambria" w:cstheme="minorHAnsi"/>
          <w:bCs/>
        </w:rPr>
        <w:t>:</w:t>
      </w:r>
    </w:p>
    <w:p w14:paraId="7323AB81" w14:textId="348B578B" w:rsidR="009005E3" w:rsidRPr="00FC23D3" w:rsidRDefault="005979A0" w:rsidP="00FC23D3">
      <w:pPr>
        <w:pStyle w:val="Default"/>
        <w:spacing w:line="252" w:lineRule="auto"/>
        <w:jc w:val="both"/>
        <w:rPr>
          <w:rFonts w:ascii="Cambria" w:hAnsi="Cambria" w:cstheme="minorHAnsi"/>
        </w:rPr>
      </w:pPr>
      <w:r w:rsidRPr="00F835DC">
        <w:rPr>
          <w:rFonts w:ascii="Cambria" w:hAnsi="Cambria" w:cstheme="minorHAnsi"/>
          <w:color w:val="auto"/>
        </w:rPr>
        <w:t xml:space="preserve">Baterija mora biti enakovredna ali boljše kakovosti kot </w:t>
      </w:r>
      <w:r w:rsidR="009005E3" w:rsidRPr="00F835DC">
        <w:rPr>
          <w:rFonts w:ascii="Cambria" w:hAnsi="Cambria" w:cstheme="minorHAnsi"/>
          <w:color w:val="auto"/>
        </w:rPr>
        <w:t xml:space="preserve">tip CSB HRL12330W. </w:t>
      </w:r>
      <w:r w:rsidRPr="00F835DC">
        <w:rPr>
          <w:rFonts w:ascii="Cambria" w:hAnsi="Cambria" w:cstheme="minorHAnsi"/>
          <w:color w:val="auto"/>
        </w:rPr>
        <w:t>Vse b</w:t>
      </w:r>
      <w:r w:rsidR="009005E3" w:rsidRPr="00F835DC">
        <w:rPr>
          <w:rFonts w:ascii="Cambria" w:hAnsi="Cambria" w:cstheme="minorHAnsi"/>
          <w:color w:val="auto"/>
        </w:rPr>
        <w:t xml:space="preserve">aterije </w:t>
      </w:r>
      <w:r w:rsidRPr="00F835DC">
        <w:rPr>
          <w:rFonts w:ascii="Cambria" w:hAnsi="Cambria" w:cstheme="minorHAnsi"/>
          <w:color w:val="auto"/>
        </w:rPr>
        <w:t xml:space="preserve">v setu (50 kosov) </w:t>
      </w:r>
      <w:r w:rsidR="009005E3" w:rsidRPr="00F835DC">
        <w:rPr>
          <w:rFonts w:ascii="Cambria" w:hAnsi="Cambria" w:cstheme="minorHAnsi"/>
          <w:color w:val="auto"/>
        </w:rPr>
        <w:t xml:space="preserve">morajo biti dobavljene vključno s povezovalnimi elementi in kabli za priključitev na UPS sistem </w:t>
      </w:r>
      <w:proofErr w:type="spellStart"/>
      <w:r w:rsidR="00F96D8A">
        <w:rPr>
          <w:rFonts w:ascii="Cambria" w:hAnsi="Cambria" w:cstheme="minorHAnsi"/>
          <w:color w:val="auto"/>
          <w:sz w:val="22"/>
          <w:szCs w:val="22"/>
        </w:rPr>
        <w:t>Newave</w:t>
      </w:r>
      <w:proofErr w:type="spellEnd"/>
      <w:r w:rsidR="00F96D8A" w:rsidRPr="009E4E4D">
        <w:rPr>
          <w:rFonts w:ascii="Cambria" w:hAnsi="Cambria" w:cstheme="minorHAnsi"/>
          <w:color w:val="auto"/>
          <w:sz w:val="22"/>
          <w:szCs w:val="22"/>
        </w:rPr>
        <w:t xml:space="preserve"> </w:t>
      </w:r>
      <w:r w:rsidR="009005E3" w:rsidRPr="00F835DC">
        <w:rPr>
          <w:rFonts w:ascii="Cambria" w:hAnsi="Cambria" w:cstheme="minorHAnsi"/>
          <w:color w:val="auto"/>
        </w:rPr>
        <w:t>P</w:t>
      </w:r>
      <w:r w:rsidR="009005E3" w:rsidRPr="00FC23D3">
        <w:rPr>
          <w:rFonts w:ascii="Cambria" w:hAnsi="Cambria" w:cstheme="minorHAnsi"/>
        </w:rPr>
        <w:t>W 200. Posamezna baterija v setu mora zagotavljati najmanj 330</w:t>
      </w:r>
      <w:r w:rsidR="00EE044A">
        <w:rPr>
          <w:rFonts w:ascii="Cambria" w:hAnsi="Cambria" w:cstheme="minorHAnsi"/>
        </w:rPr>
        <w:t xml:space="preserve"> </w:t>
      </w:r>
      <w:r w:rsidR="009005E3" w:rsidRPr="00FC23D3">
        <w:rPr>
          <w:rFonts w:ascii="Cambria" w:hAnsi="Cambria" w:cstheme="minorHAnsi"/>
        </w:rPr>
        <w:t>Watt/celico pri 15 minutnem praznjenju in pri končni napetosti praznjenja 1,67</w:t>
      </w:r>
      <w:r w:rsidR="00EE044A">
        <w:rPr>
          <w:rFonts w:ascii="Cambria" w:hAnsi="Cambria" w:cstheme="minorHAnsi"/>
        </w:rPr>
        <w:t xml:space="preserve"> </w:t>
      </w:r>
      <w:r w:rsidR="009005E3" w:rsidRPr="00FC23D3">
        <w:rPr>
          <w:rFonts w:ascii="Cambria" w:hAnsi="Cambria" w:cstheme="minorHAnsi"/>
        </w:rPr>
        <w:t xml:space="preserve">V/celico. </w:t>
      </w:r>
    </w:p>
    <w:p w14:paraId="3A7774AA" w14:textId="77777777"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 xml:space="preserve">Zaradi prostorskih omejitev vgradnje velikost posamezne baterije ne sme presegati dimenzij </w:t>
      </w:r>
    </w:p>
    <w:p w14:paraId="13C380E4" w14:textId="2D09E295"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309 x 169 x 214</w:t>
      </w:r>
      <w:r w:rsidR="00EE044A">
        <w:rPr>
          <w:rFonts w:ascii="Cambria" w:hAnsi="Cambria" w:cstheme="minorHAnsi"/>
        </w:rPr>
        <w:t xml:space="preserve"> </w:t>
      </w:r>
      <w:r w:rsidRPr="00FC23D3">
        <w:rPr>
          <w:rFonts w:ascii="Cambria" w:hAnsi="Cambria" w:cstheme="minorHAnsi"/>
        </w:rPr>
        <w:t xml:space="preserve">mm (d x š x v). </w:t>
      </w:r>
    </w:p>
    <w:p w14:paraId="5CB40204" w14:textId="241FF398" w:rsidR="00D47CB8" w:rsidRPr="00FC23D3" w:rsidRDefault="00D47CB8" w:rsidP="00D47CB8">
      <w:pPr>
        <w:pStyle w:val="Default"/>
        <w:spacing w:line="252" w:lineRule="auto"/>
        <w:jc w:val="both"/>
        <w:rPr>
          <w:rFonts w:ascii="Cambria" w:hAnsi="Cambria" w:cstheme="minorHAnsi"/>
        </w:rPr>
      </w:pPr>
      <w:r w:rsidRPr="00FC23D3">
        <w:rPr>
          <w:rFonts w:ascii="Cambria" w:hAnsi="Cambria" w:cstheme="minorHAnsi"/>
        </w:rPr>
        <w:t xml:space="preserve">Življenjska doba baterij po </w:t>
      </w:r>
      <w:proofErr w:type="spellStart"/>
      <w:r w:rsidRPr="00FC23D3">
        <w:rPr>
          <w:rFonts w:ascii="Cambria" w:hAnsi="Cambria" w:cstheme="minorHAnsi"/>
        </w:rPr>
        <w:t>Eurobat</w:t>
      </w:r>
      <w:proofErr w:type="spellEnd"/>
      <w:r w:rsidRPr="00FC23D3">
        <w:rPr>
          <w:rFonts w:ascii="Cambria" w:hAnsi="Cambria" w:cstheme="minorHAnsi"/>
        </w:rPr>
        <w:t xml:space="preserve"> klasifikacij mora biti najmanj </w:t>
      </w:r>
      <w:r>
        <w:rPr>
          <w:rFonts w:ascii="Cambria" w:hAnsi="Cambria" w:cstheme="minorHAnsi"/>
        </w:rPr>
        <w:t>10</w:t>
      </w:r>
      <w:r w:rsidRPr="00FC23D3">
        <w:rPr>
          <w:rFonts w:ascii="Cambria" w:hAnsi="Cambria" w:cstheme="minorHAnsi"/>
        </w:rPr>
        <w:t xml:space="preserve"> let. </w:t>
      </w:r>
    </w:p>
    <w:p w14:paraId="04C0AEE7" w14:textId="77777777" w:rsidR="00D47CB8" w:rsidRPr="00FC23D3" w:rsidRDefault="00D47CB8" w:rsidP="00D47CB8">
      <w:pPr>
        <w:pStyle w:val="Default"/>
        <w:spacing w:line="252" w:lineRule="auto"/>
        <w:jc w:val="both"/>
        <w:rPr>
          <w:rFonts w:ascii="Cambria" w:hAnsi="Cambria" w:cstheme="minorHAnsi"/>
        </w:rPr>
      </w:pPr>
      <w:r>
        <w:rPr>
          <w:rFonts w:ascii="Cambria" w:hAnsi="Cambria" w:cstheme="minorHAnsi"/>
        </w:rPr>
        <w:t>Pred dobavo baterije</w:t>
      </w:r>
      <w:r w:rsidRPr="00FC23D3">
        <w:rPr>
          <w:rFonts w:ascii="Cambria" w:hAnsi="Cambria" w:cstheme="minorHAnsi"/>
        </w:rPr>
        <w:t xml:space="preserve"> </w:t>
      </w:r>
      <w:r>
        <w:rPr>
          <w:rFonts w:ascii="Cambria" w:hAnsi="Cambria" w:cstheme="minorHAnsi"/>
        </w:rPr>
        <w:t>mora izvajalec naročniku predložiti</w:t>
      </w:r>
      <w:r w:rsidRPr="00FC23D3">
        <w:rPr>
          <w:rFonts w:ascii="Cambria" w:hAnsi="Cambria" w:cstheme="minorHAnsi"/>
        </w:rPr>
        <w:t xml:space="preserve"> tehnični list</w:t>
      </w:r>
      <w:r>
        <w:rPr>
          <w:rFonts w:ascii="Cambria" w:hAnsi="Cambria" w:cstheme="minorHAnsi"/>
        </w:rPr>
        <w:t xml:space="preserve"> oz. primerljivo dokumentacijo,</w:t>
      </w:r>
      <w:r w:rsidRPr="00FC23D3">
        <w:rPr>
          <w:rFonts w:ascii="Cambria" w:hAnsi="Cambria" w:cstheme="minorHAnsi"/>
        </w:rPr>
        <w:t xml:space="preserve"> iz katere je razvidno, da </w:t>
      </w:r>
      <w:r>
        <w:rPr>
          <w:rFonts w:ascii="Cambria" w:hAnsi="Cambria" w:cstheme="minorHAnsi"/>
        </w:rPr>
        <w:t xml:space="preserve">baterija </w:t>
      </w:r>
      <w:r w:rsidRPr="00FC23D3">
        <w:rPr>
          <w:rFonts w:ascii="Cambria" w:hAnsi="Cambria" w:cstheme="minorHAnsi"/>
        </w:rPr>
        <w:t>us</w:t>
      </w:r>
      <w:r>
        <w:rPr>
          <w:rFonts w:ascii="Cambria" w:hAnsi="Cambria" w:cstheme="minorHAnsi"/>
        </w:rPr>
        <w:t>treza</w:t>
      </w:r>
      <w:r w:rsidRPr="00FC23D3">
        <w:rPr>
          <w:rFonts w:ascii="Cambria" w:hAnsi="Cambria" w:cstheme="minorHAnsi"/>
        </w:rPr>
        <w:t xml:space="preserve"> tehničnim </w:t>
      </w:r>
      <w:r>
        <w:rPr>
          <w:rFonts w:ascii="Cambria" w:hAnsi="Cambria" w:cstheme="minorHAnsi"/>
        </w:rPr>
        <w:t xml:space="preserve">specifikacijam </w:t>
      </w:r>
      <w:r w:rsidRPr="00FC23D3">
        <w:rPr>
          <w:rFonts w:ascii="Cambria" w:hAnsi="Cambria" w:cstheme="minorHAnsi"/>
        </w:rPr>
        <w:t>(</w:t>
      </w:r>
      <w:r>
        <w:rPr>
          <w:rFonts w:ascii="Cambria" w:hAnsi="Cambria" w:cstheme="minorHAnsi"/>
        </w:rPr>
        <w:t>relevantni podatki se označijo</w:t>
      </w:r>
      <w:r w:rsidRPr="00FC23D3">
        <w:rPr>
          <w:rFonts w:ascii="Cambria" w:hAnsi="Cambria" w:cstheme="minorHAnsi"/>
        </w:rPr>
        <w:t xml:space="preserve">). </w:t>
      </w:r>
    </w:p>
    <w:p w14:paraId="21487406" w14:textId="77777777" w:rsidR="00847716" w:rsidRDefault="00847716">
      <w:pPr>
        <w:pStyle w:val="Default"/>
        <w:spacing w:line="252" w:lineRule="auto"/>
        <w:rPr>
          <w:rFonts w:ascii="Cambria" w:hAnsi="Cambria" w:cstheme="minorHAnsi"/>
          <w:b/>
          <w:bCs/>
        </w:rPr>
      </w:pPr>
    </w:p>
    <w:p w14:paraId="45186B1F" w14:textId="77777777" w:rsidR="002E6A3F" w:rsidRPr="00FC23D3" w:rsidRDefault="002E6A3F">
      <w:pPr>
        <w:pStyle w:val="Default"/>
        <w:spacing w:line="252" w:lineRule="auto"/>
        <w:rPr>
          <w:rFonts w:ascii="Cambria" w:hAnsi="Cambria" w:cstheme="minorHAnsi"/>
          <w:b/>
          <w:bCs/>
        </w:rPr>
      </w:pPr>
    </w:p>
    <w:p w14:paraId="4F67961E" w14:textId="31987FB4" w:rsidR="00BF743D" w:rsidRPr="00BF743D" w:rsidRDefault="009005E3" w:rsidP="007F0229">
      <w:pPr>
        <w:pStyle w:val="Default"/>
        <w:numPr>
          <w:ilvl w:val="0"/>
          <w:numId w:val="61"/>
        </w:numPr>
        <w:spacing w:line="252" w:lineRule="auto"/>
        <w:ind w:left="426" w:hanging="284"/>
        <w:rPr>
          <w:rFonts w:ascii="Cambria" w:hAnsi="Cambria" w:cstheme="minorHAnsi"/>
          <w:bCs/>
          <w:u w:val="single"/>
        </w:rPr>
      </w:pPr>
      <w:r w:rsidRPr="00BF743D">
        <w:rPr>
          <w:rFonts w:ascii="Cambria" w:hAnsi="Cambria" w:cstheme="minorHAnsi"/>
          <w:bCs/>
          <w:u w:val="single"/>
        </w:rPr>
        <w:t>Seznam elementov</w:t>
      </w:r>
      <w:r w:rsidR="001F20B8">
        <w:rPr>
          <w:rFonts w:ascii="Cambria" w:hAnsi="Cambria" w:cstheme="minorHAnsi"/>
          <w:bCs/>
          <w:u w:val="single"/>
        </w:rPr>
        <w:t xml:space="preserve"> in storitev</w:t>
      </w:r>
      <w:r w:rsidRPr="00BF743D">
        <w:rPr>
          <w:rFonts w:ascii="Cambria" w:hAnsi="Cambria" w:cstheme="minorHAnsi"/>
          <w:bCs/>
          <w:u w:val="single"/>
        </w:rPr>
        <w:t xml:space="preserve">, predvidenih za zamenjavo na sistemu </w:t>
      </w:r>
      <w:proofErr w:type="spellStart"/>
      <w:r w:rsidRPr="00BF743D">
        <w:rPr>
          <w:rFonts w:ascii="Cambria" w:hAnsi="Cambria" w:cstheme="minorHAnsi"/>
          <w:bCs/>
          <w:u w:val="single"/>
        </w:rPr>
        <w:t>PowerWave</w:t>
      </w:r>
      <w:proofErr w:type="spellEnd"/>
      <w:r w:rsidRPr="00BF743D">
        <w:rPr>
          <w:rFonts w:ascii="Cambria" w:hAnsi="Cambria" w:cstheme="minorHAnsi"/>
          <w:bCs/>
          <w:u w:val="single"/>
        </w:rPr>
        <w:t xml:space="preserve"> 120 s.2</w:t>
      </w:r>
      <w:r w:rsidR="00BF743D" w:rsidRPr="00BF743D">
        <w:rPr>
          <w:rFonts w:ascii="Cambria" w:hAnsi="Cambria" w:cstheme="minorHAnsi"/>
          <w:bCs/>
          <w:u w:val="single"/>
        </w:rPr>
        <w:t>:</w:t>
      </w:r>
    </w:p>
    <w:p w14:paraId="02B805BD" w14:textId="53F6DDA1" w:rsidR="00BF743D" w:rsidRDefault="009005E3" w:rsidP="00BF743D">
      <w:pPr>
        <w:pStyle w:val="Default"/>
        <w:spacing w:line="252" w:lineRule="auto"/>
        <w:rPr>
          <w:rFonts w:ascii="Cambria" w:hAnsi="Cambria" w:cstheme="minorHAnsi"/>
          <w:b/>
          <w:bCs/>
        </w:rPr>
      </w:pPr>
      <w:r w:rsidRPr="00FC23D3">
        <w:rPr>
          <w:rFonts w:ascii="Cambria" w:hAnsi="Cambria" w:cstheme="minorHAnsi"/>
          <w:b/>
          <w:bCs/>
        </w:rPr>
        <w:t xml:space="preserve"> </w:t>
      </w:r>
    </w:p>
    <w:p w14:paraId="235D150B" w14:textId="46354E1C" w:rsidR="002E6A3F" w:rsidRPr="001A24E2" w:rsidRDefault="002E6A3F" w:rsidP="001A24E2">
      <w:pPr>
        <w:pStyle w:val="Default"/>
        <w:spacing w:line="252" w:lineRule="auto"/>
        <w:jc w:val="both"/>
        <w:rPr>
          <w:rFonts w:ascii="Cambria" w:hAnsi="Cambria" w:cstheme="minorHAnsi"/>
          <w:bCs/>
          <w:color w:val="auto"/>
        </w:rPr>
      </w:pPr>
      <w:r w:rsidRPr="002E6A3F">
        <w:rPr>
          <w:rFonts w:ascii="Cambria" w:hAnsi="Cambria" w:cstheme="minorHAnsi"/>
          <w:bCs/>
          <w:color w:val="auto"/>
        </w:rPr>
        <w:t xml:space="preserve">Specifikacija za 1 komplet </w:t>
      </w:r>
      <w:proofErr w:type="spellStart"/>
      <w:r w:rsidRPr="002E6A3F">
        <w:rPr>
          <w:rFonts w:ascii="Cambria" w:hAnsi="Cambria" w:cstheme="minorHAnsi"/>
          <w:bCs/>
          <w:color w:val="auto"/>
        </w:rPr>
        <w:t>Maintenance</w:t>
      </w:r>
      <w:proofErr w:type="spellEnd"/>
      <w:r w:rsidRPr="002E6A3F">
        <w:rPr>
          <w:rFonts w:ascii="Cambria" w:hAnsi="Cambria" w:cstheme="minorHAnsi"/>
          <w:bCs/>
          <w:color w:val="auto"/>
        </w:rPr>
        <w:t xml:space="preserve"> kit PW 120 33/s.2 </w:t>
      </w:r>
      <w:r w:rsidRPr="001A24E2">
        <w:rPr>
          <w:rFonts w:ascii="Cambria" w:hAnsi="Cambria" w:cstheme="minorHAnsi"/>
          <w:bCs/>
          <w:color w:val="auto"/>
        </w:rPr>
        <w:t xml:space="preserve">(predvidena količina: </w:t>
      </w:r>
      <w:r w:rsidR="00084DB9" w:rsidRPr="001A24E2">
        <w:rPr>
          <w:rFonts w:ascii="Cambria" w:hAnsi="Cambria" w:cstheme="minorHAnsi"/>
          <w:bCs/>
          <w:color w:val="auto"/>
        </w:rPr>
        <w:t xml:space="preserve">1 </w:t>
      </w:r>
      <w:r w:rsidRPr="001A24E2">
        <w:rPr>
          <w:rFonts w:ascii="Cambria" w:hAnsi="Cambria" w:cstheme="minorHAnsi"/>
          <w:bCs/>
          <w:color w:val="auto"/>
        </w:rPr>
        <w:t xml:space="preserve">komplet): </w:t>
      </w:r>
    </w:p>
    <w:p w14:paraId="69AC720C" w14:textId="433C792E" w:rsidR="009005E3" w:rsidRPr="001A24E2" w:rsidRDefault="002A5DFF" w:rsidP="007F0229">
      <w:pPr>
        <w:pStyle w:val="Default"/>
        <w:numPr>
          <w:ilvl w:val="0"/>
          <w:numId w:val="83"/>
        </w:numPr>
        <w:spacing w:line="252" w:lineRule="auto"/>
        <w:rPr>
          <w:rFonts w:ascii="Cambria" w:hAnsi="Cambria" w:cstheme="minorHAnsi"/>
          <w:color w:val="auto"/>
        </w:rPr>
      </w:pPr>
      <w:r w:rsidRPr="001A24E2">
        <w:rPr>
          <w:rFonts w:ascii="Cambria" w:hAnsi="Cambria" w:cstheme="minorHAnsi"/>
          <w:color w:val="auto"/>
        </w:rPr>
        <w:t>v</w:t>
      </w:r>
      <w:r w:rsidR="009005E3" w:rsidRPr="001A24E2">
        <w:rPr>
          <w:rFonts w:ascii="Cambria" w:hAnsi="Cambria" w:cstheme="minorHAnsi"/>
          <w:color w:val="auto"/>
        </w:rPr>
        <w:t xml:space="preserve">entilator set </w:t>
      </w:r>
      <w:proofErr w:type="spellStart"/>
      <w:r w:rsidR="009005E3" w:rsidRPr="001A24E2">
        <w:rPr>
          <w:rFonts w:ascii="Cambria" w:hAnsi="Cambria" w:cstheme="minorHAnsi"/>
          <w:color w:val="auto"/>
        </w:rPr>
        <w:t>inverter</w:t>
      </w:r>
      <w:proofErr w:type="spellEnd"/>
      <w:r w:rsidRPr="001A24E2">
        <w:rPr>
          <w:rFonts w:ascii="Cambria" w:hAnsi="Cambria" w:cstheme="minorHAnsi"/>
          <w:color w:val="auto"/>
        </w:rPr>
        <w:t xml:space="preserve"> tip 948/48V 600m3/h: 1 kos;</w:t>
      </w:r>
    </w:p>
    <w:p w14:paraId="17A01958" w14:textId="0201A5B1" w:rsidR="009005E3" w:rsidRPr="00797F85" w:rsidRDefault="002A5DFF" w:rsidP="007F0229">
      <w:pPr>
        <w:pStyle w:val="Default"/>
        <w:numPr>
          <w:ilvl w:val="0"/>
          <w:numId w:val="83"/>
        </w:numPr>
        <w:spacing w:line="252" w:lineRule="auto"/>
        <w:rPr>
          <w:rFonts w:ascii="Cambria" w:hAnsi="Cambria" w:cstheme="minorHAnsi"/>
        </w:rPr>
      </w:pPr>
      <w:r>
        <w:rPr>
          <w:rFonts w:ascii="Cambria" w:hAnsi="Cambria" w:cstheme="minorHAnsi"/>
        </w:rPr>
        <w:t>v</w:t>
      </w:r>
      <w:r w:rsidR="009005E3" w:rsidRPr="00FC23D3">
        <w:rPr>
          <w:rFonts w:ascii="Cambria" w:hAnsi="Cambria" w:cstheme="minorHAnsi"/>
        </w:rPr>
        <w:t>entila</w:t>
      </w:r>
      <w:r>
        <w:rPr>
          <w:rFonts w:ascii="Cambria" w:hAnsi="Cambria" w:cstheme="minorHAnsi"/>
        </w:rPr>
        <w:t>tor tip 163/30</w:t>
      </w:r>
      <w:r w:rsidRPr="00797F85">
        <w:rPr>
          <w:rFonts w:ascii="Cambria" w:hAnsi="Cambria" w:cstheme="minorHAnsi"/>
        </w:rPr>
        <w:t>6m3/h: 1 kos;</w:t>
      </w:r>
    </w:p>
    <w:p w14:paraId="73F8F66B" w14:textId="143E31D3" w:rsidR="009005E3" w:rsidRPr="00797F85" w:rsidRDefault="002A5DFF" w:rsidP="007F0229">
      <w:pPr>
        <w:pStyle w:val="Default"/>
        <w:numPr>
          <w:ilvl w:val="0"/>
          <w:numId w:val="83"/>
        </w:numPr>
        <w:spacing w:line="252" w:lineRule="auto"/>
        <w:rPr>
          <w:rFonts w:ascii="Cambria" w:hAnsi="Cambria" w:cstheme="minorHAnsi"/>
        </w:rPr>
      </w:pPr>
      <w:r w:rsidRPr="00797F85">
        <w:rPr>
          <w:rFonts w:ascii="Cambria" w:hAnsi="Cambria" w:cstheme="minorHAnsi"/>
        </w:rPr>
        <w:t>e</w:t>
      </w:r>
      <w:r w:rsidR="009005E3" w:rsidRPr="00797F85">
        <w:rPr>
          <w:rFonts w:ascii="Cambria" w:hAnsi="Cambria" w:cstheme="minorHAnsi"/>
        </w:rPr>
        <w:t>lektronska kartica tip 149/ABB 22063</w:t>
      </w:r>
      <w:r w:rsidRPr="00797F85">
        <w:rPr>
          <w:rFonts w:ascii="Cambria" w:hAnsi="Cambria" w:cstheme="minorHAnsi"/>
        </w:rPr>
        <w:t xml:space="preserve"> </w:t>
      </w:r>
      <w:proofErr w:type="spellStart"/>
      <w:r w:rsidRPr="00797F85">
        <w:rPr>
          <w:rFonts w:ascii="Cambria" w:hAnsi="Cambria" w:cstheme="minorHAnsi"/>
        </w:rPr>
        <w:t>Input</w:t>
      </w:r>
      <w:proofErr w:type="spellEnd"/>
      <w:r w:rsidRPr="00797F85">
        <w:rPr>
          <w:rFonts w:ascii="Cambria" w:hAnsi="Cambria" w:cstheme="minorHAnsi"/>
        </w:rPr>
        <w:t xml:space="preserve"> </w:t>
      </w:r>
      <w:proofErr w:type="spellStart"/>
      <w:r w:rsidRPr="00797F85">
        <w:rPr>
          <w:rFonts w:ascii="Cambria" w:hAnsi="Cambria" w:cstheme="minorHAnsi"/>
        </w:rPr>
        <w:t>booster</w:t>
      </w:r>
      <w:proofErr w:type="spellEnd"/>
      <w:r w:rsidRPr="00797F85">
        <w:rPr>
          <w:rFonts w:ascii="Cambria" w:hAnsi="Cambria" w:cstheme="minorHAnsi"/>
        </w:rPr>
        <w:t xml:space="preserve"> filter: 1 kos;</w:t>
      </w:r>
    </w:p>
    <w:p w14:paraId="31126294" w14:textId="310A19D0" w:rsidR="009005E3" w:rsidRPr="00797F85" w:rsidRDefault="002A5DFF" w:rsidP="007F0229">
      <w:pPr>
        <w:pStyle w:val="Default"/>
        <w:numPr>
          <w:ilvl w:val="0"/>
          <w:numId w:val="83"/>
        </w:numPr>
        <w:spacing w:line="252" w:lineRule="auto"/>
        <w:rPr>
          <w:rFonts w:ascii="Cambria" w:hAnsi="Cambria" w:cstheme="minorHAnsi"/>
        </w:rPr>
      </w:pPr>
      <w:r w:rsidRPr="00797F85">
        <w:rPr>
          <w:rFonts w:ascii="Cambria" w:hAnsi="Cambria" w:cstheme="minorHAnsi"/>
        </w:rPr>
        <w:t>k</w:t>
      </w:r>
      <w:r w:rsidR="009005E3" w:rsidRPr="00797F85">
        <w:rPr>
          <w:rFonts w:ascii="Cambria" w:hAnsi="Cambria" w:cstheme="minorHAnsi"/>
        </w:rPr>
        <w:t>ondenzator tip 0</w:t>
      </w:r>
      <w:r w:rsidRPr="00797F85">
        <w:rPr>
          <w:rFonts w:ascii="Cambria" w:hAnsi="Cambria" w:cstheme="minorHAnsi"/>
        </w:rPr>
        <w:t>05/400uF 250V: 6 kosov;</w:t>
      </w:r>
    </w:p>
    <w:p w14:paraId="295C9D69" w14:textId="6B8D06D8" w:rsidR="009005E3" w:rsidRPr="00797F85" w:rsidRDefault="002A5DFF" w:rsidP="007F0229">
      <w:pPr>
        <w:pStyle w:val="Default"/>
        <w:numPr>
          <w:ilvl w:val="0"/>
          <w:numId w:val="83"/>
        </w:numPr>
        <w:spacing w:line="252" w:lineRule="auto"/>
        <w:rPr>
          <w:rFonts w:ascii="Cambria" w:hAnsi="Cambria" w:cstheme="minorHAnsi"/>
        </w:rPr>
      </w:pPr>
      <w:r w:rsidRPr="00797F85">
        <w:rPr>
          <w:rFonts w:ascii="Cambria" w:hAnsi="Cambria" w:cstheme="minorHAnsi"/>
        </w:rPr>
        <w:t>k</w:t>
      </w:r>
      <w:r w:rsidR="009005E3" w:rsidRPr="00797F85">
        <w:rPr>
          <w:rFonts w:ascii="Cambria" w:hAnsi="Cambria" w:cstheme="minorHAnsi"/>
        </w:rPr>
        <w:t>ondenzator tip 3</w:t>
      </w:r>
      <w:r w:rsidRPr="00797F85">
        <w:rPr>
          <w:rFonts w:ascii="Cambria" w:hAnsi="Cambria" w:cstheme="minorHAnsi"/>
        </w:rPr>
        <w:t>84/8200uF 450V: 6 kosov;</w:t>
      </w:r>
    </w:p>
    <w:p w14:paraId="610F9039" w14:textId="1C4C74D9" w:rsidR="009005E3" w:rsidRPr="00FC23D3" w:rsidRDefault="001F20B8" w:rsidP="007F0229">
      <w:pPr>
        <w:pStyle w:val="Default"/>
        <w:numPr>
          <w:ilvl w:val="0"/>
          <w:numId w:val="83"/>
        </w:numPr>
        <w:spacing w:line="252" w:lineRule="auto"/>
        <w:rPr>
          <w:rFonts w:ascii="Cambria" w:hAnsi="Cambria" w:cstheme="minorHAnsi"/>
        </w:rPr>
      </w:pPr>
      <w:r w:rsidRPr="00797F85">
        <w:rPr>
          <w:rFonts w:ascii="Cambria" w:hAnsi="Cambria" w:cstheme="minorHAnsi"/>
          <w:color w:val="auto"/>
        </w:rPr>
        <w:t xml:space="preserve">storitve </w:t>
      </w:r>
      <w:r w:rsidR="009005E3" w:rsidRPr="00797F85">
        <w:rPr>
          <w:rFonts w:ascii="Cambria" w:hAnsi="Cambria" w:cstheme="minorHAnsi"/>
        </w:rPr>
        <w:t xml:space="preserve">zamenjave ventilatorjev </w:t>
      </w:r>
      <w:r w:rsidR="002A5DFF" w:rsidRPr="00797F85">
        <w:rPr>
          <w:rFonts w:ascii="Cambria" w:hAnsi="Cambria" w:cstheme="minorHAnsi"/>
        </w:rPr>
        <w:t>in konde</w:t>
      </w:r>
      <w:r w:rsidR="002A5DFF">
        <w:rPr>
          <w:rFonts w:ascii="Cambria" w:hAnsi="Cambria" w:cstheme="minorHAnsi"/>
        </w:rPr>
        <w:t xml:space="preserve">nzatorjev: 1 </w:t>
      </w:r>
      <w:proofErr w:type="spellStart"/>
      <w:r w:rsidR="002A5DFF">
        <w:rPr>
          <w:rFonts w:ascii="Cambria" w:hAnsi="Cambria" w:cstheme="minorHAnsi"/>
        </w:rPr>
        <w:t>kpl</w:t>
      </w:r>
      <w:proofErr w:type="spellEnd"/>
      <w:r w:rsidR="002A5DFF">
        <w:rPr>
          <w:rFonts w:ascii="Cambria" w:hAnsi="Cambria" w:cstheme="minorHAnsi"/>
        </w:rPr>
        <w:t>;</w:t>
      </w:r>
    </w:p>
    <w:p w14:paraId="2D1CB4B3" w14:textId="3C2B5D5B" w:rsidR="009005E3" w:rsidRPr="00FC23D3" w:rsidRDefault="002A5DFF" w:rsidP="007F0229">
      <w:pPr>
        <w:pStyle w:val="Default"/>
        <w:numPr>
          <w:ilvl w:val="0"/>
          <w:numId w:val="83"/>
        </w:numPr>
        <w:spacing w:line="252" w:lineRule="auto"/>
        <w:rPr>
          <w:rFonts w:ascii="Cambria" w:hAnsi="Cambria" w:cstheme="minorHAnsi"/>
        </w:rPr>
      </w:pPr>
      <w:r>
        <w:rPr>
          <w:rFonts w:ascii="Cambria" w:hAnsi="Cambria" w:cstheme="minorHAnsi"/>
        </w:rPr>
        <w:t>b</w:t>
      </w:r>
      <w:r w:rsidR="009005E3" w:rsidRPr="00FC23D3">
        <w:rPr>
          <w:rFonts w:ascii="Cambria" w:hAnsi="Cambria" w:cstheme="minorHAnsi"/>
        </w:rPr>
        <w:t>aterije CSB HRL12330</w:t>
      </w:r>
      <w:r>
        <w:rPr>
          <w:rFonts w:ascii="Cambria" w:hAnsi="Cambria" w:cstheme="minorHAnsi"/>
        </w:rPr>
        <w:t>W ali enakovredno: 40 kosov;</w:t>
      </w:r>
    </w:p>
    <w:p w14:paraId="414CF046" w14:textId="66A9528F" w:rsidR="009005E3" w:rsidRPr="00FC23D3" w:rsidRDefault="001F20B8" w:rsidP="007F0229">
      <w:pPr>
        <w:pStyle w:val="Default"/>
        <w:numPr>
          <w:ilvl w:val="0"/>
          <w:numId w:val="83"/>
        </w:numPr>
        <w:spacing w:line="252" w:lineRule="auto"/>
        <w:rPr>
          <w:rFonts w:ascii="Cambria" w:hAnsi="Cambria" w:cstheme="minorHAnsi"/>
        </w:rPr>
      </w:pPr>
      <w:r w:rsidRPr="001F20B8">
        <w:rPr>
          <w:rFonts w:ascii="Cambria" w:hAnsi="Cambria" w:cstheme="minorHAnsi"/>
          <w:color w:val="auto"/>
        </w:rPr>
        <w:t xml:space="preserve">storitve </w:t>
      </w:r>
      <w:r w:rsidR="002A5DFF">
        <w:rPr>
          <w:rFonts w:ascii="Cambria" w:hAnsi="Cambria" w:cstheme="minorHAnsi"/>
        </w:rPr>
        <w:t xml:space="preserve">zamenjave baterij: 1 </w:t>
      </w:r>
      <w:proofErr w:type="spellStart"/>
      <w:r w:rsidR="002A5DFF">
        <w:rPr>
          <w:rFonts w:ascii="Cambria" w:hAnsi="Cambria" w:cstheme="minorHAnsi"/>
        </w:rPr>
        <w:t>kpl</w:t>
      </w:r>
      <w:proofErr w:type="spellEnd"/>
      <w:r w:rsidR="002A5DFF">
        <w:rPr>
          <w:rFonts w:ascii="Cambria" w:hAnsi="Cambria" w:cstheme="minorHAnsi"/>
        </w:rPr>
        <w:t>.</w:t>
      </w:r>
    </w:p>
    <w:p w14:paraId="62EC2431" w14:textId="77777777" w:rsidR="00847716" w:rsidRPr="00FC23D3" w:rsidRDefault="00847716" w:rsidP="00847716">
      <w:pPr>
        <w:pStyle w:val="Default"/>
        <w:spacing w:line="252" w:lineRule="auto"/>
        <w:rPr>
          <w:rFonts w:ascii="Cambria" w:hAnsi="Cambria" w:cstheme="minorHAnsi"/>
          <w:b/>
          <w:bCs/>
        </w:rPr>
      </w:pPr>
      <w:r>
        <w:rPr>
          <w:rFonts w:ascii="Cambria" w:hAnsi="Cambria" w:cstheme="minorHAnsi"/>
        </w:rPr>
        <w:lastRenderedPageBreak/>
        <w:t xml:space="preserve">Termin predvidene zamenjave: leto </w:t>
      </w:r>
      <w:r w:rsidRPr="00FC23D3">
        <w:rPr>
          <w:rFonts w:ascii="Cambria" w:hAnsi="Cambria" w:cstheme="minorHAnsi"/>
        </w:rPr>
        <w:t>2025.</w:t>
      </w:r>
    </w:p>
    <w:p w14:paraId="1835530E" w14:textId="77777777" w:rsidR="00847716" w:rsidRPr="00FC23D3" w:rsidRDefault="00847716">
      <w:pPr>
        <w:pStyle w:val="Default"/>
        <w:spacing w:line="252" w:lineRule="auto"/>
        <w:rPr>
          <w:rFonts w:ascii="Cambria" w:hAnsi="Cambria" w:cstheme="minorHAnsi"/>
          <w:b/>
          <w:bCs/>
        </w:rPr>
      </w:pPr>
    </w:p>
    <w:p w14:paraId="0AC6C2BE" w14:textId="466C35B0" w:rsidR="009005E3" w:rsidRPr="00FC23D3" w:rsidRDefault="009005E3" w:rsidP="00FC23D3">
      <w:pPr>
        <w:pStyle w:val="Default"/>
        <w:spacing w:line="252" w:lineRule="auto"/>
        <w:rPr>
          <w:rFonts w:ascii="Cambria" w:hAnsi="Cambria" w:cstheme="minorHAnsi"/>
          <w:b/>
          <w:bCs/>
        </w:rPr>
      </w:pPr>
      <w:r w:rsidRPr="00BF743D">
        <w:rPr>
          <w:rFonts w:ascii="Cambria" w:hAnsi="Cambria" w:cstheme="minorHAnsi"/>
          <w:bCs/>
        </w:rPr>
        <w:t xml:space="preserve">Specifikacija baterij za UPS sistem </w:t>
      </w:r>
      <w:proofErr w:type="spellStart"/>
      <w:r w:rsidR="000F227C" w:rsidRPr="000F227C">
        <w:rPr>
          <w:rFonts w:ascii="Cambria" w:hAnsi="Cambria" w:cstheme="minorHAnsi"/>
          <w:bCs/>
        </w:rPr>
        <w:t>PowerWave</w:t>
      </w:r>
      <w:proofErr w:type="spellEnd"/>
      <w:r w:rsidRPr="000F227C">
        <w:rPr>
          <w:rFonts w:ascii="Cambria" w:hAnsi="Cambria" w:cstheme="minorHAnsi"/>
          <w:bCs/>
        </w:rPr>
        <w:t xml:space="preserve"> 120 s.2</w:t>
      </w:r>
      <w:r w:rsidR="00BF743D" w:rsidRPr="00BF743D">
        <w:rPr>
          <w:rFonts w:ascii="Cambria" w:hAnsi="Cambria" w:cstheme="minorHAnsi"/>
          <w:bCs/>
        </w:rPr>
        <w:t>:</w:t>
      </w:r>
      <w:r w:rsidRPr="000F227C">
        <w:rPr>
          <w:rFonts w:ascii="Cambria" w:hAnsi="Cambria" w:cstheme="minorHAnsi"/>
          <w:bCs/>
        </w:rPr>
        <w:t xml:space="preserve"> </w:t>
      </w:r>
    </w:p>
    <w:p w14:paraId="097A706E" w14:textId="7F47FFDC" w:rsidR="009005E3" w:rsidRPr="00F835DC" w:rsidRDefault="005979A0" w:rsidP="00FC23D3">
      <w:pPr>
        <w:pStyle w:val="Default"/>
        <w:spacing w:line="252" w:lineRule="auto"/>
        <w:jc w:val="both"/>
        <w:rPr>
          <w:rFonts w:ascii="Cambria" w:hAnsi="Cambria" w:cstheme="minorHAnsi"/>
          <w:color w:val="auto"/>
        </w:rPr>
      </w:pPr>
      <w:r w:rsidRPr="00F835DC">
        <w:rPr>
          <w:rFonts w:ascii="Cambria" w:hAnsi="Cambria" w:cstheme="minorHAnsi"/>
          <w:color w:val="auto"/>
        </w:rPr>
        <w:t xml:space="preserve">Baterija mora biti enakovredna ali boljše kakovosti kot </w:t>
      </w:r>
      <w:r w:rsidR="009005E3" w:rsidRPr="00F835DC">
        <w:rPr>
          <w:rFonts w:ascii="Cambria" w:hAnsi="Cambria" w:cstheme="minorHAnsi"/>
          <w:color w:val="auto"/>
        </w:rPr>
        <w:t xml:space="preserve">tip CSB HRL12330W. </w:t>
      </w:r>
      <w:r w:rsidRPr="00F835DC">
        <w:rPr>
          <w:rFonts w:ascii="Cambria" w:hAnsi="Cambria" w:cstheme="minorHAnsi"/>
          <w:color w:val="auto"/>
        </w:rPr>
        <w:t>Vse b</w:t>
      </w:r>
      <w:r w:rsidR="009005E3" w:rsidRPr="00F835DC">
        <w:rPr>
          <w:rFonts w:ascii="Cambria" w:hAnsi="Cambria" w:cstheme="minorHAnsi"/>
          <w:color w:val="auto"/>
        </w:rPr>
        <w:t xml:space="preserve">aterije </w:t>
      </w:r>
      <w:r w:rsidRPr="00F835DC">
        <w:rPr>
          <w:rFonts w:ascii="Cambria" w:hAnsi="Cambria" w:cstheme="minorHAnsi"/>
          <w:color w:val="auto"/>
        </w:rPr>
        <w:t xml:space="preserve">v setu (40 kosov) </w:t>
      </w:r>
      <w:r w:rsidR="009005E3" w:rsidRPr="00F835DC">
        <w:rPr>
          <w:rFonts w:ascii="Cambria" w:hAnsi="Cambria" w:cstheme="minorHAnsi"/>
          <w:color w:val="auto"/>
        </w:rPr>
        <w:t xml:space="preserve">morajo biti dobavljene vključno s povezovalnimi elementi in kabli za priključitev na UPS sistem </w:t>
      </w:r>
      <w:proofErr w:type="spellStart"/>
      <w:r w:rsidR="00F96D8A">
        <w:rPr>
          <w:rFonts w:ascii="Cambria" w:hAnsi="Cambria" w:cstheme="minorHAnsi"/>
          <w:color w:val="auto"/>
          <w:sz w:val="22"/>
          <w:szCs w:val="22"/>
        </w:rPr>
        <w:t>Newave</w:t>
      </w:r>
      <w:proofErr w:type="spellEnd"/>
      <w:r w:rsidR="00F96D8A" w:rsidRPr="009E4E4D">
        <w:rPr>
          <w:rFonts w:ascii="Cambria" w:hAnsi="Cambria" w:cstheme="minorHAnsi"/>
          <w:color w:val="auto"/>
          <w:sz w:val="22"/>
          <w:szCs w:val="22"/>
        </w:rPr>
        <w:t xml:space="preserve"> </w:t>
      </w:r>
      <w:r w:rsidR="009005E3" w:rsidRPr="00F835DC">
        <w:rPr>
          <w:rFonts w:ascii="Cambria" w:hAnsi="Cambria" w:cstheme="minorHAnsi"/>
          <w:color w:val="auto"/>
        </w:rPr>
        <w:t>PW 120/S.2. Posamezna baterija v setu mora zagotavljati najmanj 330</w:t>
      </w:r>
      <w:r w:rsidR="00EE044A" w:rsidRPr="00F835DC">
        <w:rPr>
          <w:rFonts w:ascii="Cambria" w:hAnsi="Cambria" w:cstheme="minorHAnsi"/>
          <w:color w:val="auto"/>
        </w:rPr>
        <w:t xml:space="preserve"> </w:t>
      </w:r>
      <w:r w:rsidR="009005E3" w:rsidRPr="00F835DC">
        <w:rPr>
          <w:rFonts w:ascii="Cambria" w:hAnsi="Cambria" w:cstheme="minorHAnsi"/>
          <w:color w:val="auto"/>
        </w:rPr>
        <w:t>Watt/celico pri 15 minutnem praznjenju in pri končni napetosti praznjenja 1,67</w:t>
      </w:r>
      <w:r w:rsidR="00EE044A" w:rsidRPr="00F835DC">
        <w:rPr>
          <w:rFonts w:ascii="Cambria" w:hAnsi="Cambria" w:cstheme="minorHAnsi"/>
          <w:color w:val="auto"/>
        </w:rPr>
        <w:t xml:space="preserve"> </w:t>
      </w:r>
      <w:r w:rsidR="009005E3" w:rsidRPr="00F835DC">
        <w:rPr>
          <w:rFonts w:ascii="Cambria" w:hAnsi="Cambria" w:cstheme="minorHAnsi"/>
          <w:color w:val="auto"/>
        </w:rPr>
        <w:t xml:space="preserve">V/celico. </w:t>
      </w:r>
    </w:p>
    <w:p w14:paraId="3937EA3A" w14:textId="77777777"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 xml:space="preserve">Zaradi prostorskih omejitev vgradnje velikost posamezne baterije ne sme presegati dimenzij </w:t>
      </w:r>
    </w:p>
    <w:p w14:paraId="31218ABD" w14:textId="69118936" w:rsidR="009005E3" w:rsidRPr="00FC23D3" w:rsidRDefault="009005E3" w:rsidP="00FC23D3">
      <w:pPr>
        <w:pStyle w:val="Default"/>
        <w:spacing w:line="252" w:lineRule="auto"/>
        <w:jc w:val="both"/>
        <w:rPr>
          <w:rFonts w:ascii="Cambria" w:hAnsi="Cambria" w:cstheme="minorHAnsi"/>
        </w:rPr>
      </w:pPr>
      <w:r w:rsidRPr="00FC23D3">
        <w:rPr>
          <w:rFonts w:ascii="Cambria" w:hAnsi="Cambria" w:cstheme="minorHAnsi"/>
        </w:rPr>
        <w:t>309 x 169 x 214</w:t>
      </w:r>
      <w:r w:rsidR="00EE044A">
        <w:rPr>
          <w:rFonts w:ascii="Cambria" w:hAnsi="Cambria" w:cstheme="minorHAnsi"/>
        </w:rPr>
        <w:t xml:space="preserve"> </w:t>
      </w:r>
      <w:r w:rsidRPr="00FC23D3">
        <w:rPr>
          <w:rFonts w:ascii="Cambria" w:hAnsi="Cambria" w:cstheme="minorHAnsi"/>
        </w:rPr>
        <w:t xml:space="preserve">mm (d x š x v). </w:t>
      </w:r>
    </w:p>
    <w:p w14:paraId="6ED43C10" w14:textId="40D178F0" w:rsidR="009005E3" w:rsidRDefault="009005E3" w:rsidP="00FC23D3">
      <w:pPr>
        <w:pStyle w:val="Default"/>
        <w:spacing w:line="252" w:lineRule="auto"/>
        <w:jc w:val="both"/>
        <w:rPr>
          <w:rFonts w:ascii="Cambria" w:hAnsi="Cambria" w:cstheme="minorHAnsi"/>
        </w:rPr>
      </w:pPr>
      <w:r w:rsidRPr="00FC23D3">
        <w:rPr>
          <w:rFonts w:ascii="Cambria" w:hAnsi="Cambria" w:cstheme="minorHAnsi"/>
        </w:rPr>
        <w:t xml:space="preserve">Življenjska doba baterij po </w:t>
      </w:r>
      <w:proofErr w:type="spellStart"/>
      <w:r w:rsidRPr="00FC23D3">
        <w:rPr>
          <w:rFonts w:ascii="Cambria" w:hAnsi="Cambria" w:cstheme="minorHAnsi"/>
        </w:rPr>
        <w:t>Eurobat</w:t>
      </w:r>
      <w:proofErr w:type="spellEnd"/>
      <w:r w:rsidRPr="00FC23D3">
        <w:rPr>
          <w:rFonts w:ascii="Cambria" w:hAnsi="Cambria" w:cstheme="minorHAnsi"/>
        </w:rPr>
        <w:t xml:space="preserve"> kl</w:t>
      </w:r>
      <w:r w:rsidR="00D47CB8">
        <w:rPr>
          <w:rFonts w:ascii="Cambria" w:hAnsi="Cambria" w:cstheme="minorHAnsi"/>
        </w:rPr>
        <w:t>asifikacij mora biti najmanj 10</w:t>
      </w:r>
      <w:r w:rsidRPr="00FC23D3">
        <w:rPr>
          <w:rFonts w:ascii="Cambria" w:hAnsi="Cambria" w:cstheme="minorHAnsi"/>
        </w:rPr>
        <w:t xml:space="preserve"> let. </w:t>
      </w:r>
    </w:p>
    <w:p w14:paraId="7707C3FD" w14:textId="77777777" w:rsidR="00D47CB8" w:rsidRPr="00FC23D3" w:rsidRDefault="00D47CB8" w:rsidP="00D47CB8">
      <w:pPr>
        <w:pStyle w:val="Default"/>
        <w:spacing w:line="252" w:lineRule="auto"/>
        <w:jc w:val="both"/>
        <w:rPr>
          <w:rFonts w:ascii="Cambria" w:hAnsi="Cambria" w:cstheme="minorHAnsi"/>
        </w:rPr>
      </w:pPr>
      <w:r>
        <w:rPr>
          <w:rFonts w:ascii="Cambria" w:hAnsi="Cambria" w:cstheme="minorHAnsi"/>
        </w:rPr>
        <w:t>Pred dobavo baterije</w:t>
      </w:r>
      <w:r w:rsidRPr="00FC23D3">
        <w:rPr>
          <w:rFonts w:ascii="Cambria" w:hAnsi="Cambria" w:cstheme="minorHAnsi"/>
        </w:rPr>
        <w:t xml:space="preserve"> </w:t>
      </w:r>
      <w:r>
        <w:rPr>
          <w:rFonts w:ascii="Cambria" w:hAnsi="Cambria" w:cstheme="minorHAnsi"/>
        </w:rPr>
        <w:t>mora izvajalec naročniku predložiti</w:t>
      </w:r>
      <w:r w:rsidRPr="00FC23D3">
        <w:rPr>
          <w:rFonts w:ascii="Cambria" w:hAnsi="Cambria" w:cstheme="minorHAnsi"/>
        </w:rPr>
        <w:t xml:space="preserve"> tehnični list</w:t>
      </w:r>
      <w:r>
        <w:rPr>
          <w:rFonts w:ascii="Cambria" w:hAnsi="Cambria" w:cstheme="minorHAnsi"/>
        </w:rPr>
        <w:t xml:space="preserve"> oz. primerljivo dokumentacijo,</w:t>
      </w:r>
      <w:r w:rsidRPr="00FC23D3">
        <w:rPr>
          <w:rFonts w:ascii="Cambria" w:hAnsi="Cambria" w:cstheme="minorHAnsi"/>
        </w:rPr>
        <w:t xml:space="preserve"> iz katere je razvidno, da </w:t>
      </w:r>
      <w:r>
        <w:rPr>
          <w:rFonts w:ascii="Cambria" w:hAnsi="Cambria" w:cstheme="minorHAnsi"/>
        </w:rPr>
        <w:t xml:space="preserve">baterija </w:t>
      </w:r>
      <w:r w:rsidRPr="00FC23D3">
        <w:rPr>
          <w:rFonts w:ascii="Cambria" w:hAnsi="Cambria" w:cstheme="minorHAnsi"/>
        </w:rPr>
        <w:t>us</w:t>
      </w:r>
      <w:r>
        <w:rPr>
          <w:rFonts w:ascii="Cambria" w:hAnsi="Cambria" w:cstheme="minorHAnsi"/>
        </w:rPr>
        <w:t>treza</w:t>
      </w:r>
      <w:r w:rsidRPr="00FC23D3">
        <w:rPr>
          <w:rFonts w:ascii="Cambria" w:hAnsi="Cambria" w:cstheme="minorHAnsi"/>
        </w:rPr>
        <w:t xml:space="preserve"> tehničnim </w:t>
      </w:r>
      <w:r>
        <w:rPr>
          <w:rFonts w:ascii="Cambria" w:hAnsi="Cambria" w:cstheme="minorHAnsi"/>
        </w:rPr>
        <w:t xml:space="preserve">specifikacijam </w:t>
      </w:r>
      <w:r w:rsidRPr="00FC23D3">
        <w:rPr>
          <w:rFonts w:ascii="Cambria" w:hAnsi="Cambria" w:cstheme="minorHAnsi"/>
        </w:rPr>
        <w:t>(</w:t>
      </w:r>
      <w:r>
        <w:rPr>
          <w:rFonts w:ascii="Cambria" w:hAnsi="Cambria" w:cstheme="minorHAnsi"/>
        </w:rPr>
        <w:t>relevantni podatki se označijo</w:t>
      </w:r>
      <w:r w:rsidRPr="00FC23D3">
        <w:rPr>
          <w:rFonts w:ascii="Cambria" w:hAnsi="Cambria" w:cstheme="minorHAnsi"/>
        </w:rPr>
        <w:t xml:space="preserve">). </w:t>
      </w:r>
    </w:p>
    <w:p w14:paraId="5F1135FC" w14:textId="77777777" w:rsidR="009005E3" w:rsidRPr="00FC23D3" w:rsidRDefault="009005E3" w:rsidP="00FC23D3">
      <w:pPr>
        <w:pStyle w:val="Default"/>
        <w:spacing w:line="252" w:lineRule="auto"/>
        <w:rPr>
          <w:rFonts w:ascii="Cambria" w:hAnsi="Cambria" w:cstheme="minorHAnsi"/>
          <w:b/>
          <w:bCs/>
          <w:i/>
          <w:iCs/>
        </w:rPr>
      </w:pPr>
    </w:p>
    <w:p w14:paraId="7D6BC199" w14:textId="77777777" w:rsidR="00847716" w:rsidRPr="00FC23D3" w:rsidRDefault="00847716" w:rsidP="00847716">
      <w:pPr>
        <w:pStyle w:val="Default"/>
        <w:spacing w:line="252" w:lineRule="auto"/>
        <w:rPr>
          <w:rFonts w:ascii="Cambria" w:hAnsi="Cambria" w:cstheme="minorHAnsi"/>
          <w:b/>
          <w:bCs/>
          <w:color w:val="531C71"/>
        </w:rPr>
      </w:pPr>
    </w:p>
    <w:p w14:paraId="29EEF50F" w14:textId="397A2000" w:rsidR="00847716" w:rsidRPr="000D62AF" w:rsidRDefault="000D62AF" w:rsidP="000D62AF">
      <w:pPr>
        <w:pStyle w:val="Default"/>
        <w:spacing w:line="252" w:lineRule="auto"/>
        <w:ind w:left="1410" w:hanging="1410"/>
        <w:jc w:val="both"/>
        <w:rPr>
          <w:rFonts w:ascii="Cambria" w:hAnsi="Cambria" w:cstheme="minorHAnsi"/>
          <w:b/>
        </w:rPr>
      </w:pPr>
      <w:r w:rsidRPr="000D62AF">
        <w:rPr>
          <w:rFonts w:ascii="Cambria" w:hAnsi="Cambria" w:cstheme="minorHAnsi"/>
          <w:b/>
        </w:rPr>
        <w:t xml:space="preserve">Tabela 2: </w:t>
      </w:r>
      <w:r w:rsidRPr="000D62AF">
        <w:rPr>
          <w:rFonts w:ascii="Cambria" w:hAnsi="Cambria" w:cstheme="minorHAnsi"/>
          <w:b/>
        </w:rPr>
        <w:tab/>
        <w:t>Obstoječa oprema, na katero se nanaša d</w:t>
      </w:r>
      <w:r w:rsidR="00847716" w:rsidRPr="000D62AF">
        <w:rPr>
          <w:rFonts w:ascii="Cambria" w:hAnsi="Cambria" w:cstheme="minorHAnsi"/>
          <w:b/>
        </w:rPr>
        <w:t xml:space="preserve">obava in zamenjava delov </w:t>
      </w:r>
      <w:r w:rsidRPr="000D62AF">
        <w:rPr>
          <w:rFonts w:ascii="Cambria" w:hAnsi="Cambria" w:cstheme="minorHAnsi"/>
          <w:b/>
        </w:rPr>
        <w:t>pri posodobitvah, nadgradnjah in razširitvah UPS in DEA</w:t>
      </w:r>
      <w:r w:rsidR="00847716" w:rsidRPr="000D62AF">
        <w:rPr>
          <w:rFonts w:ascii="Cambria" w:hAnsi="Cambria" w:cstheme="minorHAnsi"/>
          <w:b/>
        </w:rPr>
        <w:t xml:space="preserve"> </w:t>
      </w:r>
    </w:p>
    <w:p w14:paraId="4F3BF845" w14:textId="77777777" w:rsidR="00847716" w:rsidRPr="00FC23D3" w:rsidRDefault="00847716" w:rsidP="00847716">
      <w:pPr>
        <w:pStyle w:val="Default"/>
        <w:spacing w:line="252" w:lineRule="auto"/>
        <w:rPr>
          <w:rFonts w:ascii="Cambria" w:hAnsi="Cambria" w:cstheme="minorHAnsi"/>
        </w:rPr>
      </w:pP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552"/>
        <w:gridCol w:w="2929"/>
        <w:gridCol w:w="992"/>
        <w:gridCol w:w="1276"/>
        <w:gridCol w:w="1287"/>
      </w:tblGrid>
      <w:tr w:rsidR="00847716" w:rsidRPr="00FC23D3" w14:paraId="48F47AF9" w14:textId="77777777" w:rsidTr="00F96D8A">
        <w:trPr>
          <w:trHeight w:val="103"/>
          <w:jc w:val="center"/>
        </w:trPr>
        <w:tc>
          <w:tcPr>
            <w:tcW w:w="704" w:type="dxa"/>
            <w:shd w:val="clear" w:color="auto" w:fill="auto"/>
            <w:vAlign w:val="center"/>
          </w:tcPr>
          <w:p w14:paraId="208B52FE" w14:textId="77777777" w:rsidR="00847716" w:rsidRPr="00FC23D3" w:rsidRDefault="00847716" w:rsidP="00775B21">
            <w:pPr>
              <w:pStyle w:val="Default"/>
              <w:spacing w:line="252" w:lineRule="auto"/>
              <w:jc w:val="center"/>
              <w:rPr>
                <w:rFonts w:ascii="Cambria" w:hAnsi="Cambria" w:cstheme="minorHAnsi"/>
                <w:b/>
                <w:bCs/>
                <w:color w:val="auto"/>
              </w:rPr>
            </w:pPr>
            <w:proofErr w:type="spellStart"/>
            <w:r w:rsidRPr="00FC23D3">
              <w:rPr>
                <w:rFonts w:ascii="Cambria" w:hAnsi="Cambria" w:cstheme="minorHAnsi"/>
                <w:b/>
                <w:bCs/>
                <w:color w:val="auto"/>
              </w:rPr>
              <w:t>Zap</w:t>
            </w:r>
            <w:proofErr w:type="spellEnd"/>
            <w:r w:rsidRPr="00FC23D3">
              <w:rPr>
                <w:rFonts w:ascii="Cambria" w:hAnsi="Cambria" w:cstheme="minorHAnsi"/>
                <w:b/>
                <w:bCs/>
                <w:color w:val="auto"/>
              </w:rPr>
              <w:t>. št.</w:t>
            </w:r>
          </w:p>
        </w:tc>
        <w:tc>
          <w:tcPr>
            <w:tcW w:w="2552" w:type="dxa"/>
            <w:shd w:val="clear" w:color="auto" w:fill="auto"/>
            <w:vAlign w:val="center"/>
          </w:tcPr>
          <w:p w14:paraId="1BFB9997" w14:textId="77777777" w:rsidR="00847716" w:rsidRPr="00FC23D3" w:rsidRDefault="00847716" w:rsidP="00775B21">
            <w:pPr>
              <w:pStyle w:val="Default"/>
              <w:spacing w:line="252" w:lineRule="auto"/>
              <w:jc w:val="center"/>
              <w:rPr>
                <w:rFonts w:ascii="Cambria" w:hAnsi="Cambria" w:cstheme="minorHAnsi"/>
                <w:b/>
                <w:bCs/>
                <w:color w:val="auto"/>
              </w:rPr>
            </w:pPr>
            <w:r w:rsidRPr="00FC23D3">
              <w:rPr>
                <w:rFonts w:ascii="Cambria" w:hAnsi="Cambria" w:cstheme="minorHAnsi"/>
                <w:b/>
                <w:bCs/>
                <w:color w:val="auto"/>
              </w:rPr>
              <w:t>Lokacija/</w:t>
            </w:r>
            <w:r>
              <w:rPr>
                <w:rFonts w:ascii="Cambria" w:hAnsi="Cambria" w:cstheme="minorHAnsi"/>
                <w:b/>
                <w:bCs/>
                <w:color w:val="auto"/>
              </w:rPr>
              <w:t xml:space="preserve"> </w:t>
            </w:r>
            <w:r w:rsidRPr="00FC23D3">
              <w:rPr>
                <w:rFonts w:ascii="Cambria" w:hAnsi="Cambria" w:cstheme="minorHAnsi"/>
                <w:b/>
                <w:bCs/>
                <w:color w:val="auto"/>
              </w:rPr>
              <w:t>Uporabnik</w:t>
            </w:r>
          </w:p>
        </w:tc>
        <w:tc>
          <w:tcPr>
            <w:tcW w:w="2929" w:type="dxa"/>
            <w:shd w:val="clear" w:color="auto" w:fill="auto"/>
            <w:vAlign w:val="center"/>
          </w:tcPr>
          <w:p w14:paraId="1E3FFBFE" w14:textId="77777777" w:rsidR="00847716" w:rsidRPr="00FC23D3" w:rsidRDefault="00847716" w:rsidP="00775B21">
            <w:pPr>
              <w:pStyle w:val="Default"/>
              <w:spacing w:line="252" w:lineRule="auto"/>
              <w:jc w:val="center"/>
              <w:rPr>
                <w:rFonts w:ascii="Cambria" w:hAnsi="Cambria" w:cstheme="minorHAnsi"/>
                <w:b/>
                <w:bCs/>
                <w:color w:val="auto"/>
              </w:rPr>
            </w:pPr>
            <w:r w:rsidRPr="00FC23D3">
              <w:rPr>
                <w:rFonts w:ascii="Cambria" w:hAnsi="Cambria" w:cstheme="minorHAnsi"/>
                <w:b/>
                <w:bCs/>
                <w:color w:val="auto"/>
              </w:rPr>
              <w:t>Tip opreme</w:t>
            </w:r>
          </w:p>
        </w:tc>
        <w:tc>
          <w:tcPr>
            <w:tcW w:w="992" w:type="dxa"/>
            <w:shd w:val="clear" w:color="auto" w:fill="auto"/>
            <w:vAlign w:val="center"/>
          </w:tcPr>
          <w:p w14:paraId="17B2F35A" w14:textId="77777777" w:rsidR="00847716" w:rsidRPr="00FC23D3" w:rsidRDefault="00847716" w:rsidP="00775B21">
            <w:pPr>
              <w:pStyle w:val="Default"/>
              <w:spacing w:line="252" w:lineRule="auto"/>
              <w:jc w:val="center"/>
              <w:rPr>
                <w:rFonts w:ascii="Cambria" w:hAnsi="Cambria" w:cstheme="minorHAnsi"/>
                <w:b/>
                <w:bCs/>
                <w:color w:val="auto"/>
              </w:rPr>
            </w:pPr>
            <w:r w:rsidRPr="00FC23D3">
              <w:rPr>
                <w:rFonts w:ascii="Cambria" w:hAnsi="Cambria" w:cstheme="minorHAnsi"/>
                <w:b/>
                <w:bCs/>
                <w:color w:val="auto"/>
              </w:rPr>
              <w:t xml:space="preserve">Moč </w:t>
            </w:r>
            <w:r>
              <w:rPr>
                <w:rFonts w:ascii="Cambria" w:hAnsi="Cambria" w:cstheme="minorHAnsi"/>
                <w:b/>
                <w:bCs/>
                <w:color w:val="auto"/>
              </w:rPr>
              <w:t>(</w:t>
            </w:r>
            <w:r w:rsidRPr="00FC23D3">
              <w:rPr>
                <w:rFonts w:ascii="Cambria" w:hAnsi="Cambria" w:cstheme="minorHAnsi"/>
                <w:b/>
                <w:bCs/>
                <w:color w:val="auto"/>
              </w:rPr>
              <w:t>kVA</w:t>
            </w:r>
            <w:r>
              <w:rPr>
                <w:rFonts w:ascii="Cambria" w:hAnsi="Cambria" w:cstheme="minorHAnsi"/>
                <w:b/>
                <w:bCs/>
                <w:color w:val="auto"/>
              </w:rPr>
              <w:t>)</w:t>
            </w:r>
          </w:p>
        </w:tc>
        <w:tc>
          <w:tcPr>
            <w:tcW w:w="1276" w:type="dxa"/>
            <w:shd w:val="clear" w:color="auto" w:fill="auto"/>
            <w:vAlign w:val="center"/>
          </w:tcPr>
          <w:p w14:paraId="472E8063" w14:textId="77777777" w:rsidR="00847716" w:rsidRPr="00FC23D3" w:rsidRDefault="00847716" w:rsidP="00775B21">
            <w:pPr>
              <w:pStyle w:val="Default"/>
              <w:spacing w:line="252" w:lineRule="auto"/>
              <w:jc w:val="center"/>
              <w:rPr>
                <w:rFonts w:ascii="Cambria" w:hAnsi="Cambria" w:cstheme="minorHAnsi"/>
                <w:b/>
                <w:bCs/>
                <w:color w:val="auto"/>
              </w:rPr>
            </w:pPr>
            <w:r w:rsidRPr="00FC23D3">
              <w:rPr>
                <w:rFonts w:ascii="Cambria" w:hAnsi="Cambria" w:cstheme="minorHAnsi"/>
                <w:b/>
                <w:bCs/>
                <w:color w:val="auto"/>
              </w:rPr>
              <w:t>Serijska številka</w:t>
            </w:r>
          </w:p>
        </w:tc>
        <w:tc>
          <w:tcPr>
            <w:tcW w:w="1287" w:type="dxa"/>
            <w:vAlign w:val="center"/>
          </w:tcPr>
          <w:p w14:paraId="5E0034BF" w14:textId="77777777" w:rsidR="00847716" w:rsidRPr="00FC23D3" w:rsidRDefault="00847716" w:rsidP="00775B21">
            <w:pPr>
              <w:pStyle w:val="Default"/>
              <w:spacing w:line="252" w:lineRule="auto"/>
              <w:jc w:val="center"/>
              <w:rPr>
                <w:rFonts w:ascii="Cambria" w:hAnsi="Cambria" w:cstheme="minorHAnsi"/>
                <w:b/>
                <w:bCs/>
                <w:color w:val="auto"/>
              </w:rPr>
            </w:pPr>
            <w:r w:rsidRPr="00FC23D3">
              <w:rPr>
                <w:rFonts w:ascii="Cambria" w:hAnsi="Cambria" w:cstheme="minorHAnsi"/>
                <w:b/>
                <w:bCs/>
                <w:color w:val="auto"/>
              </w:rPr>
              <w:t>Leto vgradnje</w:t>
            </w:r>
          </w:p>
        </w:tc>
      </w:tr>
      <w:tr w:rsidR="00847716" w:rsidRPr="00FC23D3" w14:paraId="0D12C383" w14:textId="77777777" w:rsidTr="00F96D8A">
        <w:trPr>
          <w:trHeight w:val="103"/>
          <w:jc w:val="center"/>
        </w:trPr>
        <w:tc>
          <w:tcPr>
            <w:tcW w:w="704" w:type="dxa"/>
            <w:shd w:val="clear" w:color="auto" w:fill="auto"/>
            <w:vAlign w:val="center"/>
          </w:tcPr>
          <w:p w14:paraId="661E7866"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1.</w:t>
            </w:r>
          </w:p>
        </w:tc>
        <w:tc>
          <w:tcPr>
            <w:tcW w:w="2552" w:type="dxa"/>
            <w:shd w:val="clear" w:color="auto" w:fill="auto"/>
            <w:vAlign w:val="center"/>
          </w:tcPr>
          <w:p w14:paraId="39FDC802"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CNS</w:t>
            </w:r>
            <w:r>
              <w:rPr>
                <w:rFonts w:ascii="Cambria" w:hAnsi="Cambria" w:cstheme="minorHAnsi"/>
                <w:color w:val="auto"/>
              </w:rPr>
              <w:t xml:space="preserve"> –</w:t>
            </w:r>
            <w:r w:rsidRPr="00FC23D3">
              <w:rPr>
                <w:rFonts w:ascii="Cambria" w:hAnsi="Cambria" w:cstheme="minorHAnsi"/>
                <w:color w:val="auto"/>
              </w:rPr>
              <w:t xml:space="preserve"> pritličje</w:t>
            </w:r>
            <w:r>
              <w:rPr>
                <w:rFonts w:ascii="Cambria" w:hAnsi="Cambria" w:cstheme="minorHAnsi"/>
                <w:color w:val="auto"/>
              </w:rPr>
              <w:t xml:space="preserve"> </w:t>
            </w:r>
            <w:r w:rsidRPr="00FC23D3">
              <w:rPr>
                <w:rFonts w:ascii="Cambria" w:hAnsi="Cambria" w:cstheme="minorHAnsi"/>
                <w:color w:val="auto"/>
              </w:rPr>
              <w:t>(skupni prostor)</w:t>
            </w:r>
          </w:p>
        </w:tc>
        <w:tc>
          <w:tcPr>
            <w:tcW w:w="2929" w:type="dxa"/>
            <w:shd w:val="clear" w:color="auto" w:fill="auto"/>
            <w:vAlign w:val="center"/>
          </w:tcPr>
          <w:p w14:paraId="57EEBE3B" w14:textId="3FCDBA9F" w:rsidR="00847716" w:rsidRPr="00FC23D3" w:rsidRDefault="00F96D8A" w:rsidP="00193531">
            <w:pPr>
              <w:pStyle w:val="Default"/>
              <w:spacing w:line="252" w:lineRule="auto"/>
              <w:rPr>
                <w:rFonts w:ascii="Cambria" w:hAnsi="Cambria" w:cstheme="minorHAnsi"/>
                <w:color w:val="auto"/>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proofErr w:type="spellStart"/>
            <w:r w:rsidR="00847716" w:rsidRPr="00FC23D3">
              <w:rPr>
                <w:rFonts w:ascii="Cambria" w:hAnsi="Cambria" w:cstheme="minorHAnsi"/>
                <w:color w:val="auto"/>
              </w:rPr>
              <w:t>PowerScale</w:t>
            </w:r>
            <w:proofErr w:type="spellEnd"/>
            <w:r w:rsidR="00847716" w:rsidRPr="00FC23D3">
              <w:rPr>
                <w:rFonts w:ascii="Cambria" w:hAnsi="Cambria" w:cstheme="minorHAnsi"/>
                <w:color w:val="auto"/>
              </w:rPr>
              <w:t xml:space="preserve"> 33 10kVA (A)</w:t>
            </w:r>
          </w:p>
        </w:tc>
        <w:tc>
          <w:tcPr>
            <w:tcW w:w="992" w:type="dxa"/>
            <w:shd w:val="clear" w:color="auto" w:fill="auto"/>
            <w:vAlign w:val="center"/>
          </w:tcPr>
          <w:p w14:paraId="7D04BE8A" w14:textId="77777777" w:rsidR="00847716" w:rsidRPr="00FC23D3" w:rsidRDefault="00847716" w:rsidP="00775B21">
            <w:pPr>
              <w:pStyle w:val="Default"/>
              <w:spacing w:line="252" w:lineRule="auto"/>
              <w:jc w:val="right"/>
              <w:rPr>
                <w:rFonts w:ascii="Cambria" w:hAnsi="Cambria" w:cstheme="minorHAnsi"/>
                <w:color w:val="auto"/>
              </w:rPr>
            </w:pPr>
            <w:r w:rsidRPr="00FC23D3">
              <w:rPr>
                <w:rFonts w:ascii="Cambria" w:hAnsi="Cambria" w:cstheme="minorHAnsi"/>
                <w:color w:val="auto"/>
              </w:rPr>
              <w:t>10</w:t>
            </w:r>
          </w:p>
        </w:tc>
        <w:tc>
          <w:tcPr>
            <w:tcW w:w="1276" w:type="dxa"/>
            <w:shd w:val="clear" w:color="auto" w:fill="auto"/>
            <w:vAlign w:val="center"/>
          </w:tcPr>
          <w:p w14:paraId="3A0E9D8F"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P1S1078</w:t>
            </w:r>
          </w:p>
        </w:tc>
        <w:tc>
          <w:tcPr>
            <w:tcW w:w="1287" w:type="dxa"/>
            <w:vAlign w:val="center"/>
          </w:tcPr>
          <w:p w14:paraId="5DBF404D"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2011</w:t>
            </w:r>
          </w:p>
        </w:tc>
      </w:tr>
      <w:tr w:rsidR="00847716" w:rsidRPr="00FC23D3" w14:paraId="6BEB87F0" w14:textId="77777777" w:rsidTr="00F96D8A">
        <w:trPr>
          <w:trHeight w:val="103"/>
          <w:jc w:val="center"/>
        </w:trPr>
        <w:tc>
          <w:tcPr>
            <w:tcW w:w="704" w:type="dxa"/>
            <w:shd w:val="clear" w:color="auto" w:fill="auto"/>
            <w:vAlign w:val="center"/>
          </w:tcPr>
          <w:p w14:paraId="23E31D88"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2.</w:t>
            </w:r>
          </w:p>
        </w:tc>
        <w:tc>
          <w:tcPr>
            <w:tcW w:w="2552" w:type="dxa"/>
            <w:shd w:val="clear" w:color="auto" w:fill="auto"/>
            <w:vAlign w:val="center"/>
          </w:tcPr>
          <w:p w14:paraId="5AF0B2EF"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URSJV</w:t>
            </w:r>
            <w:r>
              <w:rPr>
                <w:rFonts w:ascii="Cambria" w:hAnsi="Cambria" w:cstheme="minorHAnsi"/>
                <w:color w:val="auto"/>
              </w:rPr>
              <w:t xml:space="preserve"> –</w:t>
            </w:r>
            <w:r w:rsidRPr="00FC23D3">
              <w:rPr>
                <w:rFonts w:ascii="Cambria" w:hAnsi="Cambria" w:cstheme="minorHAnsi"/>
                <w:color w:val="auto"/>
              </w:rPr>
              <w:t xml:space="preserve"> II.</w:t>
            </w:r>
            <w:r>
              <w:rPr>
                <w:rFonts w:ascii="Cambria" w:hAnsi="Cambria" w:cstheme="minorHAnsi"/>
                <w:color w:val="auto"/>
              </w:rPr>
              <w:t xml:space="preserve"> </w:t>
            </w:r>
            <w:r w:rsidRPr="00FC23D3">
              <w:rPr>
                <w:rFonts w:ascii="Cambria" w:hAnsi="Cambria" w:cstheme="minorHAnsi"/>
                <w:color w:val="auto"/>
              </w:rPr>
              <w:t>nadstropje</w:t>
            </w:r>
          </w:p>
        </w:tc>
        <w:tc>
          <w:tcPr>
            <w:tcW w:w="2929" w:type="dxa"/>
            <w:shd w:val="clear" w:color="auto" w:fill="auto"/>
            <w:vAlign w:val="center"/>
          </w:tcPr>
          <w:p w14:paraId="5F0D746E" w14:textId="2A59C47B" w:rsidR="00847716" w:rsidRPr="00FC23D3" w:rsidRDefault="00F96D8A" w:rsidP="00775B21">
            <w:pPr>
              <w:pStyle w:val="Default"/>
              <w:spacing w:line="252" w:lineRule="auto"/>
              <w:rPr>
                <w:rFonts w:ascii="Cambria" w:hAnsi="Cambria" w:cstheme="minorHAnsi"/>
                <w:color w:val="auto"/>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proofErr w:type="spellStart"/>
            <w:r w:rsidR="00847716" w:rsidRPr="00FC23D3">
              <w:rPr>
                <w:rFonts w:ascii="Cambria" w:hAnsi="Cambria" w:cstheme="minorHAnsi"/>
                <w:color w:val="auto"/>
              </w:rPr>
              <w:t>PowerScale</w:t>
            </w:r>
            <w:proofErr w:type="spellEnd"/>
            <w:r w:rsidR="00847716" w:rsidRPr="00FC23D3">
              <w:rPr>
                <w:rFonts w:ascii="Cambria" w:hAnsi="Cambria" w:cstheme="minorHAnsi"/>
                <w:color w:val="auto"/>
              </w:rPr>
              <w:t xml:space="preserve"> 33 30kVA (C)</w:t>
            </w:r>
          </w:p>
        </w:tc>
        <w:tc>
          <w:tcPr>
            <w:tcW w:w="992" w:type="dxa"/>
            <w:shd w:val="clear" w:color="auto" w:fill="auto"/>
            <w:vAlign w:val="center"/>
          </w:tcPr>
          <w:p w14:paraId="22389899" w14:textId="77777777" w:rsidR="00847716" w:rsidRPr="00FC23D3" w:rsidRDefault="00847716" w:rsidP="00775B21">
            <w:pPr>
              <w:pStyle w:val="Default"/>
              <w:spacing w:line="252" w:lineRule="auto"/>
              <w:jc w:val="right"/>
              <w:rPr>
                <w:rFonts w:ascii="Cambria" w:hAnsi="Cambria" w:cstheme="minorHAnsi"/>
                <w:color w:val="auto"/>
              </w:rPr>
            </w:pPr>
            <w:r w:rsidRPr="00FC23D3">
              <w:rPr>
                <w:rFonts w:ascii="Cambria" w:hAnsi="Cambria" w:cstheme="minorHAnsi"/>
                <w:color w:val="auto"/>
              </w:rPr>
              <w:t>30</w:t>
            </w:r>
          </w:p>
        </w:tc>
        <w:tc>
          <w:tcPr>
            <w:tcW w:w="1276" w:type="dxa"/>
            <w:shd w:val="clear" w:color="auto" w:fill="auto"/>
            <w:vAlign w:val="center"/>
          </w:tcPr>
          <w:p w14:paraId="7042E9FD"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P2S314</w:t>
            </w:r>
          </w:p>
        </w:tc>
        <w:tc>
          <w:tcPr>
            <w:tcW w:w="1287" w:type="dxa"/>
            <w:vAlign w:val="center"/>
          </w:tcPr>
          <w:p w14:paraId="521788E5"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2011</w:t>
            </w:r>
          </w:p>
        </w:tc>
      </w:tr>
      <w:tr w:rsidR="00847716" w:rsidRPr="00FC23D3" w14:paraId="5E5F4241" w14:textId="77777777" w:rsidTr="00F96D8A">
        <w:trPr>
          <w:trHeight w:val="103"/>
          <w:jc w:val="center"/>
        </w:trPr>
        <w:tc>
          <w:tcPr>
            <w:tcW w:w="704" w:type="dxa"/>
            <w:shd w:val="clear" w:color="auto" w:fill="auto"/>
            <w:vAlign w:val="center"/>
          </w:tcPr>
          <w:p w14:paraId="45CAFEB8"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3.</w:t>
            </w:r>
          </w:p>
        </w:tc>
        <w:tc>
          <w:tcPr>
            <w:tcW w:w="2552" w:type="dxa"/>
            <w:shd w:val="clear" w:color="auto" w:fill="auto"/>
            <w:vAlign w:val="center"/>
          </w:tcPr>
          <w:p w14:paraId="179AAE7D"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MNZ</w:t>
            </w:r>
            <w:r>
              <w:rPr>
                <w:rFonts w:ascii="Cambria" w:hAnsi="Cambria" w:cstheme="minorHAnsi"/>
                <w:color w:val="auto"/>
              </w:rPr>
              <w:t xml:space="preserve"> –</w:t>
            </w:r>
            <w:r w:rsidRPr="00FC23D3">
              <w:rPr>
                <w:rFonts w:ascii="Cambria" w:hAnsi="Cambria" w:cstheme="minorHAnsi"/>
                <w:color w:val="auto"/>
              </w:rPr>
              <w:t xml:space="preserve"> garaža elektro prostor</w:t>
            </w:r>
          </w:p>
        </w:tc>
        <w:tc>
          <w:tcPr>
            <w:tcW w:w="2929" w:type="dxa"/>
            <w:shd w:val="clear" w:color="auto" w:fill="auto"/>
            <w:vAlign w:val="center"/>
          </w:tcPr>
          <w:p w14:paraId="2424BC7E" w14:textId="59C7D018" w:rsidR="00847716" w:rsidRPr="00FC23D3" w:rsidRDefault="00F96D8A" w:rsidP="00193531">
            <w:pPr>
              <w:pStyle w:val="Default"/>
              <w:spacing w:line="252" w:lineRule="auto"/>
              <w:rPr>
                <w:rFonts w:ascii="Cambria" w:hAnsi="Cambria" w:cstheme="minorHAnsi"/>
                <w:color w:val="auto"/>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proofErr w:type="spellStart"/>
            <w:r w:rsidR="00847716" w:rsidRPr="00FC23D3">
              <w:rPr>
                <w:rFonts w:ascii="Cambria" w:hAnsi="Cambria" w:cstheme="minorHAnsi"/>
                <w:color w:val="auto"/>
              </w:rPr>
              <w:t>PowerScale</w:t>
            </w:r>
            <w:proofErr w:type="spellEnd"/>
            <w:r w:rsidR="00847716" w:rsidRPr="00FC23D3">
              <w:rPr>
                <w:rFonts w:ascii="Cambria" w:hAnsi="Cambria" w:cstheme="minorHAnsi"/>
                <w:color w:val="auto"/>
              </w:rPr>
              <w:t xml:space="preserve"> 33 40kVA (C)</w:t>
            </w:r>
          </w:p>
        </w:tc>
        <w:tc>
          <w:tcPr>
            <w:tcW w:w="992" w:type="dxa"/>
            <w:shd w:val="clear" w:color="auto" w:fill="auto"/>
            <w:vAlign w:val="center"/>
          </w:tcPr>
          <w:p w14:paraId="305FE166" w14:textId="77777777" w:rsidR="00847716" w:rsidRPr="00FC23D3" w:rsidRDefault="00847716" w:rsidP="00775B21">
            <w:pPr>
              <w:pStyle w:val="Default"/>
              <w:spacing w:line="252" w:lineRule="auto"/>
              <w:jc w:val="right"/>
              <w:rPr>
                <w:rFonts w:ascii="Cambria" w:hAnsi="Cambria" w:cstheme="minorHAnsi"/>
                <w:color w:val="auto"/>
              </w:rPr>
            </w:pPr>
            <w:r w:rsidRPr="00FC23D3">
              <w:rPr>
                <w:rFonts w:ascii="Cambria" w:hAnsi="Cambria" w:cstheme="minorHAnsi"/>
                <w:color w:val="auto"/>
              </w:rPr>
              <w:t>40</w:t>
            </w:r>
          </w:p>
        </w:tc>
        <w:tc>
          <w:tcPr>
            <w:tcW w:w="1276" w:type="dxa"/>
            <w:shd w:val="clear" w:color="auto" w:fill="auto"/>
            <w:vAlign w:val="center"/>
          </w:tcPr>
          <w:p w14:paraId="6956E5A9"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P2S1063</w:t>
            </w:r>
          </w:p>
        </w:tc>
        <w:tc>
          <w:tcPr>
            <w:tcW w:w="1287" w:type="dxa"/>
            <w:vAlign w:val="center"/>
          </w:tcPr>
          <w:p w14:paraId="45B57BE8"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2012</w:t>
            </w:r>
          </w:p>
        </w:tc>
      </w:tr>
      <w:tr w:rsidR="00847716" w:rsidRPr="00FC23D3" w14:paraId="0679704F" w14:textId="77777777" w:rsidTr="00F96D8A">
        <w:trPr>
          <w:trHeight w:val="103"/>
          <w:jc w:val="center"/>
        </w:trPr>
        <w:tc>
          <w:tcPr>
            <w:tcW w:w="704" w:type="dxa"/>
            <w:shd w:val="clear" w:color="auto" w:fill="auto"/>
            <w:vAlign w:val="center"/>
          </w:tcPr>
          <w:p w14:paraId="077DA2B1"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4.</w:t>
            </w:r>
          </w:p>
        </w:tc>
        <w:tc>
          <w:tcPr>
            <w:tcW w:w="2552" w:type="dxa"/>
            <w:shd w:val="clear" w:color="auto" w:fill="auto"/>
            <w:vAlign w:val="center"/>
          </w:tcPr>
          <w:p w14:paraId="79D70310"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SURS</w:t>
            </w:r>
            <w:r>
              <w:rPr>
                <w:rFonts w:ascii="Cambria" w:hAnsi="Cambria" w:cstheme="minorHAnsi"/>
                <w:color w:val="auto"/>
              </w:rPr>
              <w:t xml:space="preserve"> –</w:t>
            </w:r>
            <w:r w:rsidRPr="00FC23D3">
              <w:rPr>
                <w:rFonts w:ascii="Cambria" w:hAnsi="Cambria" w:cstheme="minorHAnsi"/>
                <w:color w:val="auto"/>
              </w:rPr>
              <w:t xml:space="preserve"> garaža elektro prostor</w:t>
            </w:r>
          </w:p>
        </w:tc>
        <w:tc>
          <w:tcPr>
            <w:tcW w:w="2929" w:type="dxa"/>
            <w:shd w:val="clear" w:color="auto" w:fill="auto"/>
            <w:vAlign w:val="center"/>
          </w:tcPr>
          <w:p w14:paraId="489D87CE" w14:textId="17794B95" w:rsidR="00847716" w:rsidRPr="00FC23D3" w:rsidRDefault="00F96D8A" w:rsidP="00193531">
            <w:pPr>
              <w:pStyle w:val="Default"/>
              <w:spacing w:line="252" w:lineRule="auto"/>
              <w:rPr>
                <w:rFonts w:ascii="Cambria" w:hAnsi="Cambria" w:cstheme="minorHAnsi"/>
                <w:color w:val="auto"/>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847716" w:rsidRPr="00FC23D3">
              <w:rPr>
                <w:rFonts w:ascii="Cambria" w:hAnsi="Cambria" w:cstheme="minorHAnsi"/>
                <w:color w:val="auto"/>
              </w:rPr>
              <w:t xml:space="preserve">PW 120-33 + 2 x </w:t>
            </w:r>
            <w:proofErr w:type="spellStart"/>
            <w:r w:rsidR="00847716" w:rsidRPr="00FC23D3">
              <w:rPr>
                <w:rFonts w:ascii="Cambria" w:hAnsi="Cambria" w:cstheme="minorHAnsi"/>
                <w:color w:val="auto"/>
              </w:rPr>
              <w:t>b.k</w:t>
            </w:r>
            <w:proofErr w:type="spellEnd"/>
            <w:r w:rsidR="00847716" w:rsidRPr="00FC23D3">
              <w:rPr>
                <w:rFonts w:ascii="Cambria" w:hAnsi="Cambria" w:cstheme="minorHAnsi"/>
                <w:color w:val="auto"/>
              </w:rPr>
              <w:t>.</w:t>
            </w:r>
          </w:p>
        </w:tc>
        <w:tc>
          <w:tcPr>
            <w:tcW w:w="992" w:type="dxa"/>
            <w:shd w:val="clear" w:color="auto" w:fill="auto"/>
            <w:vAlign w:val="center"/>
          </w:tcPr>
          <w:p w14:paraId="5E6FC193" w14:textId="77777777" w:rsidR="00847716" w:rsidRPr="00FC23D3" w:rsidRDefault="00847716" w:rsidP="00775B21">
            <w:pPr>
              <w:pStyle w:val="Default"/>
              <w:spacing w:line="252" w:lineRule="auto"/>
              <w:jc w:val="right"/>
              <w:rPr>
                <w:rFonts w:ascii="Cambria" w:hAnsi="Cambria" w:cstheme="minorHAnsi"/>
                <w:color w:val="auto"/>
              </w:rPr>
            </w:pPr>
            <w:r w:rsidRPr="00FC23D3">
              <w:rPr>
                <w:rFonts w:ascii="Cambria" w:hAnsi="Cambria" w:cstheme="minorHAnsi"/>
                <w:color w:val="auto"/>
              </w:rPr>
              <w:t>120</w:t>
            </w:r>
          </w:p>
        </w:tc>
        <w:tc>
          <w:tcPr>
            <w:tcW w:w="1276" w:type="dxa"/>
            <w:shd w:val="clear" w:color="auto" w:fill="auto"/>
            <w:vAlign w:val="center"/>
          </w:tcPr>
          <w:p w14:paraId="00621925"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P2W362</w:t>
            </w:r>
          </w:p>
        </w:tc>
        <w:tc>
          <w:tcPr>
            <w:tcW w:w="1287" w:type="dxa"/>
            <w:vAlign w:val="center"/>
          </w:tcPr>
          <w:p w14:paraId="4E6B53C4"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2011</w:t>
            </w:r>
          </w:p>
        </w:tc>
      </w:tr>
      <w:tr w:rsidR="00847716" w:rsidRPr="00FC23D3" w14:paraId="78B0A7CB" w14:textId="77777777" w:rsidTr="00F96D8A">
        <w:trPr>
          <w:trHeight w:val="103"/>
          <w:jc w:val="center"/>
        </w:trPr>
        <w:tc>
          <w:tcPr>
            <w:tcW w:w="704" w:type="dxa"/>
            <w:shd w:val="clear" w:color="auto" w:fill="auto"/>
            <w:vAlign w:val="center"/>
          </w:tcPr>
          <w:p w14:paraId="7BD629FD"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5.</w:t>
            </w:r>
          </w:p>
        </w:tc>
        <w:tc>
          <w:tcPr>
            <w:tcW w:w="2552" w:type="dxa"/>
            <w:shd w:val="clear" w:color="auto" w:fill="auto"/>
            <w:vAlign w:val="center"/>
          </w:tcPr>
          <w:p w14:paraId="6215BDF4"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MNZ</w:t>
            </w:r>
            <w:r>
              <w:rPr>
                <w:rFonts w:ascii="Cambria" w:hAnsi="Cambria" w:cstheme="minorHAnsi"/>
                <w:color w:val="auto"/>
              </w:rPr>
              <w:t xml:space="preserve"> –</w:t>
            </w:r>
            <w:r w:rsidRPr="00FC23D3">
              <w:rPr>
                <w:rFonts w:ascii="Cambria" w:hAnsi="Cambria" w:cstheme="minorHAnsi"/>
                <w:color w:val="auto"/>
              </w:rPr>
              <w:t xml:space="preserve"> garaža elektro prostor</w:t>
            </w:r>
          </w:p>
        </w:tc>
        <w:tc>
          <w:tcPr>
            <w:tcW w:w="2929" w:type="dxa"/>
            <w:shd w:val="clear" w:color="auto" w:fill="auto"/>
            <w:vAlign w:val="center"/>
          </w:tcPr>
          <w:p w14:paraId="77251AF8" w14:textId="07A16217" w:rsidR="00847716" w:rsidRPr="00FC23D3" w:rsidRDefault="00F96D8A" w:rsidP="00193531">
            <w:pPr>
              <w:pStyle w:val="Default"/>
              <w:spacing w:line="252" w:lineRule="auto"/>
              <w:rPr>
                <w:rFonts w:ascii="Cambria" w:hAnsi="Cambria" w:cstheme="minorHAnsi"/>
                <w:color w:val="auto"/>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847716" w:rsidRPr="00FC23D3">
              <w:rPr>
                <w:rFonts w:ascii="Cambria" w:hAnsi="Cambria" w:cstheme="minorHAnsi"/>
                <w:color w:val="auto"/>
              </w:rPr>
              <w:t>PW 200-33</w:t>
            </w:r>
          </w:p>
        </w:tc>
        <w:tc>
          <w:tcPr>
            <w:tcW w:w="992" w:type="dxa"/>
            <w:shd w:val="clear" w:color="auto" w:fill="auto"/>
            <w:vAlign w:val="center"/>
          </w:tcPr>
          <w:p w14:paraId="65889A6C" w14:textId="77777777" w:rsidR="00847716" w:rsidRPr="00FC23D3" w:rsidRDefault="00847716" w:rsidP="00775B21">
            <w:pPr>
              <w:pStyle w:val="Default"/>
              <w:spacing w:line="252" w:lineRule="auto"/>
              <w:jc w:val="right"/>
              <w:rPr>
                <w:rFonts w:ascii="Cambria" w:hAnsi="Cambria" w:cstheme="minorHAnsi"/>
                <w:color w:val="auto"/>
              </w:rPr>
            </w:pPr>
            <w:r w:rsidRPr="00FC23D3">
              <w:rPr>
                <w:rFonts w:ascii="Cambria" w:hAnsi="Cambria" w:cstheme="minorHAnsi"/>
                <w:color w:val="auto"/>
              </w:rPr>
              <w:t>200</w:t>
            </w:r>
          </w:p>
        </w:tc>
        <w:tc>
          <w:tcPr>
            <w:tcW w:w="1276" w:type="dxa"/>
            <w:shd w:val="clear" w:color="auto" w:fill="auto"/>
            <w:vAlign w:val="center"/>
          </w:tcPr>
          <w:p w14:paraId="449904AA"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P2W360</w:t>
            </w:r>
          </w:p>
        </w:tc>
        <w:tc>
          <w:tcPr>
            <w:tcW w:w="1287" w:type="dxa"/>
            <w:vAlign w:val="center"/>
          </w:tcPr>
          <w:p w14:paraId="3D54C905"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2011</w:t>
            </w:r>
          </w:p>
        </w:tc>
      </w:tr>
      <w:tr w:rsidR="00847716" w:rsidRPr="00FC23D3" w14:paraId="42DB71CE" w14:textId="77777777" w:rsidTr="00F96D8A">
        <w:trPr>
          <w:trHeight w:val="103"/>
          <w:jc w:val="center"/>
        </w:trPr>
        <w:tc>
          <w:tcPr>
            <w:tcW w:w="704" w:type="dxa"/>
            <w:shd w:val="clear" w:color="auto" w:fill="auto"/>
            <w:vAlign w:val="center"/>
          </w:tcPr>
          <w:p w14:paraId="2C2214ED"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6.</w:t>
            </w:r>
          </w:p>
        </w:tc>
        <w:tc>
          <w:tcPr>
            <w:tcW w:w="2552" w:type="dxa"/>
            <w:shd w:val="clear" w:color="auto" w:fill="auto"/>
            <w:vAlign w:val="center"/>
          </w:tcPr>
          <w:p w14:paraId="32899D71"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MNZ GKV</w:t>
            </w:r>
            <w:r>
              <w:rPr>
                <w:rFonts w:ascii="Cambria" w:hAnsi="Cambria" w:cstheme="minorHAnsi"/>
                <w:color w:val="auto"/>
              </w:rPr>
              <w:t xml:space="preserve"> –</w:t>
            </w:r>
            <w:r w:rsidRPr="00FC23D3">
              <w:rPr>
                <w:rFonts w:ascii="Cambria" w:hAnsi="Cambria" w:cstheme="minorHAnsi"/>
                <w:color w:val="auto"/>
              </w:rPr>
              <w:t xml:space="preserve"> UPS A</w:t>
            </w:r>
          </w:p>
        </w:tc>
        <w:tc>
          <w:tcPr>
            <w:tcW w:w="2929" w:type="dxa"/>
            <w:shd w:val="clear" w:color="auto" w:fill="auto"/>
            <w:vAlign w:val="center"/>
          </w:tcPr>
          <w:p w14:paraId="6469CD9E" w14:textId="1DCC8895" w:rsidR="00847716" w:rsidRPr="00FC23D3" w:rsidRDefault="00F96D8A" w:rsidP="00193531">
            <w:pPr>
              <w:pStyle w:val="Default"/>
              <w:spacing w:line="252" w:lineRule="auto"/>
              <w:rPr>
                <w:rFonts w:ascii="Cambria" w:hAnsi="Cambria" w:cstheme="minorHAnsi"/>
                <w:color w:val="auto"/>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847716" w:rsidRPr="00FC23D3">
              <w:rPr>
                <w:rFonts w:ascii="Cambria" w:hAnsi="Cambria" w:cstheme="minorHAnsi"/>
                <w:color w:val="auto"/>
              </w:rPr>
              <w:t xml:space="preserve">UPSCALE ST 120 2 x M20 </w:t>
            </w:r>
          </w:p>
        </w:tc>
        <w:tc>
          <w:tcPr>
            <w:tcW w:w="992" w:type="dxa"/>
            <w:shd w:val="clear" w:color="auto" w:fill="auto"/>
            <w:vAlign w:val="center"/>
          </w:tcPr>
          <w:p w14:paraId="4A0210DF" w14:textId="77777777" w:rsidR="00847716" w:rsidRPr="00FC23D3" w:rsidRDefault="00847716" w:rsidP="00775B21">
            <w:pPr>
              <w:pStyle w:val="Default"/>
              <w:spacing w:line="252" w:lineRule="auto"/>
              <w:jc w:val="right"/>
              <w:rPr>
                <w:rFonts w:ascii="Cambria" w:hAnsi="Cambria" w:cstheme="minorHAnsi"/>
                <w:color w:val="auto"/>
              </w:rPr>
            </w:pPr>
            <w:r w:rsidRPr="00FC23D3">
              <w:rPr>
                <w:rFonts w:ascii="Cambria" w:hAnsi="Cambria" w:cstheme="minorHAnsi"/>
                <w:color w:val="auto"/>
              </w:rPr>
              <w:t>40</w:t>
            </w:r>
          </w:p>
        </w:tc>
        <w:tc>
          <w:tcPr>
            <w:tcW w:w="1276" w:type="dxa"/>
            <w:shd w:val="clear" w:color="auto" w:fill="auto"/>
            <w:vAlign w:val="center"/>
          </w:tcPr>
          <w:p w14:paraId="4C4E191F"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 xml:space="preserve">S6U196 </w:t>
            </w:r>
          </w:p>
        </w:tc>
        <w:tc>
          <w:tcPr>
            <w:tcW w:w="1287" w:type="dxa"/>
            <w:vAlign w:val="center"/>
          </w:tcPr>
          <w:p w14:paraId="6B26997E"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2011</w:t>
            </w:r>
          </w:p>
        </w:tc>
      </w:tr>
      <w:tr w:rsidR="00847716" w:rsidRPr="00FC23D3" w14:paraId="5ED9A944" w14:textId="77777777" w:rsidTr="00F96D8A">
        <w:trPr>
          <w:trHeight w:val="103"/>
          <w:jc w:val="center"/>
        </w:trPr>
        <w:tc>
          <w:tcPr>
            <w:tcW w:w="704" w:type="dxa"/>
            <w:shd w:val="clear" w:color="auto" w:fill="auto"/>
            <w:vAlign w:val="center"/>
          </w:tcPr>
          <w:p w14:paraId="77A9CF90"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7.</w:t>
            </w:r>
          </w:p>
        </w:tc>
        <w:tc>
          <w:tcPr>
            <w:tcW w:w="2552" w:type="dxa"/>
            <w:shd w:val="clear" w:color="auto" w:fill="auto"/>
            <w:vAlign w:val="center"/>
          </w:tcPr>
          <w:p w14:paraId="488CBE73"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MNZ GKV</w:t>
            </w:r>
            <w:r>
              <w:rPr>
                <w:rFonts w:ascii="Cambria" w:hAnsi="Cambria" w:cstheme="minorHAnsi"/>
                <w:color w:val="auto"/>
              </w:rPr>
              <w:t xml:space="preserve"> –</w:t>
            </w:r>
            <w:r w:rsidRPr="00FC23D3">
              <w:rPr>
                <w:rFonts w:ascii="Cambria" w:hAnsi="Cambria" w:cstheme="minorHAnsi"/>
                <w:color w:val="auto"/>
              </w:rPr>
              <w:t xml:space="preserve"> UPS B</w:t>
            </w:r>
          </w:p>
        </w:tc>
        <w:tc>
          <w:tcPr>
            <w:tcW w:w="2929" w:type="dxa"/>
            <w:shd w:val="clear" w:color="auto" w:fill="auto"/>
            <w:vAlign w:val="center"/>
          </w:tcPr>
          <w:p w14:paraId="5A73146C" w14:textId="1419FCC4" w:rsidR="00847716" w:rsidRPr="00FC23D3" w:rsidRDefault="00F96D8A" w:rsidP="00775B21">
            <w:pPr>
              <w:pStyle w:val="Default"/>
              <w:spacing w:line="252" w:lineRule="auto"/>
              <w:rPr>
                <w:rFonts w:ascii="Cambria" w:hAnsi="Cambria" w:cstheme="minorHAnsi"/>
                <w:color w:val="auto"/>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847716" w:rsidRPr="00FC23D3">
              <w:rPr>
                <w:rFonts w:ascii="Cambria" w:hAnsi="Cambria" w:cstheme="minorHAnsi"/>
                <w:color w:val="auto"/>
              </w:rPr>
              <w:t xml:space="preserve">UPSCALE ST 120 2 x M20 </w:t>
            </w:r>
          </w:p>
        </w:tc>
        <w:tc>
          <w:tcPr>
            <w:tcW w:w="992" w:type="dxa"/>
            <w:shd w:val="clear" w:color="auto" w:fill="auto"/>
            <w:vAlign w:val="center"/>
          </w:tcPr>
          <w:p w14:paraId="0BE35A7D" w14:textId="77777777" w:rsidR="00847716" w:rsidRPr="00FC23D3" w:rsidRDefault="00847716" w:rsidP="00775B21">
            <w:pPr>
              <w:pStyle w:val="Default"/>
              <w:spacing w:line="252" w:lineRule="auto"/>
              <w:jc w:val="right"/>
              <w:rPr>
                <w:rFonts w:ascii="Cambria" w:hAnsi="Cambria" w:cstheme="minorHAnsi"/>
                <w:color w:val="auto"/>
              </w:rPr>
            </w:pPr>
            <w:r w:rsidRPr="00FC23D3">
              <w:rPr>
                <w:rFonts w:ascii="Cambria" w:hAnsi="Cambria" w:cstheme="minorHAnsi"/>
                <w:color w:val="auto"/>
              </w:rPr>
              <w:t>40</w:t>
            </w:r>
          </w:p>
        </w:tc>
        <w:tc>
          <w:tcPr>
            <w:tcW w:w="1276" w:type="dxa"/>
            <w:shd w:val="clear" w:color="auto" w:fill="auto"/>
            <w:vAlign w:val="center"/>
          </w:tcPr>
          <w:p w14:paraId="2C132C6D"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 xml:space="preserve">S6U919 </w:t>
            </w:r>
          </w:p>
        </w:tc>
        <w:tc>
          <w:tcPr>
            <w:tcW w:w="1287" w:type="dxa"/>
            <w:vAlign w:val="center"/>
          </w:tcPr>
          <w:p w14:paraId="769C2238"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2017</w:t>
            </w:r>
          </w:p>
        </w:tc>
      </w:tr>
      <w:tr w:rsidR="00847716" w:rsidRPr="00FC23D3" w14:paraId="3B4AECE2" w14:textId="77777777" w:rsidTr="00F96D8A">
        <w:trPr>
          <w:trHeight w:val="103"/>
          <w:jc w:val="center"/>
        </w:trPr>
        <w:tc>
          <w:tcPr>
            <w:tcW w:w="704" w:type="dxa"/>
            <w:tcBorders>
              <w:bottom w:val="single" w:sz="4" w:space="0" w:color="auto"/>
            </w:tcBorders>
            <w:shd w:val="clear" w:color="auto" w:fill="auto"/>
            <w:vAlign w:val="center"/>
          </w:tcPr>
          <w:p w14:paraId="5F3F7755"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8.</w:t>
            </w:r>
          </w:p>
        </w:tc>
        <w:tc>
          <w:tcPr>
            <w:tcW w:w="2552" w:type="dxa"/>
            <w:tcBorders>
              <w:bottom w:val="single" w:sz="4" w:space="0" w:color="auto"/>
            </w:tcBorders>
            <w:shd w:val="clear" w:color="auto" w:fill="auto"/>
            <w:vAlign w:val="center"/>
          </w:tcPr>
          <w:p w14:paraId="20D1EBB8"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SURS</w:t>
            </w:r>
            <w:r>
              <w:rPr>
                <w:rFonts w:ascii="Cambria" w:hAnsi="Cambria" w:cstheme="minorHAnsi"/>
                <w:color w:val="auto"/>
              </w:rPr>
              <w:t xml:space="preserve"> –</w:t>
            </w:r>
            <w:r w:rsidRPr="00FC23D3">
              <w:rPr>
                <w:rFonts w:ascii="Cambria" w:hAnsi="Cambria" w:cstheme="minorHAnsi"/>
                <w:color w:val="auto"/>
              </w:rPr>
              <w:t xml:space="preserve"> I. nadstropje</w:t>
            </w:r>
          </w:p>
        </w:tc>
        <w:tc>
          <w:tcPr>
            <w:tcW w:w="2929" w:type="dxa"/>
            <w:tcBorders>
              <w:bottom w:val="single" w:sz="4" w:space="0" w:color="auto"/>
            </w:tcBorders>
            <w:shd w:val="clear" w:color="auto" w:fill="auto"/>
            <w:vAlign w:val="center"/>
          </w:tcPr>
          <w:p w14:paraId="304CC4A4" w14:textId="329CD5BF" w:rsidR="00847716" w:rsidRPr="00FC23D3" w:rsidRDefault="00F96D8A" w:rsidP="00775B21">
            <w:pPr>
              <w:pStyle w:val="Default"/>
              <w:spacing w:line="252" w:lineRule="auto"/>
              <w:rPr>
                <w:rFonts w:ascii="Cambria" w:hAnsi="Cambria" w:cstheme="minorHAnsi"/>
                <w:color w:val="auto"/>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847716" w:rsidRPr="00FC23D3">
              <w:rPr>
                <w:rFonts w:ascii="Cambria" w:hAnsi="Cambria" w:cstheme="minorHAnsi"/>
                <w:color w:val="auto"/>
              </w:rPr>
              <w:t>UPSCALE ST 120 4 x M20</w:t>
            </w:r>
          </w:p>
        </w:tc>
        <w:tc>
          <w:tcPr>
            <w:tcW w:w="992" w:type="dxa"/>
            <w:tcBorders>
              <w:bottom w:val="single" w:sz="4" w:space="0" w:color="auto"/>
            </w:tcBorders>
            <w:shd w:val="clear" w:color="auto" w:fill="auto"/>
            <w:vAlign w:val="center"/>
          </w:tcPr>
          <w:p w14:paraId="0C209668" w14:textId="77777777" w:rsidR="00847716" w:rsidRPr="00FC23D3" w:rsidRDefault="00847716" w:rsidP="00775B21">
            <w:pPr>
              <w:pStyle w:val="Default"/>
              <w:spacing w:line="252" w:lineRule="auto"/>
              <w:jc w:val="right"/>
              <w:rPr>
                <w:rFonts w:ascii="Cambria" w:hAnsi="Cambria" w:cstheme="minorHAnsi"/>
                <w:color w:val="auto"/>
              </w:rPr>
            </w:pPr>
            <w:r w:rsidRPr="00FC23D3">
              <w:rPr>
                <w:rFonts w:ascii="Cambria" w:hAnsi="Cambria" w:cstheme="minorHAnsi"/>
                <w:color w:val="auto"/>
              </w:rPr>
              <w:t>80</w:t>
            </w:r>
          </w:p>
        </w:tc>
        <w:tc>
          <w:tcPr>
            <w:tcW w:w="1276" w:type="dxa"/>
            <w:tcBorders>
              <w:bottom w:val="single" w:sz="4" w:space="0" w:color="auto"/>
            </w:tcBorders>
            <w:shd w:val="clear" w:color="auto" w:fill="auto"/>
            <w:vAlign w:val="center"/>
          </w:tcPr>
          <w:p w14:paraId="5936CA8D" w14:textId="5057BF3C" w:rsidR="00847716" w:rsidRPr="00FC23D3" w:rsidRDefault="00847716" w:rsidP="00193531">
            <w:pPr>
              <w:pStyle w:val="Default"/>
              <w:spacing w:line="252" w:lineRule="auto"/>
              <w:rPr>
                <w:rFonts w:ascii="Cambria" w:hAnsi="Cambria" w:cstheme="minorHAnsi"/>
                <w:color w:val="auto"/>
              </w:rPr>
            </w:pPr>
            <w:r w:rsidRPr="00FC23D3">
              <w:rPr>
                <w:rFonts w:ascii="Cambria" w:hAnsi="Cambria" w:cstheme="minorHAnsi"/>
                <w:color w:val="auto"/>
              </w:rPr>
              <w:t>S6U198</w:t>
            </w:r>
          </w:p>
        </w:tc>
        <w:tc>
          <w:tcPr>
            <w:tcW w:w="1287" w:type="dxa"/>
            <w:tcBorders>
              <w:bottom w:val="single" w:sz="4" w:space="0" w:color="auto"/>
            </w:tcBorders>
            <w:vAlign w:val="center"/>
          </w:tcPr>
          <w:p w14:paraId="26057AF6"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2011</w:t>
            </w:r>
          </w:p>
        </w:tc>
      </w:tr>
      <w:tr w:rsidR="00847716" w:rsidRPr="00FC23D3" w14:paraId="2149F4D3" w14:textId="77777777" w:rsidTr="00F96D8A">
        <w:trPr>
          <w:trHeight w:val="103"/>
          <w:jc w:val="center"/>
        </w:trPr>
        <w:tc>
          <w:tcPr>
            <w:tcW w:w="704" w:type="dxa"/>
            <w:tcBorders>
              <w:bottom w:val="single" w:sz="4" w:space="0" w:color="auto"/>
            </w:tcBorders>
            <w:shd w:val="clear" w:color="auto" w:fill="auto"/>
            <w:vAlign w:val="center"/>
          </w:tcPr>
          <w:p w14:paraId="446E78D0"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9.</w:t>
            </w:r>
          </w:p>
        </w:tc>
        <w:tc>
          <w:tcPr>
            <w:tcW w:w="2552" w:type="dxa"/>
            <w:tcBorders>
              <w:bottom w:val="single" w:sz="4" w:space="0" w:color="auto"/>
            </w:tcBorders>
            <w:shd w:val="clear" w:color="auto" w:fill="auto"/>
            <w:vAlign w:val="center"/>
          </w:tcPr>
          <w:p w14:paraId="5D1D8DD1"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SURS</w:t>
            </w:r>
            <w:r>
              <w:rPr>
                <w:rFonts w:ascii="Cambria" w:hAnsi="Cambria" w:cstheme="minorHAnsi"/>
                <w:color w:val="auto"/>
              </w:rPr>
              <w:t xml:space="preserve"> –</w:t>
            </w:r>
            <w:r w:rsidRPr="00FC23D3">
              <w:rPr>
                <w:rFonts w:ascii="Cambria" w:hAnsi="Cambria" w:cstheme="minorHAnsi"/>
                <w:color w:val="auto"/>
              </w:rPr>
              <w:t xml:space="preserve"> I. nadstropje</w:t>
            </w:r>
          </w:p>
        </w:tc>
        <w:tc>
          <w:tcPr>
            <w:tcW w:w="2929" w:type="dxa"/>
            <w:tcBorders>
              <w:bottom w:val="single" w:sz="4" w:space="0" w:color="auto"/>
            </w:tcBorders>
            <w:shd w:val="clear" w:color="auto" w:fill="auto"/>
            <w:vAlign w:val="center"/>
          </w:tcPr>
          <w:p w14:paraId="51D664FD" w14:textId="1291F3F8" w:rsidR="00847716" w:rsidRPr="00FC23D3" w:rsidRDefault="00F96D8A" w:rsidP="00193531">
            <w:pPr>
              <w:pStyle w:val="Default"/>
              <w:spacing w:line="252" w:lineRule="auto"/>
              <w:rPr>
                <w:rFonts w:ascii="Cambria" w:hAnsi="Cambria" w:cstheme="minorHAnsi"/>
                <w:color w:val="auto"/>
              </w:rPr>
            </w:pPr>
            <w:proofErr w:type="spellStart"/>
            <w:r>
              <w:rPr>
                <w:rFonts w:ascii="Cambria" w:hAnsi="Cambria" w:cstheme="minorHAnsi"/>
                <w:color w:val="auto"/>
                <w:sz w:val="22"/>
                <w:szCs w:val="22"/>
              </w:rPr>
              <w:t>Newave</w:t>
            </w:r>
            <w:proofErr w:type="spellEnd"/>
            <w:r w:rsidRPr="009E4E4D">
              <w:rPr>
                <w:rFonts w:ascii="Cambria" w:hAnsi="Cambria" w:cstheme="minorHAnsi"/>
                <w:color w:val="auto"/>
                <w:sz w:val="22"/>
                <w:szCs w:val="22"/>
              </w:rPr>
              <w:t xml:space="preserve"> </w:t>
            </w:r>
            <w:r w:rsidR="00847716" w:rsidRPr="00FC23D3">
              <w:rPr>
                <w:rFonts w:ascii="Cambria" w:hAnsi="Cambria" w:cstheme="minorHAnsi"/>
                <w:color w:val="auto"/>
              </w:rPr>
              <w:t>UPSCALE ST 120 4 x M20</w:t>
            </w:r>
          </w:p>
        </w:tc>
        <w:tc>
          <w:tcPr>
            <w:tcW w:w="992" w:type="dxa"/>
            <w:tcBorders>
              <w:bottom w:val="single" w:sz="4" w:space="0" w:color="auto"/>
            </w:tcBorders>
            <w:shd w:val="clear" w:color="auto" w:fill="auto"/>
            <w:vAlign w:val="center"/>
          </w:tcPr>
          <w:p w14:paraId="28ED247D" w14:textId="77777777" w:rsidR="00847716" w:rsidRPr="00FC23D3" w:rsidRDefault="00847716" w:rsidP="00775B21">
            <w:pPr>
              <w:pStyle w:val="Default"/>
              <w:spacing w:line="252" w:lineRule="auto"/>
              <w:jc w:val="right"/>
              <w:rPr>
                <w:rFonts w:ascii="Cambria" w:hAnsi="Cambria" w:cstheme="minorHAnsi"/>
                <w:color w:val="auto"/>
              </w:rPr>
            </w:pPr>
            <w:r w:rsidRPr="00FC23D3">
              <w:rPr>
                <w:rFonts w:ascii="Cambria" w:hAnsi="Cambria" w:cstheme="minorHAnsi"/>
                <w:color w:val="auto"/>
              </w:rPr>
              <w:t>80</w:t>
            </w:r>
          </w:p>
        </w:tc>
        <w:tc>
          <w:tcPr>
            <w:tcW w:w="1276" w:type="dxa"/>
            <w:tcBorders>
              <w:bottom w:val="single" w:sz="4" w:space="0" w:color="auto"/>
            </w:tcBorders>
            <w:shd w:val="clear" w:color="auto" w:fill="auto"/>
            <w:vAlign w:val="center"/>
          </w:tcPr>
          <w:p w14:paraId="2C9D9C70" w14:textId="77777777" w:rsidR="00847716" w:rsidRPr="00FC23D3" w:rsidRDefault="00847716" w:rsidP="00775B21">
            <w:pPr>
              <w:pStyle w:val="Default"/>
              <w:spacing w:line="252" w:lineRule="auto"/>
              <w:rPr>
                <w:rFonts w:ascii="Cambria" w:hAnsi="Cambria" w:cstheme="minorHAnsi"/>
                <w:color w:val="auto"/>
              </w:rPr>
            </w:pPr>
            <w:r w:rsidRPr="00FC23D3">
              <w:rPr>
                <w:rFonts w:ascii="Cambria" w:hAnsi="Cambria" w:cstheme="minorHAnsi"/>
                <w:color w:val="auto"/>
              </w:rPr>
              <w:t xml:space="preserve">S6U197 </w:t>
            </w:r>
          </w:p>
        </w:tc>
        <w:tc>
          <w:tcPr>
            <w:tcW w:w="1287" w:type="dxa"/>
            <w:tcBorders>
              <w:bottom w:val="single" w:sz="4" w:space="0" w:color="auto"/>
            </w:tcBorders>
            <w:vAlign w:val="center"/>
          </w:tcPr>
          <w:p w14:paraId="3587440A" w14:textId="77777777" w:rsidR="00847716" w:rsidRPr="00FC23D3" w:rsidRDefault="00847716" w:rsidP="00775B21">
            <w:pPr>
              <w:pStyle w:val="Default"/>
              <w:spacing w:line="252" w:lineRule="auto"/>
              <w:jc w:val="center"/>
              <w:rPr>
                <w:rFonts w:ascii="Cambria" w:hAnsi="Cambria" w:cstheme="minorHAnsi"/>
                <w:color w:val="auto"/>
              </w:rPr>
            </w:pPr>
            <w:r w:rsidRPr="00FC23D3">
              <w:rPr>
                <w:rFonts w:ascii="Cambria" w:hAnsi="Cambria" w:cstheme="minorHAnsi"/>
                <w:color w:val="auto"/>
              </w:rPr>
              <w:t>2011</w:t>
            </w:r>
          </w:p>
        </w:tc>
      </w:tr>
    </w:tbl>
    <w:p w14:paraId="7731EDFA" w14:textId="77777777" w:rsidR="000D62AF" w:rsidRDefault="000D62AF" w:rsidP="000D62AF">
      <w:pPr>
        <w:spacing w:after="0" w:line="252" w:lineRule="auto"/>
        <w:jc w:val="both"/>
        <w:rPr>
          <w:sz w:val="24"/>
          <w:szCs w:val="24"/>
        </w:rPr>
      </w:pPr>
    </w:p>
    <w:p w14:paraId="3B7C28E5" w14:textId="77777777" w:rsidR="000D62AF" w:rsidRDefault="000D62AF" w:rsidP="000D62AF">
      <w:pPr>
        <w:jc w:val="both"/>
        <w:rPr>
          <w:rFonts w:cs="Arial"/>
          <w:color w:val="auto"/>
          <w:sz w:val="24"/>
          <w:szCs w:val="24"/>
          <w:lang w:eastAsia="zh-CN"/>
        </w:rPr>
      </w:pPr>
      <w:bookmarkStart w:id="21" w:name="_Toc162420857"/>
      <w:bookmarkStart w:id="22" w:name="_Toc131154670"/>
    </w:p>
    <w:p w14:paraId="762375C0" w14:textId="4E94BF4F" w:rsidR="00BD1A0E" w:rsidRPr="00C262A7" w:rsidRDefault="00BD1A0E" w:rsidP="000D62AF">
      <w:pPr>
        <w:pStyle w:val="Slog3"/>
        <w:rPr>
          <w:rStyle w:val="Neenpoudarek"/>
          <w:rFonts w:asciiTheme="majorHAnsi" w:hAnsiTheme="majorHAnsi" w:cs="Arial"/>
          <w:bCs w:val="0"/>
          <w:i/>
          <w:iCs/>
          <w:color w:val="auto"/>
          <w:sz w:val="22"/>
          <w:szCs w:val="22"/>
        </w:rPr>
      </w:pPr>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2</w:t>
      </w:r>
      <w:bookmarkEnd w:id="21"/>
    </w:p>
    <w:p w14:paraId="49693BDD" w14:textId="77777777" w:rsidR="00BD1A0E" w:rsidRPr="00C262A7" w:rsidRDefault="00BD1A0E" w:rsidP="00B309F2">
      <w:pPr>
        <w:pStyle w:val="Intenzivencitat"/>
      </w:pPr>
      <w:bookmarkStart w:id="23" w:name="_Toc162420858"/>
      <w:r>
        <w:t>TEHNIČNE SPECIFIKACIJE</w:t>
      </w:r>
      <w:bookmarkEnd w:id="23"/>
    </w:p>
    <w:p w14:paraId="652A6387" w14:textId="77777777" w:rsidR="00BD1A0E" w:rsidRDefault="00BD1A0E" w:rsidP="00BD1A0E">
      <w:pPr>
        <w:spacing w:after="0"/>
        <w:jc w:val="both"/>
        <w:rPr>
          <w:rFonts w:cs="Arial"/>
          <w:color w:val="auto"/>
          <w:sz w:val="24"/>
          <w:szCs w:val="24"/>
        </w:rPr>
      </w:pPr>
    </w:p>
    <w:p w14:paraId="75EE4A3E" w14:textId="77777777" w:rsidR="00BD1A0E" w:rsidRPr="00763AB3" w:rsidRDefault="00BD1A0E" w:rsidP="00BD1A0E">
      <w:pPr>
        <w:jc w:val="both"/>
        <w:rPr>
          <w:b/>
          <w:sz w:val="24"/>
          <w:szCs w:val="24"/>
        </w:rPr>
      </w:pPr>
      <w:r w:rsidRPr="00763AB3">
        <w:rPr>
          <w:b/>
          <w:sz w:val="24"/>
          <w:szCs w:val="24"/>
        </w:rPr>
        <w:t>T</w:t>
      </w:r>
      <w:r>
        <w:rPr>
          <w:b/>
          <w:sz w:val="24"/>
          <w:szCs w:val="24"/>
        </w:rPr>
        <w:t>ehnične specifikacije za sklop 2</w:t>
      </w:r>
      <w:r w:rsidRPr="00763AB3">
        <w:rPr>
          <w:b/>
          <w:sz w:val="24"/>
          <w:szCs w:val="24"/>
        </w:rPr>
        <w:t xml:space="preserve">: </w:t>
      </w:r>
      <w:r w:rsidRPr="00BD1A0E">
        <w:rPr>
          <w:b/>
          <w:sz w:val="24"/>
          <w:szCs w:val="24"/>
        </w:rPr>
        <w:t>Storitve vzdrževanja sistemov za neprekinjeno napajanje ter s tem povezane storitve v delu poslovnega kompleksa Dunajski kristali</w:t>
      </w:r>
      <w:r>
        <w:rPr>
          <w:b/>
          <w:sz w:val="24"/>
          <w:szCs w:val="24"/>
        </w:rPr>
        <w:t>, št. naročila 403/24-33</w:t>
      </w:r>
    </w:p>
    <w:p w14:paraId="064E9945" w14:textId="511A6E08" w:rsidR="00797F85" w:rsidRPr="009E4E4D" w:rsidRDefault="009E4E4D" w:rsidP="00797F85">
      <w:pPr>
        <w:pStyle w:val="Default"/>
        <w:spacing w:line="252" w:lineRule="auto"/>
        <w:jc w:val="both"/>
        <w:rPr>
          <w:rFonts w:ascii="Cambria" w:hAnsi="Cambria" w:cstheme="minorHAnsi"/>
        </w:rPr>
      </w:pPr>
      <w:r w:rsidRPr="009E4E4D">
        <w:rPr>
          <w:rFonts w:ascii="Cambria" w:hAnsi="Cambria" w:cstheme="minorHAnsi"/>
        </w:rPr>
        <w:t>Storitve vzdrževanja vključujejo redno in izredno vzdrževanje sistemov za neprekinjeno napajanje (UPS), ki so instalirani v delu poslovnega kompleksa Dunajski kristali, Štukljeva cesta 40, 42, in 44, Ljubljana</w:t>
      </w:r>
      <w:r>
        <w:rPr>
          <w:rFonts w:ascii="Cambria" w:hAnsi="Cambria" w:cstheme="minorHAnsi"/>
        </w:rPr>
        <w:t xml:space="preserve">, </w:t>
      </w:r>
      <w:r w:rsidRPr="009E4E4D">
        <w:rPr>
          <w:rFonts w:ascii="Cambria" w:hAnsi="Cambria" w:cstheme="minorHAnsi"/>
        </w:rPr>
        <w:t xml:space="preserve">in so navedeni v Tabeli 1. </w:t>
      </w:r>
      <w:r w:rsidR="00797F85">
        <w:rPr>
          <w:rFonts w:ascii="Cambria" w:hAnsi="Cambria" w:cstheme="minorHAnsi"/>
        </w:rPr>
        <w:t xml:space="preserve">Storitve vzdrževanja vključujejo tudi </w:t>
      </w:r>
      <w:r w:rsidR="00797F85" w:rsidRPr="000D62AF">
        <w:rPr>
          <w:rFonts w:ascii="Cambria" w:hAnsi="Cambria" w:cstheme="minorHAnsi"/>
        </w:rPr>
        <w:t>posodobitv</w:t>
      </w:r>
      <w:r w:rsidR="00797F85">
        <w:rPr>
          <w:rFonts w:ascii="Cambria" w:hAnsi="Cambria" w:cstheme="minorHAnsi"/>
        </w:rPr>
        <w:t>e</w:t>
      </w:r>
      <w:r w:rsidR="00797F85" w:rsidRPr="000D62AF">
        <w:rPr>
          <w:rFonts w:ascii="Cambria" w:hAnsi="Cambria" w:cstheme="minorHAnsi"/>
        </w:rPr>
        <w:t>, nadgradnj</w:t>
      </w:r>
      <w:r w:rsidR="00797F85">
        <w:rPr>
          <w:rFonts w:ascii="Cambria" w:hAnsi="Cambria" w:cstheme="minorHAnsi"/>
        </w:rPr>
        <w:t>e</w:t>
      </w:r>
      <w:r w:rsidR="00797F85" w:rsidRPr="000D62AF">
        <w:rPr>
          <w:rFonts w:ascii="Cambria" w:hAnsi="Cambria" w:cstheme="minorHAnsi"/>
        </w:rPr>
        <w:t xml:space="preserve"> in razširitv</w:t>
      </w:r>
      <w:r w:rsidR="00797F85">
        <w:rPr>
          <w:rFonts w:ascii="Cambria" w:hAnsi="Cambria" w:cstheme="minorHAnsi"/>
        </w:rPr>
        <w:t>e</w:t>
      </w:r>
      <w:r w:rsidR="00797F85" w:rsidRPr="000D62AF">
        <w:rPr>
          <w:rFonts w:ascii="Cambria" w:hAnsi="Cambria" w:cstheme="minorHAnsi"/>
        </w:rPr>
        <w:t xml:space="preserve"> </w:t>
      </w:r>
      <w:r w:rsidR="00797F85">
        <w:rPr>
          <w:rFonts w:ascii="Cambria" w:hAnsi="Cambria" w:cstheme="minorHAnsi"/>
        </w:rPr>
        <w:t xml:space="preserve">posameznih </w:t>
      </w:r>
      <w:r w:rsidR="00797F85" w:rsidRPr="009E4E4D">
        <w:rPr>
          <w:rFonts w:ascii="Cambria" w:hAnsi="Cambria" w:cstheme="minorHAnsi"/>
        </w:rPr>
        <w:t>sistemov za neprekinjeno napajanje (UPS),</w:t>
      </w:r>
      <w:r w:rsidR="00797F85">
        <w:rPr>
          <w:rFonts w:ascii="Cambria" w:hAnsi="Cambria" w:cstheme="minorHAnsi"/>
        </w:rPr>
        <w:t xml:space="preserve"> in sicer sistemov, navedenih  v Tabeli 2.</w:t>
      </w:r>
    </w:p>
    <w:p w14:paraId="105A9594" w14:textId="77777777" w:rsidR="00797F85" w:rsidRDefault="00797F85" w:rsidP="00797F85">
      <w:pPr>
        <w:pStyle w:val="Default"/>
        <w:spacing w:line="252" w:lineRule="auto"/>
        <w:ind w:left="1410" w:hanging="1410"/>
        <w:jc w:val="both"/>
        <w:rPr>
          <w:rFonts w:ascii="Cambria" w:hAnsi="Cambria" w:cstheme="minorHAnsi"/>
          <w:b/>
          <w:bCs/>
          <w:color w:val="auto"/>
        </w:rPr>
      </w:pPr>
    </w:p>
    <w:p w14:paraId="7E291A5D" w14:textId="34C46954" w:rsidR="00797F85" w:rsidRPr="000D62AF" w:rsidRDefault="00797F85" w:rsidP="00797F85">
      <w:pPr>
        <w:spacing w:after="0" w:line="252" w:lineRule="auto"/>
        <w:jc w:val="both"/>
        <w:rPr>
          <w:rFonts w:cs="Arial"/>
          <w:color w:val="auto"/>
          <w:sz w:val="24"/>
          <w:szCs w:val="24"/>
          <w:lang w:eastAsia="zh-CN"/>
        </w:rPr>
      </w:pPr>
      <w:r w:rsidRPr="000D62AF">
        <w:rPr>
          <w:sz w:val="24"/>
          <w:szCs w:val="24"/>
        </w:rPr>
        <w:t xml:space="preserve">Ne glede na naročnikove navedbe tipov, modelov in blagovnih znamk UPS </w:t>
      </w:r>
      <w:r>
        <w:rPr>
          <w:sz w:val="24"/>
          <w:szCs w:val="24"/>
        </w:rPr>
        <w:t>te</w:t>
      </w:r>
      <w:r w:rsidRPr="000D62AF">
        <w:rPr>
          <w:sz w:val="24"/>
          <w:szCs w:val="24"/>
        </w:rPr>
        <w:t xml:space="preserve">r njihovih sestavnih delov mora izvajalec pri </w:t>
      </w:r>
      <w:r>
        <w:rPr>
          <w:sz w:val="24"/>
          <w:szCs w:val="24"/>
        </w:rPr>
        <w:t xml:space="preserve">izrednem vzdrževanju in </w:t>
      </w:r>
      <w:r w:rsidRPr="000D62AF">
        <w:rPr>
          <w:sz w:val="24"/>
          <w:szCs w:val="24"/>
        </w:rPr>
        <w:t>p</w:t>
      </w:r>
      <w:r w:rsidRPr="000D62AF">
        <w:rPr>
          <w:rFonts w:cstheme="minorHAnsi"/>
          <w:sz w:val="24"/>
          <w:szCs w:val="24"/>
        </w:rPr>
        <w:t xml:space="preserve">osodobitvi, nadgradnji in razširitvi </w:t>
      </w:r>
      <w:r w:rsidRPr="000D62AF">
        <w:rPr>
          <w:sz w:val="24"/>
          <w:szCs w:val="24"/>
        </w:rPr>
        <w:t xml:space="preserve">dobaviti takšne naprave in sestavne dele UPS naprav, ki so kompatibilne z naročnikovim </w:t>
      </w:r>
      <w:r w:rsidRPr="000D62AF">
        <w:rPr>
          <w:rFonts w:cs="Arial"/>
          <w:color w:val="auto"/>
          <w:sz w:val="24"/>
          <w:szCs w:val="24"/>
          <w:lang w:eastAsia="zh-CN"/>
        </w:rPr>
        <w:t>sistemom za neprekinjeno napajanje</w:t>
      </w:r>
      <w:r>
        <w:rPr>
          <w:rFonts w:cs="Arial"/>
          <w:color w:val="auto"/>
          <w:sz w:val="24"/>
          <w:szCs w:val="24"/>
          <w:lang w:eastAsia="zh-CN"/>
        </w:rPr>
        <w:t>.</w:t>
      </w:r>
    </w:p>
    <w:p w14:paraId="320BB5EA" w14:textId="77777777" w:rsidR="00797F85" w:rsidRPr="009E4E4D" w:rsidRDefault="00797F85">
      <w:pPr>
        <w:pStyle w:val="Default"/>
        <w:spacing w:line="252" w:lineRule="auto"/>
        <w:ind w:left="1410" w:hanging="1410"/>
        <w:jc w:val="both"/>
        <w:rPr>
          <w:rFonts w:ascii="Cambria" w:hAnsi="Cambria" w:cstheme="minorHAnsi"/>
          <w:b/>
          <w:bCs/>
          <w:color w:val="auto"/>
        </w:rPr>
      </w:pPr>
    </w:p>
    <w:p w14:paraId="195C6DD5" w14:textId="508C9996" w:rsidR="00753F87" w:rsidRDefault="009E4E4D" w:rsidP="009E4E4D">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t>S</w:t>
      </w:r>
      <w:r w:rsidRPr="009E4E4D">
        <w:rPr>
          <w:rFonts w:ascii="Cambria" w:hAnsi="Cambria" w:cstheme="minorHAnsi"/>
          <w:b/>
          <w:color w:val="auto"/>
        </w:rPr>
        <w:t>istemi za neprekinjeno napajanje (UPS)</w:t>
      </w:r>
      <w:r w:rsidRPr="009E4E4D">
        <w:rPr>
          <w:rFonts w:ascii="Cambria" w:hAnsi="Cambria" w:cstheme="minorHAnsi"/>
          <w:b/>
        </w:rPr>
        <w:t>, ki so predmet v</w:t>
      </w:r>
      <w:r>
        <w:rPr>
          <w:rFonts w:ascii="Cambria" w:hAnsi="Cambria" w:cstheme="minorHAnsi"/>
          <w:b/>
        </w:rPr>
        <w:t>zdrževanja</w:t>
      </w:r>
    </w:p>
    <w:p w14:paraId="165DB1CA" w14:textId="77777777" w:rsidR="009E4E4D" w:rsidRPr="009E4E4D" w:rsidRDefault="009E4E4D" w:rsidP="009E4E4D">
      <w:pPr>
        <w:pStyle w:val="Default"/>
        <w:spacing w:line="252" w:lineRule="auto"/>
        <w:ind w:left="1410" w:hanging="1410"/>
        <w:jc w:val="both"/>
        <w:rPr>
          <w:rFonts w:ascii="Cambria" w:hAnsi="Cambria" w:cstheme="minorHAnsi"/>
          <w:b/>
        </w:rPr>
      </w:pPr>
    </w:p>
    <w:tbl>
      <w:tblPr>
        <w:tblpPr w:leftFromText="141" w:rightFromText="141" w:vertAnchor="text" w:horzAnchor="margin" w:tblpX="-10" w:tblpY="112"/>
        <w:tblW w:w="9351" w:type="dxa"/>
        <w:tblLayout w:type="fixed"/>
        <w:tblCellMar>
          <w:left w:w="70" w:type="dxa"/>
          <w:right w:w="70" w:type="dxa"/>
        </w:tblCellMar>
        <w:tblLook w:val="04A0" w:firstRow="1" w:lastRow="0" w:firstColumn="1" w:lastColumn="0" w:noHBand="0" w:noVBand="1"/>
      </w:tblPr>
      <w:tblGrid>
        <w:gridCol w:w="993"/>
        <w:gridCol w:w="2688"/>
        <w:gridCol w:w="3260"/>
        <w:gridCol w:w="851"/>
        <w:gridCol w:w="1559"/>
      </w:tblGrid>
      <w:tr w:rsidR="00753F87" w:rsidRPr="00E53C8D" w14:paraId="5FA6AFA2" w14:textId="77777777" w:rsidTr="009E4E4D">
        <w:trPr>
          <w:trHeight w:val="699"/>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E47F8" w14:textId="4C85988F" w:rsidR="00753F87" w:rsidRPr="00E53C8D" w:rsidRDefault="00753F87" w:rsidP="009E4E4D">
            <w:pPr>
              <w:spacing w:after="0" w:line="240" w:lineRule="auto"/>
              <w:jc w:val="center"/>
              <w:rPr>
                <w:rFonts w:cstheme="minorHAnsi"/>
                <w:b/>
                <w:bCs/>
              </w:rPr>
            </w:pPr>
            <w:proofErr w:type="spellStart"/>
            <w:r w:rsidRPr="00E53C8D">
              <w:rPr>
                <w:rFonts w:cstheme="minorHAnsi"/>
                <w:b/>
                <w:bCs/>
              </w:rPr>
              <w:t>Zap</w:t>
            </w:r>
            <w:proofErr w:type="spellEnd"/>
            <w:r w:rsidRPr="00E53C8D">
              <w:rPr>
                <w:rFonts w:cstheme="minorHAnsi"/>
                <w:b/>
                <w:bCs/>
              </w:rPr>
              <w:t>.</w:t>
            </w:r>
            <w:r w:rsidR="009E4E4D">
              <w:rPr>
                <w:rFonts w:cstheme="minorHAnsi"/>
                <w:b/>
                <w:bCs/>
              </w:rPr>
              <w:t xml:space="preserve"> </w:t>
            </w:r>
            <w:r w:rsidRPr="00E53C8D">
              <w:rPr>
                <w:rFonts w:cstheme="minorHAnsi"/>
                <w:b/>
                <w:bCs/>
              </w:rPr>
              <w:t>št.</w:t>
            </w:r>
          </w:p>
        </w:tc>
        <w:tc>
          <w:tcPr>
            <w:tcW w:w="2688" w:type="dxa"/>
            <w:tcBorders>
              <w:top w:val="single" w:sz="4" w:space="0" w:color="auto"/>
              <w:left w:val="nil"/>
              <w:bottom w:val="single" w:sz="4" w:space="0" w:color="auto"/>
              <w:right w:val="single" w:sz="4" w:space="0" w:color="auto"/>
            </w:tcBorders>
            <w:shd w:val="clear" w:color="auto" w:fill="auto"/>
            <w:noWrap/>
            <w:vAlign w:val="center"/>
          </w:tcPr>
          <w:p w14:paraId="154BA26E" w14:textId="10020406" w:rsidR="00753F87" w:rsidRPr="00E53C8D" w:rsidRDefault="00753F87" w:rsidP="009E4E4D">
            <w:pPr>
              <w:spacing w:after="0" w:line="240" w:lineRule="auto"/>
              <w:jc w:val="center"/>
              <w:rPr>
                <w:rFonts w:cstheme="minorHAnsi"/>
                <w:b/>
                <w:bCs/>
              </w:rPr>
            </w:pPr>
            <w:r w:rsidRPr="00E53C8D">
              <w:rPr>
                <w:rFonts w:cstheme="minorHAnsi"/>
                <w:b/>
                <w:bCs/>
              </w:rPr>
              <w:t>Lokacija</w:t>
            </w:r>
            <w:r w:rsidR="009E4E4D">
              <w:rPr>
                <w:rFonts w:cstheme="minorHAnsi"/>
                <w:b/>
                <w:bCs/>
              </w:rPr>
              <w:t xml:space="preserve"> </w:t>
            </w:r>
            <w:r w:rsidRPr="00E53C8D">
              <w:rPr>
                <w:rFonts w:cstheme="minorHAnsi"/>
                <w:b/>
                <w:bCs/>
              </w:rPr>
              <w:t>/</w:t>
            </w:r>
            <w:r w:rsidR="009E4E4D">
              <w:rPr>
                <w:rFonts w:cstheme="minorHAnsi"/>
                <w:b/>
                <w:bCs/>
              </w:rPr>
              <w:t xml:space="preserve"> </w:t>
            </w:r>
            <w:r w:rsidRPr="00E53C8D">
              <w:rPr>
                <w:rFonts w:cstheme="minorHAnsi"/>
                <w:b/>
                <w:bCs/>
              </w:rPr>
              <w:t>Uporabnik</w:t>
            </w:r>
          </w:p>
        </w:tc>
        <w:tc>
          <w:tcPr>
            <w:tcW w:w="3260" w:type="dxa"/>
            <w:tcBorders>
              <w:top w:val="single" w:sz="4" w:space="0" w:color="auto"/>
              <w:left w:val="nil"/>
              <w:bottom w:val="single" w:sz="4" w:space="0" w:color="auto"/>
              <w:right w:val="single" w:sz="4" w:space="0" w:color="auto"/>
            </w:tcBorders>
            <w:vAlign w:val="center"/>
          </w:tcPr>
          <w:p w14:paraId="11A30552" w14:textId="77777777" w:rsidR="00753F87" w:rsidRPr="00E53C8D" w:rsidRDefault="00753F87" w:rsidP="009E4E4D">
            <w:pPr>
              <w:spacing w:after="0" w:line="240" w:lineRule="auto"/>
              <w:jc w:val="center"/>
              <w:rPr>
                <w:rFonts w:cstheme="minorHAnsi"/>
                <w:b/>
                <w:bCs/>
              </w:rPr>
            </w:pPr>
            <w:r w:rsidRPr="00E53C8D">
              <w:rPr>
                <w:rFonts w:cstheme="minorHAnsi"/>
                <w:b/>
                <w:bCs/>
              </w:rPr>
              <w:t>Tip opreme</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FC679" w14:textId="72E151DE" w:rsidR="00753F87" w:rsidRPr="00E53C8D" w:rsidRDefault="00753F87" w:rsidP="009E4E4D">
            <w:pPr>
              <w:spacing w:after="0" w:line="240" w:lineRule="auto"/>
              <w:jc w:val="center"/>
              <w:rPr>
                <w:rFonts w:cstheme="minorHAnsi"/>
                <w:b/>
                <w:bCs/>
              </w:rPr>
            </w:pPr>
            <w:r w:rsidRPr="00E53C8D">
              <w:rPr>
                <w:rFonts w:cstheme="minorHAnsi"/>
                <w:b/>
                <w:bCs/>
              </w:rPr>
              <w:t xml:space="preserve">Moč </w:t>
            </w:r>
            <w:r w:rsidR="009E4E4D">
              <w:rPr>
                <w:rFonts w:cstheme="minorHAnsi"/>
                <w:b/>
                <w:bCs/>
              </w:rPr>
              <w:t>(k</w:t>
            </w:r>
            <w:r w:rsidRPr="00E53C8D">
              <w:rPr>
                <w:rFonts w:cstheme="minorHAnsi"/>
                <w:b/>
                <w:bCs/>
              </w:rPr>
              <w:t>VA</w:t>
            </w:r>
            <w:r w:rsidR="009E4E4D">
              <w:rPr>
                <w:rFonts w:cstheme="minorHAnsi"/>
                <w:b/>
                <w:bCs/>
              </w:rPr>
              <w:t>)</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63DE5D4" w14:textId="77777777" w:rsidR="00753F87" w:rsidRPr="00E53C8D" w:rsidRDefault="00753F87" w:rsidP="009E4E4D">
            <w:pPr>
              <w:spacing w:after="0" w:line="240" w:lineRule="auto"/>
              <w:jc w:val="center"/>
              <w:rPr>
                <w:rFonts w:cstheme="minorHAnsi"/>
                <w:b/>
                <w:bCs/>
              </w:rPr>
            </w:pPr>
            <w:r w:rsidRPr="00E53C8D">
              <w:rPr>
                <w:rFonts w:cstheme="minorHAnsi"/>
                <w:b/>
                <w:bCs/>
              </w:rPr>
              <w:t>Serijska številka</w:t>
            </w:r>
          </w:p>
        </w:tc>
      </w:tr>
      <w:tr w:rsidR="00753F87" w:rsidRPr="00E53C8D" w14:paraId="316D4817" w14:textId="77777777" w:rsidTr="009E4E4D">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CCDD8" w14:textId="10B2EF5E" w:rsidR="00753F87" w:rsidRPr="00E53C8D" w:rsidRDefault="00753F87" w:rsidP="00AD2C6E">
            <w:pPr>
              <w:spacing w:after="0" w:line="240" w:lineRule="auto"/>
              <w:jc w:val="center"/>
              <w:rPr>
                <w:rFonts w:cstheme="minorHAnsi"/>
              </w:rPr>
            </w:pPr>
            <w:r w:rsidRPr="00E53C8D">
              <w:rPr>
                <w:rFonts w:cstheme="minorHAnsi"/>
              </w:rPr>
              <w:t>1.</w:t>
            </w:r>
          </w:p>
        </w:tc>
        <w:tc>
          <w:tcPr>
            <w:tcW w:w="2688" w:type="dxa"/>
            <w:tcBorders>
              <w:top w:val="single" w:sz="4" w:space="0" w:color="auto"/>
              <w:left w:val="nil"/>
              <w:bottom w:val="single" w:sz="4" w:space="0" w:color="auto"/>
              <w:right w:val="single" w:sz="4" w:space="0" w:color="auto"/>
            </w:tcBorders>
            <w:shd w:val="clear" w:color="auto" w:fill="auto"/>
            <w:noWrap/>
            <w:vAlign w:val="center"/>
          </w:tcPr>
          <w:p w14:paraId="386191D7" w14:textId="77777777" w:rsidR="00753F87" w:rsidRPr="00E53C8D" w:rsidRDefault="00753F87" w:rsidP="009E4E4D">
            <w:pPr>
              <w:spacing w:after="0" w:line="240" w:lineRule="auto"/>
              <w:rPr>
                <w:rFonts w:cstheme="minorHAnsi"/>
              </w:rPr>
            </w:pPr>
            <w:r w:rsidRPr="00E53C8D">
              <w:rPr>
                <w:rFonts w:cstheme="minorHAnsi"/>
              </w:rPr>
              <w:t>S3/3. nad./MDDSZ</w:t>
            </w:r>
          </w:p>
        </w:tc>
        <w:tc>
          <w:tcPr>
            <w:tcW w:w="3260" w:type="dxa"/>
            <w:tcBorders>
              <w:top w:val="single" w:sz="4" w:space="0" w:color="auto"/>
              <w:left w:val="nil"/>
              <w:bottom w:val="single" w:sz="4" w:space="0" w:color="auto"/>
              <w:right w:val="single" w:sz="4" w:space="0" w:color="auto"/>
            </w:tcBorders>
            <w:vAlign w:val="center"/>
          </w:tcPr>
          <w:p w14:paraId="23DB5CD3" w14:textId="0706AFF4" w:rsidR="00753F87" w:rsidRPr="00E53C8D" w:rsidRDefault="00F96D8A" w:rsidP="009E4E4D">
            <w:pPr>
              <w:spacing w:after="0" w:line="240" w:lineRule="auto"/>
              <w:rPr>
                <w:rFonts w:cstheme="minorHAnsi"/>
              </w:rPr>
            </w:pPr>
            <w:proofErr w:type="spellStart"/>
            <w:r>
              <w:rPr>
                <w:rFonts w:cstheme="minorHAnsi"/>
                <w:color w:val="auto"/>
              </w:rPr>
              <w:t>Newave</w:t>
            </w:r>
            <w:proofErr w:type="spellEnd"/>
            <w:r w:rsidRPr="009E4E4D">
              <w:rPr>
                <w:rFonts w:cstheme="minorHAnsi"/>
                <w:color w:val="auto"/>
              </w:rPr>
              <w:t xml:space="preserve"> </w:t>
            </w:r>
            <w:proofErr w:type="spellStart"/>
            <w:r w:rsidR="00753F87" w:rsidRPr="00E53C8D">
              <w:rPr>
                <w:rFonts w:eastAsia="Times New Roman" w:cstheme="minorHAnsi"/>
                <w:lang w:eastAsia="sl-SI"/>
              </w:rPr>
              <w:t>Power</w:t>
            </w:r>
            <w:proofErr w:type="spellEnd"/>
            <w:r w:rsidR="00753F87" w:rsidRPr="00E53C8D">
              <w:rPr>
                <w:rFonts w:eastAsia="Times New Roman" w:cstheme="minorHAnsi"/>
                <w:lang w:eastAsia="sl-SI"/>
              </w:rPr>
              <w:t xml:space="preserve"> </w:t>
            </w:r>
            <w:proofErr w:type="spellStart"/>
            <w:r w:rsidR="00753F87" w:rsidRPr="00E53C8D">
              <w:rPr>
                <w:rFonts w:eastAsia="Times New Roman" w:cstheme="minorHAnsi"/>
                <w:lang w:eastAsia="sl-SI"/>
              </w:rPr>
              <w:t>Wave</w:t>
            </w:r>
            <w:proofErr w:type="spellEnd"/>
            <w:r w:rsidR="00753F87" w:rsidRPr="00E53C8D">
              <w:rPr>
                <w:rFonts w:eastAsia="Times New Roman" w:cstheme="minorHAnsi"/>
                <w:lang w:eastAsia="sl-SI"/>
              </w:rPr>
              <w:t xml:space="preserve"> 33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4D4FB" w14:textId="77777777" w:rsidR="00753F87" w:rsidRPr="00E53C8D" w:rsidRDefault="00753F87" w:rsidP="009E4E4D">
            <w:pPr>
              <w:spacing w:after="0" w:line="240" w:lineRule="auto"/>
              <w:jc w:val="right"/>
              <w:rPr>
                <w:rFonts w:cstheme="minorHAnsi"/>
              </w:rPr>
            </w:pPr>
            <w:r w:rsidRPr="00E53C8D">
              <w:rPr>
                <w:rFonts w:cstheme="minorHAnsi"/>
              </w:rPr>
              <w:t xml:space="preserve">120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8EF5A70" w14:textId="27B1F1B7" w:rsidR="00753F87" w:rsidRPr="00E53C8D" w:rsidRDefault="00753F87" w:rsidP="009E4E4D">
            <w:pPr>
              <w:spacing w:after="0" w:line="240" w:lineRule="auto"/>
              <w:rPr>
                <w:rFonts w:cstheme="minorHAnsi"/>
              </w:rPr>
            </w:pPr>
            <w:r w:rsidRPr="00E53C8D">
              <w:rPr>
                <w:rFonts w:cstheme="minorHAnsi"/>
              </w:rPr>
              <w:t>PWA1815</w:t>
            </w:r>
          </w:p>
        </w:tc>
      </w:tr>
      <w:tr w:rsidR="00753F87" w:rsidRPr="00E53C8D" w14:paraId="02DC5FCB" w14:textId="77777777" w:rsidTr="009E4E4D">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3662F" w14:textId="77588444" w:rsidR="00753F87" w:rsidRPr="00E53C8D" w:rsidRDefault="00E24B7C" w:rsidP="00AD2C6E">
            <w:pPr>
              <w:spacing w:after="0" w:line="240" w:lineRule="auto"/>
              <w:jc w:val="center"/>
              <w:rPr>
                <w:rFonts w:cstheme="minorHAnsi"/>
              </w:rPr>
            </w:pPr>
            <w:r>
              <w:rPr>
                <w:rFonts w:cstheme="minorHAnsi"/>
              </w:rPr>
              <w:t>2</w:t>
            </w:r>
            <w:r w:rsidR="00753F87" w:rsidRPr="00E53C8D">
              <w:rPr>
                <w:rFonts w:cstheme="minorHAnsi"/>
              </w:rPr>
              <w:t>.</w:t>
            </w:r>
          </w:p>
        </w:tc>
        <w:tc>
          <w:tcPr>
            <w:tcW w:w="2688" w:type="dxa"/>
            <w:tcBorders>
              <w:top w:val="single" w:sz="4" w:space="0" w:color="auto"/>
              <w:left w:val="nil"/>
              <w:bottom w:val="single" w:sz="4" w:space="0" w:color="auto"/>
              <w:right w:val="single" w:sz="4" w:space="0" w:color="auto"/>
            </w:tcBorders>
            <w:shd w:val="clear" w:color="auto" w:fill="auto"/>
            <w:noWrap/>
            <w:vAlign w:val="center"/>
          </w:tcPr>
          <w:p w14:paraId="0E23EC06" w14:textId="77777777" w:rsidR="00753F87" w:rsidRPr="00E53C8D" w:rsidRDefault="00753F87" w:rsidP="009E4E4D">
            <w:pPr>
              <w:spacing w:after="0" w:line="240" w:lineRule="auto"/>
              <w:rPr>
                <w:rFonts w:cstheme="minorHAnsi"/>
              </w:rPr>
            </w:pPr>
            <w:r w:rsidRPr="00E53C8D">
              <w:rPr>
                <w:rFonts w:cstheme="minorHAnsi"/>
              </w:rPr>
              <w:t>S4/4. nad./MDDSZ</w:t>
            </w:r>
          </w:p>
        </w:tc>
        <w:tc>
          <w:tcPr>
            <w:tcW w:w="3260" w:type="dxa"/>
            <w:tcBorders>
              <w:top w:val="single" w:sz="4" w:space="0" w:color="auto"/>
              <w:left w:val="nil"/>
              <w:bottom w:val="single" w:sz="4" w:space="0" w:color="auto"/>
              <w:right w:val="single" w:sz="4" w:space="0" w:color="auto"/>
            </w:tcBorders>
            <w:vAlign w:val="center"/>
          </w:tcPr>
          <w:p w14:paraId="13225895" w14:textId="50FA2623" w:rsidR="00753F87" w:rsidRPr="00E53C8D" w:rsidRDefault="00F96D8A" w:rsidP="009E4E4D">
            <w:pPr>
              <w:spacing w:after="0" w:line="240" w:lineRule="auto"/>
              <w:rPr>
                <w:rFonts w:cstheme="minorHAnsi"/>
              </w:rPr>
            </w:pPr>
            <w:proofErr w:type="spellStart"/>
            <w:r>
              <w:rPr>
                <w:rFonts w:cstheme="minorHAnsi"/>
                <w:color w:val="auto"/>
              </w:rPr>
              <w:t>Newave</w:t>
            </w:r>
            <w:proofErr w:type="spellEnd"/>
            <w:r w:rsidRPr="009E4E4D">
              <w:rPr>
                <w:rFonts w:cstheme="minorHAnsi"/>
                <w:color w:val="auto"/>
              </w:rPr>
              <w:t xml:space="preserve"> </w:t>
            </w:r>
            <w:proofErr w:type="spellStart"/>
            <w:r w:rsidR="00753F87" w:rsidRPr="00E53C8D">
              <w:rPr>
                <w:rFonts w:eastAsia="Times New Roman" w:cstheme="minorHAnsi"/>
                <w:lang w:eastAsia="sl-SI"/>
              </w:rPr>
              <w:t>Power</w:t>
            </w:r>
            <w:proofErr w:type="spellEnd"/>
            <w:r w:rsidR="00753F87" w:rsidRPr="00E53C8D">
              <w:rPr>
                <w:rFonts w:eastAsia="Times New Roman" w:cstheme="minorHAnsi"/>
                <w:lang w:eastAsia="sl-SI"/>
              </w:rPr>
              <w:t xml:space="preserve"> </w:t>
            </w:r>
            <w:proofErr w:type="spellStart"/>
            <w:r w:rsidR="00753F87" w:rsidRPr="00E53C8D">
              <w:rPr>
                <w:rFonts w:eastAsia="Times New Roman" w:cstheme="minorHAnsi"/>
                <w:lang w:eastAsia="sl-SI"/>
              </w:rPr>
              <w:t>Wave</w:t>
            </w:r>
            <w:proofErr w:type="spellEnd"/>
            <w:r w:rsidR="00753F87" w:rsidRPr="00E53C8D">
              <w:rPr>
                <w:rFonts w:eastAsia="Times New Roman" w:cstheme="minorHAnsi"/>
                <w:lang w:eastAsia="sl-SI"/>
              </w:rPr>
              <w:t xml:space="preserve"> 33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ACFAA9" w14:textId="77777777" w:rsidR="00753F87" w:rsidRPr="00E53C8D" w:rsidRDefault="00753F87" w:rsidP="009E4E4D">
            <w:pPr>
              <w:spacing w:after="0" w:line="240" w:lineRule="auto"/>
              <w:jc w:val="right"/>
              <w:rPr>
                <w:rFonts w:cstheme="minorHAnsi"/>
              </w:rPr>
            </w:pPr>
            <w:r w:rsidRPr="00E53C8D">
              <w:rPr>
                <w:rFonts w:cstheme="minorHAnsi"/>
              </w:rPr>
              <w:t xml:space="preserve">120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218F784" w14:textId="77777777" w:rsidR="00753F87" w:rsidRPr="00E53C8D" w:rsidRDefault="00753F87" w:rsidP="009E4E4D">
            <w:pPr>
              <w:spacing w:after="0" w:line="240" w:lineRule="auto"/>
              <w:rPr>
                <w:rFonts w:cstheme="minorHAnsi"/>
              </w:rPr>
            </w:pPr>
            <w:r w:rsidRPr="00E53C8D">
              <w:rPr>
                <w:rFonts w:cstheme="minorHAnsi"/>
              </w:rPr>
              <w:t>PWA1814</w:t>
            </w:r>
          </w:p>
        </w:tc>
      </w:tr>
      <w:tr w:rsidR="00753F87" w:rsidRPr="00E53C8D" w14:paraId="2C7BBA45" w14:textId="77777777" w:rsidTr="009E4E4D">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3A43E" w14:textId="37C3D8FC" w:rsidR="00753F87" w:rsidRPr="00E53C8D" w:rsidRDefault="00AD2C6E" w:rsidP="00AD2C6E">
            <w:pPr>
              <w:spacing w:after="0" w:line="240" w:lineRule="auto"/>
              <w:jc w:val="center"/>
              <w:rPr>
                <w:rFonts w:cstheme="minorHAnsi"/>
              </w:rPr>
            </w:pPr>
            <w:r>
              <w:rPr>
                <w:rFonts w:cstheme="minorHAnsi"/>
              </w:rPr>
              <w:t>3</w:t>
            </w:r>
            <w:r w:rsidR="00753F87" w:rsidRPr="00E53C8D">
              <w:rPr>
                <w:rFonts w:cstheme="minorHAnsi"/>
              </w:rPr>
              <w:t>.</w:t>
            </w:r>
          </w:p>
        </w:tc>
        <w:tc>
          <w:tcPr>
            <w:tcW w:w="2688" w:type="dxa"/>
            <w:tcBorders>
              <w:top w:val="single" w:sz="4" w:space="0" w:color="auto"/>
              <w:left w:val="nil"/>
              <w:bottom w:val="single" w:sz="4" w:space="0" w:color="auto"/>
              <w:right w:val="single" w:sz="4" w:space="0" w:color="auto"/>
            </w:tcBorders>
            <w:shd w:val="clear" w:color="auto" w:fill="auto"/>
            <w:noWrap/>
            <w:vAlign w:val="center"/>
          </w:tcPr>
          <w:p w14:paraId="32D0D2E4" w14:textId="77777777" w:rsidR="00753F87" w:rsidRPr="00E53C8D" w:rsidRDefault="00753F87" w:rsidP="009E4E4D">
            <w:pPr>
              <w:spacing w:after="0" w:line="240" w:lineRule="auto"/>
              <w:rPr>
                <w:rFonts w:cstheme="minorHAnsi"/>
              </w:rPr>
            </w:pPr>
            <w:r w:rsidRPr="00E53C8D">
              <w:rPr>
                <w:rFonts w:cstheme="minorHAnsi"/>
              </w:rPr>
              <w:t>S3/1. nad./MDDSZ</w:t>
            </w:r>
          </w:p>
        </w:tc>
        <w:tc>
          <w:tcPr>
            <w:tcW w:w="3260" w:type="dxa"/>
            <w:tcBorders>
              <w:top w:val="single" w:sz="4" w:space="0" w:color="auto"/>
              <w:left w:val="nil"/>
              <w:bottom w:val="single" w:sz="4" w:space="0" w:color="auto"/>
              <w:right w:val="single" w:sz="4" w:space="0" w:color="auto"/>
            </w:tcBorders>
            <w:vAlign w:val="center"/>
          </w:tcPr>
          <w:p w14:paraId="103742AF" w14:textId="3F7807B4" w:rsidR="00753F87" w:rsidRPr="00E53C8D" w:rsidRDefault="00F96D8A" w:rsidP="009E4E4D">
            <w:pPr>
              <w:spacing w:after="0" w:line="240" w:lineRule="auto"/>
              <w:rPr>
                <w:rFonts w:cstheme="minorHAnsi"/>
              </w:rPr>
            </w:pPr>
            <w:proofErr w:type="spellStart"/>
            <w:r>
              <w:rPr>
                <w:rFonts w:cstheme="minorHAnsi"/>
                <w:color w:val="auto"/>
              </w:rPr>
              <w:t>Newave</w:t>
            </w:r>
            <w:proofErr w:type="spellEnd"/>
            <w:r w:rsidRPr="009E4E4D">
              <w:rPr>
                <w:rFonts w:cstheme="minorHAnsi"/>
                <w:color w:val="auto"/>
              </w:rPr>
              <w:t xml:space="preserve"> </w:t>
            </w:r>
            <w:r w:rsidR="00753F87" w:rsidRPr="00E53C8D">
              <w:rPr>
                <w:rFonts w:eastAsia="Times New Roman" w:cstheme="minorHAnsi"/>
                <w:lang w:eastAsia="sl-SI"/>
              </w:rPr>
              <w:t xml:space="preserve">Premium </w:t>
            </w:r>
            <w:proofErr w:type="spellStart"/>
            <w:r w:rsidR="00753F87" w:rsidRPr="00E53C8D">
              <w:rPr>
                <w:rFonts w:eastAsia="Times New Roman" w:cstheme="minorHAnsi"/>
                <w:lang w:eastAsia="sl-SI"/>
              </w:rPr>
              <w:t>Tower</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5DC7C" w14:textId="77777777" w:rsidR="00753F87" w:rsidRPr="00E53C8D" w:rsidRDefault="00753F87" w:rsidP="009E4E4D">
            <w:pPr>
              <w:spacing w:after="0" w:line="240" w:lineRule="auto"/>
              <w:jc w:val="right"/>
              <w:rPr>
                <w:rFonts w:cstheme="minorHAnsi"/>
              </w:rPr>
            </w:pPr>
            <w:r w:rsidRPr="00E53C8D">
              <w:rPr>
                <w:rFonts w:cstheme="minorHAnsi"/>
              </w:rPr>
              <w:t xml:space="preserve">20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7F63C80" w14:textId="7092D364" w:rsidR="00753F87" w:rsidRPr="00E53C8D" w:rsidRDefault="00753F87" w:rsidP="009E4E4D">
            <w:pPr>
              <w:spacing w:after="0" w:line="240" w:lineRule="auto"/>
              <w:rPr>
                <w:rFonts w:cstheme="minorHAnsi"/>
              </w:rPr>
            </w:pPr>
            <w:r w:rsidRPr="00E53C8D">
              <w:rPr>
                <w:rFonts w:cstheme="minorHAnsi"/>
              </w:rPr>
              <w:t>PT02-00111</w:t>
            </w:r>
          </w:p>
        </w:tc>
      </w:tr>
      <w:tr w:rsidR="00753F87" w:rsidRPr="00E53C8D" w14:paraId="61B2CFB8" w14:textId="77777777" w:rsidTr="009E4E4D">
        <w:trPr>
          <w:trHeight w:val="34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5A34A" w14:textId="04D5E1FD" w:rsidR="00753F87" w:rsidRPr="00E53C8D" w:rsidRDefault="00AD2C6E" w:rsidP="00AD2C6E">
            <w:pPr>
              <w:spacing w:after="0" w:line="240" w:lineRule="auto"/>
              <w:jc w:val="center"/>
              <w:rPr>
                <w:rFonts w:cstheme="minorHAnsi"/>
              </w:rPr>
            </w:pPr>
            <w:r>
              <w:rPr>
                <w:rFonts w:cstheme="minorHAnsi"/>
              </w:rPr>
              <w:t>4</w:t>
            </w:r>
            <w:r w:rsidR="00753F87" w:rsidRPr="00E53C8D">
              <w:rPr>
                <w:rFonts w:cstheme="minorHAnsi"/>
              </w:rPr>
              <w:t>.</w:t>
            </w:r>
          </w:p>
        </w:tc>
        <w:tc>
          <w:tcPr>
            <w:tcW w:w="2688" w:type="dxa"/>
            <w:tcBorders>
              <w:top w:val="single" w:sz="4" w:space="0" w:color="auto"/>
              <w:left w:val="nil"/>
              <w:bottom w:val="single" w:sz="4" w:space="0" w:color="auto"/>
              <w:right w:val="single" w:sz="4" w:space="0" w:color="auto"/>
            </w:tcBorders>
            <w:shd w:val="clear" w:color="auto" w:fill="auto"/>
            <w:noWrap/>
            <w:vAlign w:val="center"/>
          </w:tcPr>
          <w:p w14:paraId="6A760687" w14:textId="77777777" w:rsidR="00753F87" w:rsidRPr="00E53C8D" w:rsidRDefault="00753F87" w:rsidP="009E4E4D">
            <w:pPr>
              <w:spacing w:after="0" w:line="240" w:lineRule="auto"/>
              <w:rPr>
                <w:rFonts w:cstheme="minorHAnsi"/>
              </w:rPr>
            </w:pPr>
            <w:r w:rsidRPr="00E53C8D">
              <w:rPr>
                <w:rFonts w:cstheme="minorHAnsi"/>
              </w:rPr>
              <w:t>S4/1. nad./IRSD</w:t>
            </w:r>
          </w:p>
        </w:tc>
        <w:tc>
          <w:tcPr>
            <w:tcW w:w="3260" w:type="dxa"/>
            <w:tcBorders>
              <w:top w:val="single" w:sz="4" w:space="0" w:color="auto"/>
              <w:left w:val="nil"/>
              <w:bottom w:val="single" w:sz="4" w:space="0" w:color="auto"/>
              <w:right w:val="single" w:sz="4" w:space="0" w:color="auto"/>
            </w:tcBorders>
            <w:vAlign w:val="center"/>
          </w:tcPr>
          <w:p w14:paraId="4CE54F2B" w14:textId="0C001DDA" w:rsidR="00753F87" w:rsidRPr="00E53C8D" w:rsidRDefault="00F96D8A" w:rsidP="009E4E4D">
            <w:pPr>
              <w:spacing w:after="0" w:line="240" w:lineRule="auto"/>
              <w:rPr>
                <w:rFonts w:cstheme="minorHAnsi"/>
              </w:rPr>
            </w:pPr>
            <w:proofErr w:type="spellStart"/>
            <w:r>
              <w:rPr>
                <w:rFonts w:cstheme="minorHAnsi"/>
                <w:color w:val="auto"/>
              </w:rPr>
              <w:t>Newave</w:t>
            </w:r>
            <w:proofErr w:type="spellEnd"/>
            <w:r w:rsidRPr="009E4E4D">
              <w:rPr>
                <w:rFonts w:cstheme="minorHAnsi"/>
                <w:color w:val="auto"/>
              </w:rPr>
              <w:t xml:space="preserve"> </w:t>
            </w:r>
            <w:r w:rsidR="00753F87" w:rsidRPr="00E53C8D">
              <w:rPr>
                <w:rFonts w:eastAsia="Times New Roman" w:cstheme="minorHAnsi"/>
                <w:lang w:eastAsia="sl-SI"/>
              </w:rPr>
              <w:t xml:space="preserve">Premium </w:t>
            </w:r>
            <w:proofErr w:type="spellStart"/>
            <w:r w:rsidR="00753F87" w:rsidRPr="00E53C8D">
              <w:rPr>
                <w:rFonts w:eastAsia="Times New Roman" w:cstheme="minorHAnsi"/>
                <w:lang w:eastAsia="sl-SI"/>
              </w:rPr>
              <w:t>Tower</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B1491" w14:textId="77777777" w:rsidR="00753F87" w:rsidRPr="00E53C8D" w:rsidRDefault="00753F87" w:rsidP="009E4E4D">
            <w:pPr>
              <w:spacing w:after="0" w:line="240" w:lineRule="auto"/>
              <w:jc w:val="right"/>
              <w:rPr>
                <w:rFonts w:cstheme="minorHAnsi"/>
              </w:rPr>
            </w:pPr>
            <w:r w:rsidRPr="00E53C8D">
              <w:rPr>
                <w:rFonts w:cstheme="minorHAnsi"/>
              </w:rPr>
              <w:t xml:space="preserve">20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8117B45" w14:textId="4BC4A255" w:rsidR="00753F87" w:rsidRPr="00E53C8D" w:rsidRDefault="00753F87" w:rsidP="009E4E4D">
            <w:pPr>
              <w:spacing w:after="0" w:line="240" w:lineRule="auto"/>
              <w:rPr>
                <w:rFonts w:cstheme="minorHAnsi"/>
              </w:rPr>
            </w:pPr>
            <w:r w:rsidRPr="00E53C8D">
              <w:rPr>
                <w:rFonts w:cstheme="minorHAnsi"/>
              </w:rPr>
              <w:t>PT02-00110</w:t>
            </w:r>
          </w:p>
        </w:tc>
      </w:tr>
    </w:tbl>
    <w:p w14:paraId="23D7B4E4" w14:textId="77777777" w:rsidR="00753F87" w:rsidRPr="00E53C8D" w:rsidRDefault="00753F87" w:rsidP="00753F87">
      <w:pPr>
        <w:pStyle w:val="Default"/>
        <w:rPr>
          <w:rFonts w:asciiTheme="minorHAnsi" w:hAnsiTheme="minorHAnsi" w:cstheme="minorHAnsi"/>
          <w:sz w:val="22"/>
          <w:szCs w:val="22"/>
        </w:rPr>
      </w:pPr>
    </w:p>
    <w:p w14:paraId="254349A6" w14:textId="77777777" w:rsidR="00753F87" w:rsidRDefault="00753F87" w:rsidP="00753F87">
      <w:pPr>
        <w:pStyle w:val="Default"/>
        <w:rPr>
          <w:rFonts w:asciiTheme="minorHAnsi" w:hAnsiTheme="minorHAnsi" w:cstheme="minorHAnsi"/>
          <w:sz w:val="22"/>
          <w:szCs w:val="22"/>
        </w:rPr>
      </w:pPr>
    </w:p>
    <w:p w14:paraId="2FE15992" w14:textId="77777777" w:rsidR="00775B21" w:rsidRPr="00FC23D3" w:rsidRDefault="00775B21" w:rsidP="00775B21">
      <w:pPr>
        <w:pStyle w:val="Default"/>
        <w:spacing w:line="252" w:lineRule="auto"/>
        <w:rPr>
          <w:rFonts w:ascii="Cambria" w:hAnsi="Cambria" w:cstheme="minorHAnsi"/>
          <w:b/>
        </w:rPr>
      </w:pPr>
    </w:p>
    <w:p w14:paraId="73360C34" w14:textId="77777777" w:rsidR="00775B21" w:rsidRPr="00FC23D3" w:rsidRDefault="00775B21" w:rsidP="007F0229">
      <w:pPr>
        <w:pStyle w:val="Default"/>
        <w:numPr>
          <w:ilvl w:val="0"/>
          <w:numId w:val="65"/>
        </w:numPr>
        <w:spacing w:line="252" w:lineRule="auto"/>
        <w:rPr>
          <w:rFonts w:ascii="Cambria" w:hAnsi="Cambria" w:cstheme="minorHAnsi"/>
          <w:b/>
        </w:rPr>
      </w:pPr>
      <w:r w:rsidRPr="00FC23D3">
        <w:rPr>
          <w:rFonts w:ascii="Cambria" w:hAnsi="Cambria" w:cstheme="minorHAnsi"/>
          <w:b/>
        </w:rPr>
        <w:t>Redno vzdrževanje</w:t>
      </w:r>
    </w:p>
    <w:p w14:paraId="7B7F22BE" w14:textId="77777777" w:rsidR="00775B21" w:rsidRPr="00FC23D3" w:rsidRDefault="00775B21" w:rsidP="00775B21">
      <w:pPr>
        <w:pStyle w:val="Default"/>
        <w:spacing w:line="252" w:lineRule="auto"/>
        <w:rPr>
          <w:rFonts w:ascii="Cambria" w:hAnsi="Cambria" w:cstheme="minorHAnsi"/>
          <w:b/>
        </w:rPr>
      </w:pPr>
    </w:p>
    <w:p w14:paraId="5764DCF7" w14:textId="77777777" w:rsidR="00775B21" w:rsidRDefault="00775B21" w:rsidP="007F0229">
      <w:pPr>
        <w:pStyle w:val="Odstavekseznama"/>
        <w:numPr>
          <w:ilvl w:val="0"/>
          <w:numId w:val="66"/>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537DD901" w14:textId="1B35CFD5" w:rsidR="00775B21" w:rsidRPr="00FC23D3" w:rsidRDefault="00775B21" w:rsidP="00775B21">
      <w:pPr>
        <w:spacing w:after="0" w:line="252" w:lineRule="auto"/>
        <w:jc w:val="both"/>
        <w:rPr>
          <w:rFonts w:cstheme="minorHAnsi"/>
          <w:sz w:val="24"/>
          <w:szCs w:val="24"/>
        </w:rPr>
      </w:pPr>
      <w:r w:rsidRPr="00FC23D3">
        <w:rPr>
          <w:rFonts w:cstheme="minorHAnsi"/>
          <w:sz w:val="24"/>
          <w:szCs w:val="24"/>
        </w:rPr>
        <w:t>Redna letna vzdrževalna dela se praviloma izvajajo v mesecu maju. Termin izvedbe storitve izvajalec in naročnik določita sporazumno.</w:t>
      </w:r>
    </w:p>
    <w:p w14:paraId="1DFADD12" w14:textId="77777777" w:rsidR="00775B21" w:rsidRDefault="00775B21" w:rsidP="00775B21">
      <w:pPr>
        <w:pStyle w:val="Default"/>
        <w:spacing w:line="252" w:lineRule="auto"/>
        <w:jc w:val="both"/>
        <w:rPr>
          <w:rFonts w:ascii="Cambria" w:hAnsi="Cambria" w:cstheme="minorHAnsi"/>
        </w:rPr>
      </w:pPr>
    </w:p>
    <w:p w14:paraId="3BFFCFFC" w14:textId="40BC1967" w:rsidR="00775B21" w:rsidRPr="001A24E2" w:rsidRDefault="00775B21" w:rsidP="00775B21">
      <w:pPr>
        <w:pStyle w:val="Default"/>
        <w:spacing w:line="252" w:lineRule="auto"/>
        <w:jc w:val="both"/>
        <w:rPr>
          <w:rFonts w:ascii="Cambria" w:hAnsi="Cambria" w:cstheme="minorHAnsi"/>
          <w:color w:val="auto"/>
        </w:rPr>
      </w:pPr>
      <w:r w:rsidRPr="00FC23D3">
        <w:rPr>
          <w:rFonts w:ascii="Cambria" w:hAnsi="Cambria" w:cstheme="minorHAnsi"/>
        </w:rPr>
        <w:t>Redno vzdrže</w:t>
      </w:r>
      <w:r w:rsidRPr="001A24E2">
        <w:rPr>
          <w:rFonts w:ascii="Cambria" w:hAnsi="Cambria" w:cstheme="minorHAnsi"/>
          <w:color w:val="auto"/>
        </w:rPr>
        <w:t xml:space="preserve">vanje, zlasti faza testiranja UPS naprav, se izvaja ob delovnikih, in sicer med 8. in 15. uro. </w:t>
      </w:r>
    </w:p>
    <w:p w14:paraId="5FDAC538" w14:textId="77777777" w:rsidR="00775B21" w:rsidRPr="00FC23D3" w:rsidRDefault="00775B21" w:rsidP="00775B21">
      <w:pPr>
        <w:pStyle w:val="Default"/>
        <w:spacing w:line="252" w:lineRule="auto"/>
        <w:ind w:left="360"/>
        <w:jc w:val="both"/>
        <w:rPr>
          <w:rFonts w:ascii="Cambria" w:hAnsi="Cambria" w:cstheme="minorHAnsi"/>
        </w:rPr>
      </w:pPr>
    </w:p>
    <w:p w14:paraId="226EF753" w14:textId="77777777" w:rsidR="00775B21" w:rsidRPr="00FC23D3" w:rsidRDefault="00775B21" w:rsidP="00775B21">
      <w:pPr>
        <w:pStyle w:val="Default"/>
        <w:spacing w:line="252" w:lineRule="auto"/>
        <w:jc w:val="both"/>
        <w:rPr>
          <w:rFonts w:ascii="Cambria" w:hAnsi="Cambria" w:cstheme="minorHAnsi"/>
        </w:rPr>
      </w:pPr>
      <w:r w:rsidRPr="00FC23D3">
        <w:rPr>
          <w:rFonts w:ascii="Cambria" w:hAnsi="Cambria" w:cstheme="minorHAnsi"/>
        </w:rPr>
        <w:t xml:space="preserve">Izvajalec v dnevni rezervoar agregata doliva gorivo po eksplicitnem predhodnem dogovoru z naročnikom. </w:t>
      </w:r>
    </w:p>
    <w:p w14:paraId="1612EA8B" w14:textId="77777777" w:rsidR="00775B21" w:rsidRDefault="00775B21" w:rsidP="00775B21">
      <w:pPr>
        <w:pStyle w:val="Default"/>
        <w:spacing w:line="252" w:lineRule="auto"/>
        <w:jc w:val="both"/>
        <w:rPr>
          <w:rFonts w:ascii="Cambria" w:hAnsi="Cambria" w:cstheme="minorHAnsi"/>
        </w:rPr>
      </w:pPr>
    </w:p>
    <w:p w14:paraId="6EBCA398" w14:textId="77777777" w:rsidR="00775B21" w:rsidRPr="00FC23D3" w:rsidRDefault="00775B21" w:rsidP="00775B21">
      <w:pPr>
        <w:pStyle w:val="Default"/>
        <w:spacing w:line="252" w:lineRule="auto"/>
        <w:jc w:val="both"/>
        <w:rPr>
          <w:rFonts w:ascii="Cambria" w:hAnsi="Cambria" w:cstheme="minorHAnsi"/>
        </w:rPr>
      </w:pPr>
    </w:p>
    <w:p w14:paraId="55DCFAE6" w14:textId="23DDB9BB" w:rsidR="00775B21" w:rsidRPr="00FC23D3" w:rsidRDefault="00775B21" w:rsidP="007F0229">
      <w:pPr>
        <w:pStyle w:val="Odstavekseznama"/>
        <w:numPr>
          <w:ilvl w:val="0"/>
          <w:numId w:val="66"/>
        </w:numPr>
        <w:spacing w:after="0" w:line="252" w:lineRule="auto"/>
        <w:jc w:val="both"/>
        <w:rPr>
          <w:rFonts w:cstheme="minorHAnsi"/>
          <w:sz w:val="24"/>
          <w:szCs w:val="24"/>
          <w:u w:val="single"/>
        </w:rPr>
      </w:pPr>
      <w:r w:rsidRPr="00FC23D3">
        <w:rPr>
          <w:rFonts w:cstheme="minorHAnsi"/>
          <w:sz w:val="24"/>
          <w:szCs w:val="24"/>
          <w:u w:val="single"/>
        </w:rPr>
        <w:t>Specifikacija del pri rednem vzdrževanju UPS</w:t>
      </w:r>
      <w:r>
        <w:rPr>
          <w:rFonts w:cstheme="minorHAnsi"/>
          <w:sz w:val="24"/>
          <w:szCs w:val="24"/>
          <w:u w:val="single"/>
        </w:rPr>
        <w:t>:</w:t>
      </w:r>
    </w:p>
    <w:p w14:paraId="19922CFD"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čiščenje modulov UPS sistema;</w:t>
      </w:r>
    </w:p>
    <w:p w14:paraId="17D49AD0"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lastRenderedPageBreak/>
        <w:t>mehanični pregled vseh komponent in povezav med posameznimi moduli znotraj UPS in pripadajočimi napravami;</w:t>
      </w:r>
    </w:p>
    <w:p w14:paraId="5243DA2E" w14:textId="77777777" w:rsidR="00775B21" w:rsidRPr="00FC23D3" w:rsidRDefault="00775B21" w:rsidP="007F0229">
      <w:pPr>
        <w:numPr>
          <w:ilvl w:val="0"/>
          <w:numId w:val="56"/>
        </w:numPr>
        <w:spacing w:after="0" w:line="252" w:lineRule="auto"/>
        <w:ind w:left="1068"/>
        <w:jc w:val="both"/>
        <w:rPr>
          <w:rFonts w:cstheme="minorHAnsi"/>
          <w:sz w:val="24"/>
          <w:szCs w:val="24"/>
        </w:rPr>
      </w:pPr>
      <w:r w:rsidRPr="00FC23D3">
        <w:rPr>
          <w:rFonts w:cstheme="minorHAnsi"/>
          <w:sz w:val="24"/>
          <w:szCs w:val="24"/>
        </w:rPr>
        <w:t xml:space="preserve">analiza alarmnih zapisov in parametrov </w:t>
      </w:r>
      <w:r>
        <w:rPr>
          <w:rFonts w:cstheme="minorHAnsi"/>
          <w:sz w:val="24"/>
          <w:szCs w:val="24"/>
        </w:rPr>
        <w:t xml:space="preserve">preko servisnega programa </w:t>
      </w:r>
      <w:r w:rsidRPr="00FC23D3">
        <w:rPr>
          <w:rFonts w:cstheme="minorHAnsi"/>
          <w:sz w:val="24"/>
          <w:szCs w:val="24"/>
        </w:rPr>
        <w:t>(avtonomija, polnilni tok, vzdrževalna napetost</w:t>
      </w:r>
      <w:r>
        <w:rPr>
          <w:rFonts w:cstheme="minorHAnsi"/>
          <w:sz w:val="24"/>
          <w:szCs w:val="24"/>
        </w:rPr>
        <w:t>,</w:t>
      </w:r>
      <w:r w:rsidRPr="00FC23D3">
        <w:rPr>
          <w:rFonts w:cstheme="minorHAnsi"/>
          <w:sz w:val="24"/>
          <w:szCs w:val="24"/>
        </w:rPr>
        <w:t>…)</w:t>
      </w:r>
      <w:r>
        <w:rPr>
          <w:rFonts w:cstheme="minorHAnsi"/>
          <w:sz w:val="24"/>
          <w:szCs w:val="24"/>
        </w:rPr>
        <w:t>;</w:t>
      </w:r>
    </w:p>
    <w:p w14:paraId="1015EE88" w14:textId="77777777" w:rsidR="00775B21" w:rsidRPr="00FC23D3" w:rsidRDefault="00775B21" w:rsidP="007F0229">
      <w:pPr>
        <w:numPr>
          <w:ilvl w:val="0"/>
          <w:numId w:val="56"/>
        </w:numPr>
        <w:spacing w:after="0" w:line="252" w:lineRule="auto"/>
        <w:ind w:left="1068"/>
        <w:jc w:val="both"/>
        <w:rPr>
          <w:rFonts w:cstheme="minorHAnsi"/>
          <w:sz w:val="24"/>
          <w:szCs w:val="24"/>
        </w:rPr>
      </w:pPr>
      <w:r w:rsidRPr="00FC23D3">
        <w:rPr>
          <w:rFonts w:cstheme="minorHAnsi"/>
          <w:sz w:val="24"/>
          <w:szCs w:val="24"/>
        </w:rPr>
        <w:t xml:space="preserve">analiza in meritve referenčnih signalov (T2 </w:t>
      </w:r>
      <w:r>
        <w:rPr>
          <w:rFonts w:cstheme="minorHAnsi"/>
          <w:sz w:val="24"/>
          <w:szCs w:val="24"/>
        </w:rPr>
        <w:t xml:space="preserve">signal, oscilator, </w:t>
      </w:r>
      <w:proofErr w:type="spellStart"/>
      <w:r>
        <w:rPr>
          <w:rFonts w:cstheme="minorHAnsi"/>
          <w:sz w:val="24"/>
          <w:szCs w:val="24"/>
        </w:rPr>
        <w:t>Load</w:t>
      </w:r>
      <w:proofErr w:type="spellEnd"/>
      <w:r>
        <w:rPr>
          <w:rFonts w:cstheme="minorHAnsi"/>
          <w:sz w:val="24"/>
          <w:szCs w:val="24"/>
        </w:rPr>
        <w:t xml:space="preserve"> </w:t>
      </w:r>
      <w:proofErr w:type="spellStart"/>
      <w:r>
        <w:rPr>
          <w:rFonts w:cstheme="minorHAnsi"/>
          <w:sz w:val="24"/>
          <w:szCs w:val="24"/>
        </w:rPr>
        <w:t>Shering</w:t>
      </w:r>
      <w:proofErr w:type="spellEnd"/>
      <w:r>
        <w:rPr>
          <w:rFonts w:cstheme="minorHAnsi"/>
          <w:sz w:val="24"/>
          <w:szCs w:val="24"/>
        </w:rPr>
        <w:t>,</w:t>
      </w:r>
      <w:r w:rsidRPr="00FC23D3">
        <w:rPr>
          <w:rFonts w:cstheme="minorHAnsi"/>
          <w:sz w:val="24"/>
          <w:szCs w:val="24"/>
        </w:rPr>
        <w:t>…) preko se</w:t>
      </w:r>
      <w:r>
        <w:rPr>
          <w:rFonts w:cstheme="minorHAnsi"/>
          <w:sz w:val="24"/>
          <w:szCs w:val="24"/>
        </w:rPr>
        <w:t>rvisnega programa;</w:t>
      </w:r>
    </w:p>
    <w:p w14:paraId="346C8663"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preverjanje in nastavitev enosmerne napetosti;</w:t>
      </w:r>
    </w:p>
    <w:p w14:paraId="426C5988"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preverjanje in nastavitev izhodne napetosti razsmernika;</w:t>
      </w:r>
    </w:p>
    <w:p w14:paraId="51B3A0E1"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preverjanje in nastavitev frekvence oscilatorja;</w:t>
      </w:r>
    </w:p>
    <w:p w14:paraId="732FB5D8"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 xml:space="preserve">kontrola delovanja </w:t>
      </w:r>
      <w:r>
        <w:rPr>
          <w:rFonts w:cstheme="minorHAnsi"/>
          <w:sz w:val="24"/>
          <w:szCs w:val="24"/>
        </w:rPr>
        <w:t xml:space="preserve">zaščite proti povratnemu toku (Back </w:t>
      </w:r>
      <w:proofErr w:type="spellStart"/>
      <w:r>
        <w:rPr>
          <w:rFonts w:cstheme="minorHAnsi"/>
          <w:sz w:val="24"/>
          <w:szCs w:val="24"/>
        </w:rPr>
        <w:t>Feed</w:t>
      </w:r>
      <w:proofErr w:type="spellEnd"/>
      <w:r>
        <w:rPr>
          <w:rFonts w:cstheme="minorHAnsi"/>
          <w:sz w:val="24"/>
          <w:szCs w:val="24"/>
        </w:rPr>
        <w:t xml:space="preserve"> </w:t>
      </w:r>
      <w:proofErr w:type="spellStart"/>
      <w:r>
        <w:rPr>
          <w:rFonts w:cstheme="minorHAnsi"/>
          <w:sz w:val="24"/>
          <w:szCs w:val="24"/>
        </w:rPr>
        <w:t>Pr</w:t>
      </w:r>
      <w:r w:rsidRPr="00FC23D3">
        <w:rPr>
          <w:rFonts w:cstheme="minorHAnsi"/>
          <w:sz w:val="24"/>
          <w:szCs w:val="24"/>
        </w:rPr>
        <w:t>otection</w:t>
      </w:r>
      <w:proofErr w:type="spellEnd"/>
      <w:r w:rsidRPr="00FC23D3">
        <w:rPr>
          <w:rFonts w:cstheme="minorHAnsi"/>
          <w:sz w:val="24"/>
          <w:szCs w:val="24"/>
        </w:rPr>
        <w:t>);</w:t>
      </w:r>
    </w:p>
    <w:p w14:paraId="08602512"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preverjanje in nastavitev elektronske regulacije, kontrolnih in alarmnih sklopov usmernika in razsmernika;</w:t>
      </w:r>
    </w:p>
    <w:p w14:paraId="6B7AD1EB" w14:textId="303F37CD" w:rsidR="00775B21" w:rsidRPr="00FC23D3" w:rsidRDefault="00193531" w:rsidP="007F0229">
      <w:pPr>
        <w:numPr>
          <w:ilvl w:val="0"/>
          <w:numId w:val="57"/>
        </w:numPr>
        <w:tabs>
          <w:tab w:val="clear" w:pos="720"/>
          <w:tab w:val="num" w:pos="1068"/>
        </w:tabs>
        <w:spacing w:after="0" w:line="252" w:lineRule="auto"/>
        <w:ind w:left="1068"/>
        <w:jc w:val="both"/>
        <w:rPr>
          <w:rFonts w:cstheme="minorHAnsi"/>
          <w:sz w:val="24"/>
          <w:szCs w:val="24"/>
        </w:rPr>
      </w:pPr>
      <w:r>
        <w:rPr>
          <w:rFonts w:cstheme="minorHAnsi"/>
          <w:sz w:val="24"/>
          <w:szCs w:val="24"/>
        </w:rPr>
        <w:t xml:space="preserve">kontrola delovanja </w:t>
      </w:r>
      <w:r w:rsidR="00775B21" w:rsidRPr="00FC23D3">
        <w:rPr>
          <w:rFonts w:cstheme="minorHAnsi"/>
          <w:sz w:val="24"/>
          <w:szCs w:val="24"/>
        </w:rPr>
        <w:t>usmernika;</w:t>
      </w:r>
    </w:p>
    <w:p w14:paraId="61D40EEB"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testiranje zmogljivosti baterijskih setov (bremenski test vseh baterij);</w:t>
      </w:r>
    </w:p>
    <w:p w14:paraId="1F4D329A"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kontrola stanja baterij v režimu praznjenja in polnjenja;</w:t>
      </w:r>
    </w:p>
    <w:p w14:paraId="6F9B00A1"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kompleten funkcionalni test vključno s simulacijo izpada omrežne napetosti z bremeni priključenimi na UPS sistem.</w:t>
      </w:r>
    </w:p>
    <w:p w14:paraId="2553045D" w14:textId="77777777" w:rsidR="00775B21" w:rsidRDefault="00775B21" w:rsidP="00775B21">
      <w:pPr>
        <w:pStyle w:val="Telobesedila"/>
        <w:spacing w:after="0" w:line="252" w:lineRule="auto"/>
        <w:rPr>
          <w:rFonts w:cstheme="minorHAnsi"/>
          <w:sz w:val="24"/>
          <w:szCs w:val="24"/>
        </w:rPr>
      </w:pPr>
    </w:p>
    <w:p w14:paraId="7CDB1948" w14:textId="77777777" w:rsidR="00775B21" w:rsidRPr="00FC23D3" w:rsidRDefault="00775B21" w:rsidP="00775B21">
      <w:pPr>
        <w:pStyle w:val="Telobesedila"/>
        <w:spacing w:after="0" w:line="252" w:lineRule="auto"/>
        <w:rPr>
          <w:rFonts w:cstheme="minorHAnsi"/>
          <w:sz w:val="24"/>
          <w:szCs w:val="24"/>
        </w:rPr>
      </w:pPr>
    </w:p>
    <w:p w14:paraId="7C65D384" w14:textId="77777777" w:rsidR="00775B21" w:rsidRPr="00FC23D3" w:rsidRDefault="00775B21" w:rsidP="007F0229">
      <w:pPr>
        <w:pStyle w:val="Odstavekseznama"/>
        <w:numPr>
          <w:ilvl w:val="0"/>
          <w:numId w:val="66"/>
        </w:numPr>
        <w:spacing w:after="0" w:line="252" w:lineRule="auto"/>
        <w:jc w:val="both"/>
        <w:rPr>
          <w:rFonts w:cstheme="minorHAnsi"/>
          <w:sz w:val="24"/>
          <w:szCs w:val="24"/>
          <w:u w:val="single"/>
        </w:rPr>
      </w:pPr>
      <w:r w:rsidRPr="00FC23D3">
        <w:rPr>
          <w:rFonts w:cstheme="minorHAnsi"/>
          <w:sz w:val="24"/>
          <w:szCs w:val="24"/>
          <w:u w:val="single"/>
        </w:rPr>
        <w:t>Aktivnosti ob zaključku rednega vzdrževanja</w:t>
      </w:r>
      <w:r>
        <w:rPr>
          <w:rFonts w:cstheme="minorHAnsi"/>
          <w:sz w:val="24"/>
          <w:szCs w:val="24"/>
          <w:u w:val="single"/>
        </w:rPr>
        <w:t>:</w:t>
      </w:r>
    </w:p>
    <w:p w14:paraId="6970729A" w14:textId="77777777" w:rsidR="00775B21" w:rsidRPr="00FC23D3" w:rsidRDefault="00775B21" w:rsidP="00775B21">
      <w:pPr>
        <w:spacing w:after="0" w:line="252" w:lineRule="auto"/>
        <w:jc w:val="both"/>
        <w:rPr>
          <w:rFonts w:cstheme="minorHAnsi"/>
          <w:sz w:val="24"/>
          <w:szCs w:val="24"/>
        </w:rPr>
      </w:pPr>
      <w:r w:rsidRPr="00FC23D3">
        <w:rPr>
          <w:rFonts w:cstheme="minorHAnsi"/>
          <w:sz w:val="24"/>
          <w:szCs w:val="24"/>
        </w:rPr>
        <w:t>Redni vzdrževalni pregled se zaključi s postopkom za ugotavljanje pravilnega delovanja celotnega sistema rezervnega napajanja:</w:t>
      </w:r>
    </w:p>
    <w:p w14:paraId="19E95D55" w14:textId="77777777" w:rsidR="00775B21" w:rsidRPr="00FC23D3" w:rsidRDefault="00775B21" w:rsidP="007F0229">
      <w:pPr>
        <w:pStyle w:val="Odstavekseznama"/>
        <w:numPr>
          <w:ilvl w:val="0"/>
          <w:numId w:val="68"/>
        </w:numPr>
        <w:spacing w:after="0" w:line="252" w:lineRule="auto"/>
        <w:jc w:val="both"/>
        <w:rPr>
          <w:rFonts w:cstheme="minorHAnsi"/>
          <w:sz w:val="24"/>
          <w:szCs w:val="24"/>
        </w:rPr>
      </w:pPr>
      <w:r w:rsidRPr="00FC23D3">
        <w:rPr>
          <w:rFonts w:cstheme="minorHAnsi"/>
          <w:sz w:val="24"/>
          <w:szCs w:val="24"/>
        </w:rPr>
        <w:t>kontrola pravilnega delovanja sistema za upravljanje z agregatom;</w:t>
      </w:r>
    </w:p>
    <w:p w14:paraId="28AE421F" w14:textId="77777777" w:rsidR="00775B21" w:rsidRPr="00FC23D3" w:rsidRDefault="00775B21" w:rsidP="007F0229">
      <w:pPr>
        <w:pStyle w:val="Odstavekseznama"/>
        <w:numPr>
          <w:ilvl w:val="0"/>
          <w:numId w:val="68"/>
        </w:numPr>
        <w:spacing w:after="0" w:line="252" w:lineRule="auto"/>
        <w:jc w:val="both"/>
        <w:rPr>
          <w:rFonts w:cstheme="minorHAnsi"/>
          <w:sz w:val="24"/>
          <w:szCs w:val="24"/>
        </w:rPr>
      </w:pPr>
      <w:r w:rsidRPr="00FC23D3">
        <w:rPr>
          <w:rFonts w:cstheme="minorHAnsi"/>
          <w:sz w:val="24"/>
          <w:szCs w:val="24"/>
        </w:rPr>
        <w:t>kontrola pravilnega delovanja sistema za nadzor agregata;</w:t>
      </w:r>
    </w:p>
    <w:p w14:paraId="402B7A9A" w14:textId="77777777" w:rsidR="00775B21" w:rsidRPr="00FC23D3" w:rsidRDefault="00775B21" w:rsidP="007F0229">
      <w:pPr>
        <w:pStyle w:val="Odstavekseznama"/>
        <w:numPr>
          <w:ilvl w:val="0"/>
          <w:numId w:val="68"/>
        </w:numPr>
        <w:spacing w:after="0" w:line="252" w:lineRule="auto"/>
        <w:jc w:val="both"/>
        <w:rPr>
          <w:rFonts w:cstheme="minorHAnsi"/>
          <w:sz w:val="24"/>
          <w:szCs w:val="24"/>
        </w:rPr>
      </w:pPr>
      <w:r w:rsidRPr="00FC23D3">
        <w:rPr>
          <w:rFonts w:cstheme="minorHAnsi"/>
          <w:sz w:val="24"/>
          <w:szCs w:val="24"/>
        </w:rPr>
        <w:t>kontrola pravilnega delovanja preklopnega mesta – ATS;</w:t>
      </w:r>
    </w:p>
    <w:p w14:paraId="5F0B2987" w14:textId="77777777" w:rsidR="00775B21" w:rsidRPr="00FC23D3" w:rsidRDefault="00775B21" w:rsidP="007F0229">
      <w:pPr>
        <w:pStyle w:val="Odstavekseznama"/>
        <w:numPr>
          <w:ilvl w:val="0"/>
          <w:numId w:val="68"/>
        </w:numPr>
        <w:spacing w:after="0" w:line="252" w:lineRule="auto"/>
        <w:jc w:val="both"/>
        <w:rPr>
          <w:rFonts w:cstheme="minorHAnsi"/>
          <w:sz w:val="24"/>
          <w:szCs w:val="24"/>
        </w:rPr>
      </w:pPr>
      <w:r w:rsidRPr="00FC23D3">
        <w:rPr>
          <w:rFonts w:cstheme="minorHAnsi"/>
          <w:sz w:val="24"/>
          <w:szCs w:val="24"/>
        </w:rPr>
        <w:t>kontrola pravilnega delovanja periferne opreme.</w:t>
      </w:r>
    </w:p>
    <w:p w14:paraId="1C19A501" w14:textId="77777777" w:rsidR="00775B21" w:rsidRDefault="00775B21" w:rsidP="00775B21">
      <w:pPr>
        <w:pStyle w:val="Default"/>
        <w:spacing w:line="252" w:lineRule="auto"/>
        <w:jc w:val="both"/>
        <w:rPr>
          <w:rFonts w:ascii="Cambria" w:hAnsi="Cambria" w:cstheme="minorHAnsi"/>
        </w:rPr>
      </w:pPr>
    </w:p>
    <w:p w14:paraId="0C2AF9CD" w14:textId="77777777" w:rsidR="003963B8" w:rsidRPr="00FC23D3" w:rsidRDefault="003963B8" w:rsidP="00775B21">
      <w:pPr>
        <w:pStyle w:val="Default"/>
        <w:spacing w:line="252" w:lineRule="auto"/>
        <w:jc w:val="both"/>
        <w:rPr>
          <w:rFonts w:ascii="Cambria" w:hAnsi="Cambria" w:cstheme="minorHAnsi"/>
        </w:rPr>
      </w:pPr>
    </w:p>
    <w:p w14:paraId="1EDBD1BD" w14:textId="77777777" w:rsidR="00775B21" w:rsidRPr="00372A5B" w:rsidRDefault="00775B21" w:rsidP="007F0229">
      <w:pPr>
        <w:pStyle w:val="Default"/>
        <w:numPr>
          <w:ilvl w:val="0"/>
          <w:numId w:val="65"/>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(samo za lokaciji Palača DSU in Dunajski kristali)</w:t>
      </w:r>
    </w:p>
    <w:p w14:paraId="7209F6E1" w14:textId="77777777" w:rsidR="00775B21" w:rsidRDefault="00775B21" w:rsidP="00775B21">
      <w:pPr>
        <w:spacing w:after="0" w:line="252" w:lineRule="auto"/>
        <w:jc w:val="both"/>
        <w:rPr>
          <w:rFonts w:cstheme="minorHAnsi"/>
          <w:sz w:val="24"/>
          <w:szCs w:val="24"/>
        </w:rPr>
      </w:pPr>
    </w:p>
    <w:p w14:paraId="035110ED" w14:textId="67BDF028" w:rsidR="00775B21" w:rsidRPr="00883EB0" w:rsidRDefault="00775B21" w:rsidP="00775B21">
      <w:pPr>
        <w:spacing w:after="0" w:line="264"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sidRPr="00BB30A7">
        <w:rPr>
          <w:sz w:val="24"/>
          <w:szCs w:val="24"/>
          <w:lang w:eastAsia="zh-CN"/>
        </w:rPr>
        <w:t xml:space="preserve">sistemov za neprekinjeno napajanje (UPS) </w:t>
      </w:r>
      <w:r w:rsidRPr="00883EB0">
        <w:rPr>
          <w:sz w:val="24"/>
          <w:szCs w:val="24"/>
          <w:lang w:eastAsia="zh-CN"/>
        </w:rPr>
        <w:t>izvajal</w:t>
      </w:r>
      <w:r>
        <w:rPr>
          <w:sz w:val="24"/>
          <w:szCs w:val="24"/>
          <w:lang w:eastAsia="zh-CN"/>
        </w:rPr>
        <w:t>e</w:t>
      </w:r>
      <w:r w:rsidRPr="00883EB0">
        <w:rPr>
          <w:sz w:val="24"/>
          <w:szCs w:val="24"/>
          <w:lang w:eastAsia="zh-CN"/>
        </w:rPr>
        <w:t>c</w:t>
      </w:r>
      <w:r>
        <w:rPr>
          <w:sz w:val="24"/>
          <w:szCs w:val="24"/>
          <w:lang w:eastAsia="zh-CN"/>
        </w:rPr>
        <w:t xml:space="preserve"> zagotavlja pripravljenost</w:t>
      </w:r>
      <w:r w:rsidRPr="00883EB0">
        <w:rPr>
          <w:sz w:val="24"/>
          <w:szCs w:val="24"/>
          <w:lang w:eastAsia="zh-CN"/>
        </w:rPr>
        <w:t xml:space="preserve"> vse dni v letu, torej 24 ur na dan, 7 dni na teden, vse dni v letu (24/7/365).</w:t>
      </w:r>
    </w:p>
    <w:p w14:paraId="5802F8E3" w14:textId="6ED77686" w:rsidR="00775B21" w:rsidRPr="00883EB0" w:rsidRDefault="00775B21" w:rsidP="00775B21">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w:t>
      </w:r>
      <w:r w:rsidR="00BC34D8">
        <w:rPr>
          <w:rFonts w:ascii="Cambria" w:eastAsia="Calibri" w:hAnsi="Cambria" w:cs="Cambria"/>
          <w:color w:val="000000"/>
          <w:sz w:val="24"/>
          <w:szCs w:val="24"/>
          <w:lang w:eastAsia="zh-CN"/>
        </w:rPr>
        <w:t>,</w:t>
      </w:r>
      <w:r>
        <w:rPr>
          <w:rFonts w:ascii="Cambria" w:eastAsia="Calibri" w:hAnsi="Cambria" w:cs="Cambria"/>
          <w:color w:val="000000"/>
          <w:sz w:val="24"/>
          <w:szCs w:val="24"/>
          <w:lang w:eastAsia="zh-CN"/>
        </w:rPr>
        <w:t xml:space="preserve"> okvare </w:t>
      </w:r>
      <w:r w:rsidR="00BC34D8">
        <w:rPr>
          <w:rFonts w:ascii="Cambria" w:eastAsia="Calibri" w:hAnsi="Cambria" w:cs="Cambria"/>
          <w:color w:val="000000"/>
          <w:sz w:val="24"/>
          <w:szCs w:val="24"/>
          <w:lang w:eastAsia="zh-CN"/>
        </w:rPr>
        <w:t xml:space="preserve">oz. motnje </w:t>
      </w:r>
      <w:r>
        <w:rPr>
          <w:rFonts w:ascii="Cambria" w:eastAsia="Calibri" w:hAnsi="Cambria" w:cs="Cambria"/>
          <w:color w:val="000000"/>
          <w:sz w:val="24"/>
          <w:szCs w:val="24"/>
          <w:lang w:eastAsia="zh-CN"/>
        </w:rPr>
        <w:t>je 8 ur.</w:t>
      </w:r>
    </w:p>
    <w:p w14:paraId="0512FD6E" w14:textId="3478E32B" w:rsidR="00775B21" w:rsidRPr="00883EB0" w:rsidRDefault="00775B21" w:rsidP="00775B21">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oz. okvare je</w:t>
      </w:r>
      <w:r w:rsidRPr="006A3440">
        <w:rPr>
          <w:rFonts w:ascii="Cambria" w:eastAsia="Calibri" w:hAnsi="Cambria" w:cs="Cambria"/>
          <w:sz w:val="24"/>
          <w:szCs w:val="24"/>
          <w:lang w:eastAsia="zh-CN"/>
        </w:rPr>
        <w:t xml:space="preserve"> </w:t>
      </w:r>
      <w:r w:rsidR="000F227C">
        <w:rPr>
          <w:rFonts w:ascii="Cambria" w:eastAsia="Calibri" w:hAnsi="Cambria" w:cs="Cambria"/>
          <w:sz w:val="24"/>
          <w:szCs w:val="24"/>
          <w:lang w:eastAsia="zh-CN"/>
        </w:rPr>
        <w:t xml:space="preserve">3 </w:t>
      </w:r>
      <w:r w:rsidRPr="006A3440">
        <w:rPr>
          <w:rFonts w:ascii="Cambria" w:eastAsia="Calibri" w:hAnsi="Cambria" w:cs="Cambria"/>
          <w:sz w:val="24"/>
          <w:szCs w:val="24"/>
          <w:lang w:eastAsia="zh-CN"/>
        </w:rPr>
        <w:t>delov</w:t>
      </w:r>
      <w:r w:rsidRPr="00883EB0">
        <w:rPr>
          <w:rFonts w:ascii="Cambria" w:eastAsia="Calibri" w:hAnsi="Cambria" w:cs="Cambria"/>
          <w:color w:val="000000"/>
          <w:sz w:val="24"/>
          <w:szCs w:val="24"/>
          <w:lang w:eastAsia="zh-CN"/>
        </w:rPr>
        <w:t>nih dni.</w:t>
      </w:r>
    </w:p>
    <w:p w14:paraId="44910ABA" w14:textId="77777777" w:rsidR="00775B21" w:rsidRPr="00FC23D3" w:rsidRDefault="00775B21" w:rsidP="00775B21">
      <w:pPr>
        <w:pStyle w:val="Default"/>
        <w:spacing w:line="252" w:lineRule="auto"/>
        <w:rPr>
          <w:rFonts w:ascii="Cambria" w:hAnsi="Cambria" w:cstheme="minorHAnsi"/>
          <w:b/>
        </w:rPr>
      </w:pPr>
    </w:p>
    <w:p w14:paraId="0B554A08" w14:textId="77777777" w:rsidR="00775B21" w:rsidRPr="00FC23D3" w:rsidRDefault="00775B21" w:rsidP="00775B21">
      <w:pPr>
        <w:pStyle w:val="Default"/>
        <w:spacing w:line="252" w:lineRule="auto"/>
        <w:rPr>
          <w:rFonts w:ascii="Cambria" w:hAnsi="Cambria" w:cstheme="minorHAnsi"/>
          <w:b/>
        </w:rPr>
      </w:pPr>
    </w:p>
    <w:p w14:paraId="6205BAD1" w14:textId="4CCD7558" w:rsidR="00775B21" w:rsidRPr="00FC23D3" w:rsidRDefault="002D5658" w:rsidP="007F0229">
      <w:pPr>
        <w:pStyle w:val="Default"/>
        <w:numPr>
          <w:ilvl w:val="0"/>
          <w:numId w:val="65"/>
        </w:numPr>
        <w:spacing w:line="252" w:lineRule="auto"/>
        <w:rPr>
          <w:rFonts w:ascii="Cambria" w:hAnsi="Cambria" w:cstheme="minorHAnsi"/>
          <w:b/>
        </w:rPr>
      </w:pPr>
      <w:r>
        <w:rPr>
          <w:rFonts w:ascii="Cambria" w:hAnsi="Cambria" w:cstheme="minorHAnsi"/>
          <w:b/>
        </w:rPr>
        <w:t>P</w:t>
      </w:r>
      <w:r w:rsidR="00775B21" w:rsidRPr="00FC23D3">
        <w:rPr>
          <w:rFonts w:ascii="Cambria" w:hAnsi="Cambria" w:cstheme="minorHAnsi"/>
          <w:b/>
        </w:rPr>
        <w:t>osodobitve, nadgradnje in razširitve</w:t>
      </w:r>
    </w:p>
    <w:p w14:paraId="10DCE0AF" w14:textId="77777777" w:rsidR="00775B21" w:rsidRPr="00FC23D3" w:rsidRDefault="00775B21" w:rsidP="00775B21">
      <w:pPr>
        <w:pStyle w:val="Default"/>
        <w:spacing w:line="252" w:lineRule="auto"/>
        <w:rPr>
          <w:rFonts w:ascii="Cambria" w:hAnsi="Cambria" w:cstheme="minorHAnsi"/>
          <w:b/>
        </w:rPr>
      </w:pPr>
    </w:p>
    <w:p w14:paraId="04A45D9D" w14:textId="7CB321B1" w:rsidR="00775B21" w:rsidRPr="00FC23D3" w:rsidRDefault="00775B21" w:rsidP="00775B21">
      <w:pPr>
        <w:pStyle w:val="Default"/>
        <w:spacing w:line="252" w:lineRule="auto"/>
        <w:jc w:val="both"/>
        <w:rPr>
          <w:rFonts w:ascii="Cambria" w:hAnsi="Cambria" w:cstheme="minorHAnsi"/>
        </w:rPr>
      </w:pPr>
      <w:r>
        <w:rPr>
          <w:rFonts w:ascii="Cambria" w:hAnsi="Cambria" w:cstheme="minorHAnsi"/>
        </w:rPr>
        <w:t xml:space="preserve">Posodobitve, nadgradnje in razširitve </w:t>
      </w:r>
      <w:r w:rsidRPr="009E4E4D">
        <w:rPr>
          <w:rFonts w:ascii="Cambria" w:hAnsi="Cambria" w:cstheme="minorHAnsi"/>
        </w:rPr>
        <w:t xml:space="preserve">sistemov za neprekinjeno napajanje (UPS) </w:t>
      </w:r>
      <w:r>
        <w:rPr>
          <w:rFonts w:ascii="Cambria" w:hAnsi="Cambria" w:cstheme="minorHAnsi"/>
        </w:rPr>
        <w:t xml:space="preserve">se izvedejo na podlagi naročnikovega izrecnega pisnega naročila v terminu, ki ga izvajalec in naročnik sporazumno dogovorita, </w:t>
      </w:r>
      <w:r w:rsidRPr="00FC23D3">
        <w:rPr>
          <w:rFonts w:ascii="Cambria" w:hAnsi="Cambria" w:cstheme="minorHAnsi"/>
        </w:rPr>
        <w:t xml:space="preserve">praviloma 14 dni vnaprej. </w:t>
      </w:r>
    </w:p>
    <w:p w14:paraId="30A800D1" w14:textId="77777777" w:rsidR="00775B21" w:rsidRPr="00EF62D4" w:rsidRDefault="00775B21" w:rsidP="00775B21">
      <w:pPr>
        <w:pStyle w:val="Default"/>
        <w:spacing w:line="252" w:lineRule="auto"/>
        <w:rPr>
          <w:rFonts w:ascii="Cambria" w:hAnsi="Cambria" w:cstheme="minorHAnsi"/>
        </w:rPr>
      </w:pPr>
    </w:p>
    <w:p w14:paraId="38340EEB" w14:textId="7F208A78" w:rsidR="00775B21" w:rsidRDefault="00775B21" w:rsidP="00775B21">
      <w:pPr>
        <w:pStyle w:val="Default"/>
        <w:spacing w:line="252" w:lineRule="auto"/>
        <w:rPr>
          <w:rFonts w:ascii="Cambria" w:hAnsi="Cambria" w:cstheme="minorHAnsi"/>
        </w:rPr>
      </w:pPr>
      <w:r w:rsidRPr="00EF62D4">
        <w:rPr>
          <w:rFonts w:ascii="Cambria" w:hAnsi="Cambria" w:cstheme="minorHAnsi"/>
        </w:rPr>
        <w:t xml:space="preserve">Predmet naročila so predvidoma naslednje posodobitve, nadgradnje oz. razširitve </w:t>
      </w:r>
      <w:r w:rsidRPr="009E4E4D">
        <w:rPr>
          <w:rFonts w:ascii="Cambria" w:hAnsi="Cambria" w:cstheme="minorHAnsi"/>
        </w:rPr>
        <w:t>sistemov za neprekinjeno napajanje (UPS)</w:t>
      </w:r>
      <w:r>
        <w:rPr>
          <w:rFonts w:ascii="Cambria" w:hAnsi="Cambria" w:cstheme="minorHAnsi"/>
        </w:rPr>
        <w:t>:</w:t>
      </w:r>
    </w:p>
    <w:p w14:paraId="1E6D1183" w14:textId="77777777" w:rsidR="003963B8" w:rsidRDefault="003963B8" w:rsidP="00775B21">
      <w:pPr>
        <w:pStyle w:val="Default"/>
        <w:spacing w:line="252" w:lineRule="auto"/>
        <w:rPr>
          <w:rFonts w:ascii="Cambria" w:hAnsi="Cambria" w:cstheme="minorHAnsi"/>
          <w:b/>
          <w:bCs/>
          <w:highlight w:val="yellow"/>
        </w:rPr>
      </w:pPr>
    </w:p>
    <w:p w14:paraId="27A9073D" w14:textId="77777777" w:rsidR="00775B21" w:rsidRDefault="00775B21" w:rsidP="007F0229">
      <w:pPr>
        <w:pStyle w:val="Default"/>
        <w:numPr>
          <w:ilvl w:val="0"/>
          <w:numId w:val="67"/>
        </w:numPr>
        <w:spacing w:line="252" w:lineRule="auto"/>
        <w:ind w:left="426" w:hanging="284"/>
        <w:rPr>
          <w:rFonts w:ascii="Cambria" w:hAnsi="Cambria" w:cstheme="minorHAnsi"/>
          <w:bCs/>
          <w:u w:val="single"/>
        </w:rPr>
      </w:pPr>
      <w:r w:rsidRPr="00BF743D">
        <w:rPr>
          <w:rFonts w:ascii="Cambria" w:hAnsi="Cambria" w:cstheme="minorHAnsi"/>
          <w:bCs/>
          <w:u w:val="single"/>
        </w:rPr>
        <w:lastRenderedPageBreak/>
        <w:t>Seznam elementov</w:t>
      </w:r>
      <w:r>
        <w:rPr>
          <w:rFonts w:ascii="Cambria" w:hAnsi="Cambria" w:cstheme="minorHAnsi"/>
          <w:bCs/>
          <w:u w:val="single"/>
        </w:rPr>
        <w:t xml:space="preserve"> in storitev</w:t>
      </w:r>
      <w:r w:rsidRPr="00BF743D">
        <w:rPr>
          <w:rFonts w:ascii="Cambria" w:hAnsi="Cambria" w:cstheme="minorHAnsi"/>
          <w:bCs/>
          <w:u w:val="single"/>
        </w:rPr>
        <w:t xml:space="preserve">, predvidenih za zamenjavo na sistemu Premium </w:t>
      </w:r>
      <w:proofErr w:type="spellStart"/>
      <w:r w:rsidRPr="00BF743D">
        <w:rPr>
          <w:rFonts w:ascii="Cambria" w:hAnsi="Cambria" w:cstheme="minorHAnsi"/>
          <w:bCs/>
          <w:u w:val="single"/>
        </w:rPr>
        <w:t>Tower</w:t>
      </w:r>
      <w:proofErr w:type="spellEnd"/>
      <w:r w:rsidRPr="00BF743D">
        <w:rPr>
          <w:rFonts w:ascii="Cambria" w:hAnsi="Cambria" w:cstheme="minorHAnsi"/>
          <w:bCs/>
          <w:u w:val="single"/>
        </w:rPr>
        <w:t xml:space="preserve"> 20 33</w:t>
      </w:r>
      <w:r>
        <w:rPr>
          <w:rFonts w:ascii="Cambria" w:hAnsi="Cambria" w:cstheme="minorHAnsi"/>
          <w:bCs/>
          <w:u w:val="single"/>
        </w:rPr>
        <w:t>:</w:t>
      </w:r>
      <w:r w:rsidRPr="00BF743D">
        <w:rPr>
          <w:rFonts w:ascii="Cambria" w:hAnsi="Cambria" w:cstheme="minorHAnsi"/>
          <w:bCs/>
          <w:u w:val="single"/>
        </w:rPr>
        <w:t xml:space="preserve"> </w:t>
      </w:r>
    </w:p>
    <w:p w14:paraId="1A87851B" w14:textId="77777777" w:rsidR="00775B21" w:rsidRDefault="00775B21" w:rsidP="00775B21">
      <w:pPr>
        <w:pStyle w:val="Default"/>
        <w:spacing w:line="252" w:lineRule="auto"/>
        <w:rPr>
          <w:rFonts w:ascii="Cambria" w:hAnsi="Cambria" w:cstheme="minorHAnsi"/>
          <w:bCs/>
          <w:color w:val="auto"/>
        </w:rPr>
      </w:pPr>
    </w:p>
    <w:p w14:paraId="5C0A1D65" w14:textId="5618E44A" w:rsidR="00775B21" w:rsidRPr="00CE686F" w:rsidRDefault="00775B21" w:rsidP="00775B21">
      <w:pPr>
        <w:pStyle w:val="Default"/>
        <w:spacing w:line="252" w:lineRule="auto"/>
        <w:rPr>
          <w:rFonts w:ascii="Cambria" w:hAnsi="Cambria" w:cstheme="minorHAnsi"/>
          <w:bCs/>
          <w:u w:val="single"/>
        </w:rPr>
      </w:pPr>
      <w:r w:rsidRPr="00CE686F">
        <w:rPr>
          <w:rFonts w:ascii="Cambria" w:hAnsi="Cambria" w:cstheme="minorHAnsi"/>
          <w:bCs/>
          <w:color w:val="auto"/>
        </w:rPr>
        <w:t xml:space="preserve">Specifikacija za 1 komplet </w:t>
      </w:r>
      <w:proofErr w:type="spellStart"/>
      <w:r w:rsidRPr="00CE686F">
        <w:rPr>
          <w:rFonts w:ascii="Cambria" w:hAnsi="Cambria" w:cstheme="minorHAnsi"/>
          <w:bCs/>
          <w:color w:val="auto"/>
        </w:rPr>
        <w:t>Maintenance</w:t>
      </w:r>
      <w:proofErr w:type="spellEnd"/>
      <w:r w:rsidRPr="00CE686F">
        <w:rPr>
          <w:rFonts w:ascii="Cambria" w:hAnsi="Cambria" w:cstheme="minorHAnsi"/>
          <w:bCs/>
          <w:color w:val="auto"/>
        </w:rPr>
        <w:t xml:space="preserve"> kit PT20 (predvidena količina: 2 komplet</w:t>
      </w:r>
      <w:r w:rsidR="001A24E2">
        <w:rPr>
          <w:rFonts w:ascii="Cambria" w:hAnsi="Cambria" w:cstheme="minorHAnsi"/>
          <w:bCs/>
          <w:color w:val="auto"/>
        </w:rPr>
        <w:t>a</w:t>
      </w:r>
      <w:r w:rsidRPr="00CE686F">
        <w:rPr>
          <w:rFonts w:ascii="Cambria" w:hAnsi="Cambria" w:cstheme="minorHAnsi"/>
          <w:bCs/>
          <w:color w:val="auto"/>
        </w:rPr>
        <w:t xml:space="preserve">): </w:t>
      </w:r>
    </w:p>
    <w:p w14:paraId="0B169B90" w14:textId="5E806710" w:rsidR="00775B21" w:rsidRPr="00FC23D3" w:rsidRDefault="00775B21" w:rsidP="007F0229">
      <w:pPr>
        <w:pStyle w:val="Default"/>
        <w:numPr>
          <w:ilvl w:val="0"/>
          <w:numId w:val="84"/>
        </w:numPr>
        <w:spacing w:line="252" w:lineRule="auto"/>
        <w:rPr>
          <w:rFonts w:ascii="Cambria" w:hAnsi="Cambria" w:cstheme="minorHAnsi"/>
        </w:rPr>
      </w:pPr>
      <w:r>
        <w:rPr>
          <w:rFonts w:ascii="Cambria" w:hAnsi="Cambria" w:cstheme="minorHAnsi"/>
        </w:rPr>
        <w:t>v</w:t>
      </w:r>
      <w:r w:rsidRPr="00FC23D3">
        <w:rPr>
          <w:rFonts w:ascii="Cambria" w:hAnsi="Cambria" w:cstheme="minorHAnsi"/>
        </w:rPr>
        <w:t>entilator PFB0</w:t>
      </w:r>
      <w:r>
        <w:rPr>
          <w:rFonts w:ascii="Cambria" w:hAnsi="Cambria" w:cstheme="minorHAnsi"/>
        </w:rPr>
        <w:t>912UHEBMT 12Vdc 2.6A: 1 kos;</w:t>
      </w:r>
    </w:p>
    <w:p w14:paraId="7D5A9E0E" w14:textId="7EFEC82C" w:rsidR="00775B21" w:rsidRPr="00FC23D3" w:rsidRDefault="00775B21" w:rsidP="007F0229">
      <w:pPr>
        <w:pStyle w:val="Default"/>
        <w:numPr>
          <w:ilvl w:val="0"/>
          <w:numId w:val="84"/>
        </w:numPr>
        <w:spacing w:line="252" w:lineRule="auto"/>
        <w:rPr>
          <w:rFonts w:ascii="Cambria" w:hAnsi="Cambria" w:cstheme="minorHAnsi"/>
        </w:rPr>
      </w:pPr>
      <w:r>
        <w:rPr>
          <w:rFonts w:ascii="Cambria" w:hAnsi="Cambria" w:cstheme="minorHAnsi"/>
        </w:rPr>
        <w:t>k</w:t>
      </w:r>
      <w:r w:rsidRPr="00FC23D3">
        <w:rPr>
          <w:rFonts w:ascii="Cambria" w:hAnsi="Cambria" w:cstheme="minorHAnsi"/>
        </w:rPr>
        <w:t>ondenzator tip PC0176x1</w:t>
      </w:r>
      <w:r>
        <w:rPr>
          <w:rFonts w:ascii="Cambria" w:hAnsi="Cambria" w:cstheme="minorHAnsi"/>
        </w:rPr>
        <w:t>: 1 kos;</w:t>
      </w:r>
    </w:p>
    <w:p w14:paraId="186E6883" w14:textId="0F523540" w:rsidR="00775B21" w:rsidRPr="00FC23D3" w:rsidRDefault="00775B21" w:rsidP="007F0229">
      <w:pPr>
        <w:pStyle w:val="Default"/>
        <w:numPr>
          <w:ilvl w:val="0"/>
          <w:numId w:val="84"/>
        </w:numPr>
        <w:spacing w:line="252" w:lineRule="auto"/>
        <w:rPr>
          <w:rFonts w:ascii="Cambria" w:hAnsi="Cambria" w:cstheme="minorHAnsi"/>
        </w:rPr>
      </w:pPr>
      <w:r>
        <w:rPr>
          <w:rFonts w:ascii="Cambria" w:hAnsi="Cambria" w:cstheme="minorHAnsi"/>
        </w:rPr>
        <w:t>k</w:t>
      </w:r>
      <w:r w:rsidRPr="00FC23D3">
        <w:rPr>
          <w:rFonts w:ascii="Cambria" w:hAnsi="Cambria" w:cstheme="minorHAnsi"/>
        </w:rPr>
        <w:t>onde</w:t>
      </w:r>
      <w:r>
        <w:rPr>
          <w:rFonts w:ascii="Cambria" w:hAnsi="Cambria" w:cstheme="minorHAnsi"/>
        </w:rPr>
        <w:t>nzator tip PC0176x2: 1 kos;</w:t>
      </w:r>
    </w:p>
    <w:p w14:paraId="5EAC32F1" w14:textId="5FD19610" w:rsidR="00775B21" w:rsidRPr="00FC23D3" w:rsidRDefault="00775B21" w:rsidP="007F0229">
      <w:pPr>
        <w:pStyle w:val="Default"/>
        <w:numPr>
          <w:ilvl w:val="0"/>
          <w:numId w:val="84"/>
        </w:numPr>
        <w:spacing w:line="252" w:lineRule="auto"/>
        <w:rPr>
          <w:rFonts w:ascii="Cambria" w:hAnsi="Cambria" w:cstheme="minorHAnsi"/>
        </w:rPr>
      </w:pPr>
      <w:r w:rsidRPr="001F20B8">
        <w:rPr>
          <w:rFonts w:ascii="Cambria" w:hAnsi="Cambria" w:cstheme="minorHAnsi"/>
          <w:color w:val="auto"/>
        </w:rPr>
        <w:t xml:space="preserve">storitve </w:t>
      </w:r>
      <w:r w:rsidRPr="00FC23D3">
        <w:rPr>
          <w:rFonts w:ascii="Cambria" w:hAnsi="Cambria" w:cstheme="minorHAnsi"/>
        </w:rPr>
        <w:t xml:space="preserve">zamenjave ventilatorjev </w:t>
      </w:r>
      <w:r>
        <w:rPr>
          <w:rFonts w:ascii="Cambria" w:hAnsi="Cambria" w:cstheme="minorHAnsi"/>
        </w:rPr>
        <w:t xml:space="preserve">in kondenzatorjev: 1 </w:t>
      </w:r>
      <w:proofErr w:type="spellStart"/>
      <w:r>
        <w:rPr>
          <w:rFonts w:ascii="Cambria" w:hAnsi="Cambria" w:cstheme="minorHAnsi"/>
        </w:rPr>
        <w:t>kpl</w:t>
      </w:r>
      <w:proofErr w:type="spellEnd"/>
      <w:r>
        <w:rPr>
          <w:rFonts w:ascii="Cambria" w:hAnsi="Cambria" w:cstheme="minorHAnsi"/>
        </w:rPr>
        <w:t>;</w:t>
      </w:r>
    </w:p>
    <w:p w14:paraId="0F2B4116" w14:textId="0676DE66" w:rsidR="00775B21" w:rsidRPr="00FC23D3" w:rsidRDefault="00775B21" w:rsidP="007F0229">
      <w:pPr>
        <w:pStyle w:val="Default"/>
        <w:numPr>
          <w:ilvl w:val="0"/>
          <w:numId w:val="84"/>
        </w:numPr>
        <w:spacing w:line="252" w:lineRule="auto"/>
        <w:rPr>
          <w:rFonts w:ascii="Cambria" w:hAnsi="Cambria" w:cstheme="minorHAnsi"/>
        </w:rPr>
      </w:pPr>
      <w:r>
        <w:rPr>
          <w:rFonts w:ascii="Cambria" w:hAnsi="Cambria" w:cstheme="minorHAnsi"/>
        </w:rPr>
        <w:t>b</w:t>
      </w:r>
      <w:r w:rsidRPr="00FC23D3">
        <w:rPr>
          <w:rFonts w:ascii="Cambria" w:hAnsi="Cambria" w:cstheme="minorHAnsi"/>
        </w:rPr>
        <w:t>aterije C</w:t>
      </w:r>
      <w:r>
        <w:rPr>
          <w:rFonts w:ascii="Cambria" w:hAnsi="Cambria" w:cstheme="minorHAnsi"/>
        </w:rPr>
        <w:t xml:space="preserve">SB HR1234W (F2) ali enakovredno: </w:t>
      </w:r>
      <w:r w:rsidRPr="00FC23D3">
        <w:rPr>
          <w:rFonts w:ascii="Cambria" w:hAnsi="Cambria" w:cstheme="minorHAnsi"/>
        </w:rPr>
        <w:t>80</w:t>
      </w:r>
      <w:r>
        <w:rPr>
          <w:rFonts w:ascii="Cambria" w:hAnsi="Cambria" w:cstheme="minorHAnsi"/>
        </w:rPr>
        <w:t xml:space="preserve"> </w:t>
      </w:r>
      <w:r w:rsidRPr="00FC23D3">
        <w:rPr>
          <w:rFonts w:ascii="Cambria" w:hAnsi="Cambria" w:cstheme="minorHAnsi"/>
        </w:rPr>
        <w:t>kos</w:t>
      </w:r>
      <w:r>
        <w:rPr>
          <w:rFonts w:ascii="Cambria" w:hAnsi="Cambria" w:cstheme="minorHAnsi"/>
        </w:rPr>
        <w:t>ov</w:t>
      </w:r>
      <w:r w:rsidRPr="00FC23D3">
        <w:rPr>
          <w:rFonts w:ascii="Cambria" w:hAnsi="Cambria" w:cstheme="minorHAnsi"/>
        </w:rPr>
        <w:t xml:space="preserve">; </w:t>
      </w:r>
    </w:p>
    <w:p w14:paraId="096CB44C" w14:textId="193EA8D4" w:rsidR="00775B21" w:rsidRPr="00FC23D3" w:rsidRDefault="00775B21" w:rsidP="007F0229">
      <w:pPr>
        <w:pStyle w:val="Default"/>
        <w:numPr>
          <w:ilvl w:val="0"/>
          <w:numId w:val="84"/>
        </w:numPr>
        <w:spacing w:line="252" w:lineRule="auto"/>
        <w:rPr>
          <w:rFonts w:ascii="Cambria" w:hAnsi="Cambria" w:cstheme="minorHAnsi"/>
        </w:rPr>
      </w:pPr>
      <w:r w:rsidRPr="001F20B8">
        <w:rPr>
          <w:rFonts w:ascii="Cambria" w:hAnsi="Cambria" w:cstheme="minorHAnsi"/>
          <w:color w:val="auto"/>
        </w:rPr>
        <w:t xml:space="preserve">storitve </w:t>
      </w:r>
      <w:r>
        <w:rPr>
          <w:rFonts w:ascii="Cambria" w:hAnsi="Cambria" w:cstheme="minorHAnsi"/>
        </w:rPr>
        <w:t xml:space="preserve">zamenjave baterij: </w:t>
      </w:r>
      <w:r w:rsidRPr="00FC23D3">
        <w:rPr>
          <w:rFonts w:ascii="Cambria" w:hAnsi="Cambria" w:cstheme="minorHAnsi"/>
        </w:rPr>
        <w:t>1</w:t>
      </w:r>
      <w:r>
        <w:rPr>
          <w:rFonts w:ascii="Cambria" w:hAnsi="Cambria" w:cstheme="minorHAnsi"/>
        </w:rPr>
        <w:t xml:space="preserve"> </w:t>
      </w:r>
      <w:proofErr w:type="spellStart"/>
      <w:r w:rsidRPr="00FC23D3">
        <w:rPr>
          <w:rFonts w:ascii="Cambria" w:hAnsi="Cambria" w:cstheme="minorHAnsi"/>
        </w:rPr>
        <w:t>kpl</w:t>
      </w:r>
      <w:proofErr w:type="spellEnd"/>
      <w:r w:rsidRPr="00FC23D3">
        <w:rPr>
          <w:rFonts w:ascii="Cambria" w:hAnsi="Cambria" w:cstheme="minorHAnsi"/>
        </w:rPr>
        <w:t xml:space="preserve">. </w:t>
      </w:r>
    </w:p>
    <w:p w14:paraId="2A4D9024" w14:textId="77777777" w:rsidR="00775B21" w:rsidRPr="00FC23D3" w:rsidRDefault="00775B21" w:rsidP="00775B21">
      <w:pPr>
        <w:pStyle w:val="Default"/>
        <w:spacing w:line="252" w:lineRule="auto"/>
        <w:rPr>
          <w:rFonts w:ascii="Cambria" w:hAnsi="Cambria" w:cstheme="minorHAnsi"/>
          <w:b/>
          <w:bCs/>
        </w:rPr>
      </w:pPr>
      <w:r>
        <w:rPr>
          <w:rFonts w:ascii="Cambria" w:hAnsi="Cambria" w:cstheme="minorHAnsi"/>
        </w:rPr>
        <w:t>Termin predvidene zamenjave: leto 2024</w:t>
      </w:r>
      <w:r w:rsidRPr="00FC23D3">
        <w:rPr>
          <w:rFonts w:ascii="Cambria" w:hAnsi="Cambria" w:cstheme="minorHAnsi"/>
        </w:rPr>
        <w:t>.</w:t>
      </w:r>
    </w:p>
    <w:p w14:paraId="7C9F8852" w14:textId="77777777" w:rsidR="00775B21" w:rsidRPr="00F835DC" w:rsidRDefault="00775B21" w:rsidP="00775B21">
      <w:pPr>
        <w:pStyle w:val="Default"/>
        <w:spacing w:line="252" w:lineRule="auto"/>
        <w:rPr>
          <w:rFonts w:ascii="Cambria" w:hAnsi="Cambria" w:cstheme="minorHAnsi"/>
          <w:b/>
          <w:bCs/>
          <w:color w:val="auto"/>
        </w:rPr>
      </w:pPr>
    </w:p>
    <w:p w14:paraId="0F3DAA6D" w14:textId="77777777" w:rsidR="00775B21" w:rsidRPr="00F835DC" w:rsidRDefault="00775B21" w:rsidP="00775B21">
      <w:pPr>
        <w:pStyle w:val="Default"/>
        <w:spacing w:line="252" w:lineRule="auto"/>
        <w:rPr>
          <w:rFonts w:ascii="Cambria" w:hAnsi="Cambria" w:cstheme="minorHAnsi"/>
          <w:bCs/>
          <w:color w:val="auto"/>
        </w:rPr>
      </w:pPr>
      <w:r w:rsidRPr="00F835DC">
        <w:rPr>
          <w:rFonts w:ascii="Cambria" w:hAnsi="Cambria" w:cstheme="minorHAnsi"/>
          <w:bCs/>
          <w:color w:val="auto"/>
        </w:rPr>
        <w:t xml:space="preserve">Specifikacija baterij za </w:t>
      </w:r>
      <w:proofErr w:type="spellStart"/>
      <w:r w:rsidRPr="00F835DC">
        <w:rPr>
          <w:rFonts w:ascii="Cambria" w:hAnsi="Cambria" w:cstheme="minorHAnsi"/>
          <w:bCs/>
          <w:color w:val="auto"/>
        </w:rPr>
        <w:t>Premiun</w:t>
      </w:r>
      <w:proofErr w:type="spellEnd"/>
      <w:r w:rsidRPr="00F835DC">
        <w:rPr>
          <w:rFonts w:ascii="Cambria" w:hAnsi="Cambria" w:cstheme="minorHAnsi"/>
          <w:bCs/>
          <w:color w:val="auto"/>
        </w:rPr>
        <w:t xml:space="preserve"> </w:t>
      </w:r>
      <w:proofErr w:type="spellStart"/>
      <w:r w:rsidRPr="00F835DC">
        <w:rPr>
          <w:rFonts w:ascii="Cambria" w:hAnsi="Cambria" w:cstheme="minorHAnsi"/>
          <w:bCs/>
          <w:color w:val="auto"/>
        </w:rPr>
        <w:t>Tower</w:t>
      </w:r>
      <w:proofErr w:type="spellEnd"/>
      <w:r w:rsidRPr="00F835DC">
        <w:rPr>
          <w:rFonts w:ascii="Cambria" w:hAnsi="Cambria" w:cstheme="minorHAnsi"/>
          <w:bCs/>
          <w:color w:val="auto"/>
        </w:rPr>
        <w:t xml:space="preserve"> 20 33:</w:t>
      </w:r>
    </w:p>
    <w:p w14:paraId="4BBFDC28" w14:textId="24F77108" w:rsidR="00775B21" w:rsidRPr="00FC23D3" w:rsidRDefault="005979A0" w:rsidP="00775B21">
      <w:pPr>
        <w:pStyle w:val="Default"/>
        <w:spacing w:line="252" w:lineRule="auto"/>
        <w:jc w:val="both"/>
        <w:rPr>
          <w:rFonts w:ascii="Cambria" w:hAnsi="Cambria" w:cstheme="minorHAnsi"/>
        </w:rPr>
      </w:pPr>
      <w:r w:rsidRPr="00F835DC">
        <w:rPr>
          <w:rFonts w:ascii="Cambria" w:hAnsi="Cambria" w:cstheme="minorHAnsi"/>
          <w:color w:val="auto"/>
        </w:rPr>
        <w:t xml:space="preserve">Baterija mora biti enakovredna ali boljše kakovosti kot </w:t>
      </w:r>
      <w:r w:rsidR="00775B21" w:rsidRPr="00F835DC">
        <w:rPr>
          <w:rFonts w:ascii="Cambria" w:hAnsi="Cambria" w:cstheme="minorHAnsi"/>
          <w:color w:val="auto"/>
        </w:rPr>
        <w:t xml:space="preserve">tip CSB HR1234W (F2). </w:t>
      </w:r>
      <w:r w:rsidRPr="00F835DC">
        <w:rPr>
          <w:rFonts w:ascii="Cambria" w:hAnsi="Cambria" w:cstheme="minorHAnsi"/>
          <w:color w:val="auto"/>
        </w:rPr>
        <w:t>Vse b</w:t>
      </w:r>
      <w:r w:rsidR="00775B21" w:rsidRPr="00F835DC">
        <w:rPr>
          <w:rFonts w:ascii="Cambria" w:hAnsi="Cambria" w:cstheme="minorHAnsi"/>
          <w:color w:val="auto"/>
        </w:rPr>
        <w:t xml:space="preserve">aterije </w:t>
      </w:r>
      <w:r w:rsidRPr="00F835DC">
        <w:rPr>
          <w:rFonts w:ascii="Cambria" w:hAnsi="Cambria" w:cstheme="minorHAnsi"/>
          <w:color w:val="auto"/>
        </w:rPr>
        <w:t xml:space="preserve">v setu (80 kosov) </w:t>
      </w:r>
      <w:r w:rsidR="00775B21" w:rsidRPr="00F835DC">
        <w:rPr>
          <w:rFonts w:ascii="Cambria" w:hAnsi="Cambria" w:cstheme="minorHAnsi"/>
          <w:color w:val="auto"/>
        </w:rPr>
        <w:t xml:space="preserve">morajo biti dobavljene vključno s povezovalnimi elementi, kabli in zaščitnimi elementi za priključitev na UPS sistem </w:t>
      </w:r>
      <w:proofErr w:type="spellStart"/>
      <w:r w:rsidR="00F96D8A">
        <w:rPr>
          <w:rFonts w:ascii="Cambria" w:hAnsi="Cambria" w:cstheme="minorHAnsi"/>
          <w:color w:val="auto"/>
          <w:sz w:val="22"/>
          <w:szCs w:val="22"/>
        </w:rPr>
        <w:t>Newave</w:t>
      </w:r>
      <w:proofErr w:type="spellEnd"/>
      <w:r w:rsidR="00F96D8A" w:rsidRPr="009E4E4D">
        <w:rPr>
          <w:rFonts w:ascii="Cambria" w:hAnsi="Cambria" w:cstheme="minorHAnsi"/>
          <w:color w:val="auto"/>
          <w:sz w:val="22"/>
          <w:szCs w:val="22"/>
        </w:rPr>
        <w:t xml:space="preserve"> </w:t>
      </w:r>
      <w:r w:rsidR="00775B21" w:rsidRPr="00F835DC">
        <w:rPr>
          <w:rFonts w:ascii="Cambria" w:hAnsi="Cambria" w:cstheme="minorHAnsi"/>
          <w:color w:val="auto"/>
        </w:rPr>
        <w:t xml:space="preserve">Premium </w:t>
      </w:r>
      <w:proofErr w:type="spellStart"/>
      <w:r w:rsidR="00775B21" w:rsidRPr="00F835DC">
        <w:rPr>
          <w:rFonts w:ascii="Cambria" w:hAnsi="Cambria" w:cstheme="minorHAnsi"/>
          <w:color w:val="auto"/>
        </w:rPr>
        <w:t>Tower</w:t>
      </w:r>
      <w:proofErr w:type="spellEnd"/>
      <w:r w:rsidR="00775B21" w:rsidRPr="00F835DC">
        <w:rPr>
          <w:rFonts w:ascii="Cambria" w:hAnsi="Cambria" w:cstheme="minorHAnsi"/>
          <w:color w:val="auto"/>
        </w:rPr>
        <w:t>. Posamezna baterija v setu mora</w:t>
      </w:r>
      <w:r w:rsidR="00775B21" w:rsidRPr="00FC23D3">
        <w:rPr>
          <w:rFonts w:ascii="Cambria" w:hAnsi="Cambria" w:cstheme="minorHAnsi"/>
        </w:rPr>
        <w:t xml:space="preserve"> zagotavljati najmanj 34</w:t>
      </w:r>
      <w:r w:rsidR="00775B21">
        <w:rPr>
          <w:rFonts w:ascii="Cambria" w:hAnsi="Cambria" w:cstheme="minorHAnsi"/>
        </w:rPr>
        <w:t xml:space="preserve"> </w:t>
      </w:r>
      <w:r w:rsidR="00775B21" w:rsidRPr="00FC23D3">
        <w:rPr>
          <w:rFonts w:ascii="Cambria" w:hAnsi="Cambria" w:cstheme="minorHAnsi"/>
        </w:rPr>
        <w:t>Watt/celico pri 15 minutnem praznjenju in pri končni napetosti praznjenja 1,67</w:t>
      </w:r>
      <w:r w:rsidR="00775B21">
        <w:rPr>
          <w:rFonts w:ascii="Cambria" w:hAnsi="Cambria" w:cstheme="minorHAnsi"/>
        </w:rPr>
        <w:t xml:space="preserve"> </w:t>
      </w:r>
      <w:r w:rsidR="00775B21" w:rsidRPr="00FC23D3">
        <w:rPr>
          <w:rFonts w:ascii="Cambria" w:hAnsi="Cambria" w:cstheme="minorHAnsi"/>
        </w:rPr>
        <w:t xml:space="preserve">V/celico. </w:t>
      </w:r>
    </w:p>
    <w:p w14:paraId="1A6DCC17" w14:textId="77777777" w:rsidR="00775B21" w:rsidRPr="00FC23D3" w:rsidRDefault="00775B21" w:rsidP="00775B21">
      <w:pPr>
        <w:pStyle w:val="Default"/>
        <w:spacing w:line="252" w:lineRule="auto"/>
        <w:jc w:val="both"/>
        <w:rPr>
          <w:rFonts w:ascii="Cambria" w:hAnsi="Cambria" w:cstheme="minorHAnsi"/>
        </w:rPr>
      </w:pPr>
      <w:r w:rsidRPr="00FC23D3">
        <w:rPr>
          <w:rFonts w:ascii="Cambria" w:hAnsi="Cambria" w:cstheme="minorHAnsi"/>
        </w:rPr>
        <w:t xml:space="preserve">Zaradi prostorskih omejitev vgradnje velikost posamezne baterije ne sme presegati dimenzij </w:t>
      </w:r>
    </w:p>
    <w:p w14:paraId="013B54DE" w14:textId="77777777" w:rsidR="00775B21" w:rsidRPr="00FC23D3" w:rsidRDefault="00775B21" w:rsidP="00775B21">
      <w:pPr>
        <w:pStyle w:val="Default"/>
        <w:spacing w:line="252" w:lineRule="auto"/>
        <w:jc w:val="both"/>
        <w:rPr>
          <w:rFonts w:ascii="Cambria" w:hAnsi="Cambria" w:cstheme="minorHAnsi"/>
        </w:rPr>
      </w:pPr>
      <w:r w:rsidRPr="00FC23D3">
        <w:rPr>
          <w:rFonts w:ascii="Cambria" w:hAnsi="Cambria" w:cstheme="minorHAnsi"/>
        </w:rPr>
        <w:t>151 x 65 x 99</w:t>
      </w:r>
      <w:r>
        <w:rPr>
          <w:rFonts w:ascii="Cambria" w:hAnsi="Cambria" w:cstheme="minorHAnsi"/>
        </w:rPr>
        <w:t xml:space="preserve"> </w:t>
      </w:r>
      <w:r w:rsidRPr="00FC23D3">
        <w:rPr>
          <w:rFonts w:ascii="Cambria" w:hAnsi="Cambria" w:cstheme="minorHAnsi"/>
        </w:rPr>
        <w:t xml:space="preserve">mm (d x š x v). </w:t>
      </w:r>
    </w:p>
    <w:p w14:paraId="5C337933" w14:textId="3FE2D2F1" w:rsidR="00775B21" w:rsidRPr="00084DB9" w:rsidRDefault="00775B21" w:rsidP="00775B21">
      <w:pPr>
        <w:pStyle w:val="Default"/>
        <w:spacing w:line="252" w:lineRule="auto"/>
        <w:jc w:val="both"/>
        <w:rPr>
          <w:rFonts w:ascii="Cambria" w:hAnsi="Cambria" w:cstheme="minorHAnsi"/>
          <w:color w:val="auto"/>
        </w:rPr>
      </w:pPr>
      <w:r w:rsidRPr="00084DB9">
        <w:rPr>
          <w:rFonts w:ascii="Cambria" w:hAnsi="Cambria" w:cstheme="minorHAnsi"/>
          <w:color w:val="auto"/>
        </w:rPr>
        <w:t xml:space="preserve">Življenjska doba baterij po </w:t>
      </w:r>
      <w:proofErr w:type="spellStart"/>
      <w:r w:rsidRPr="00084DB9">
        <w:rPr>
          <w:rFonts w:ascii="Cambria" w:hAnsi="Cambria" w:cstheme="minorHAnsi"/>
          <w:color w:val="auto"/>
        </w:rPr>
        <w:t>Eurobat</w:t>
      </w:r>
      <w:proofErr w:type="spellEnd"/>
      <w:r w:rsidRPr="00084DB9">
        <w:rPr>
          <w:rFonts w:ascii="Cambria" w:hAnsi="Cambria" w:cstheme="minorHAnsi"/>
          <w:color w:val="auto"/>
        </w:rPr>
        <w:t xml:space="preserve"> klasifikacij mora biti najmanj</w:t>
      </w:r>
      <w:r w:rsidR="00084DB9" w:rsidRPr="00084DB9">
        <w:rPr>
          <w:rFonts w:ascii="Cambria" w:hAnsi="Cambria" w:cstheme="minorHAnsi"/>
          <w:color w:val="auto"/>
        </w:rPr>
        <w:t xml:space="preserve"> 10</w:t>
      </w:r>
      <w:r w:rsidRPr="00084DB9">
        <w:rPr>
          <w:rFonts w:ascii="Cambria" w:hAnsi="Cambria" w:cstheme="minorHAnsi"/>
          <w:color w:val="auto"/>
        </w:rPr>
        <w:t xml:space="preserve"> let. </w:t>
      </w:r>
    </w:p>
    <w:p w14:paraId="3DBD8E58" w14:textId="77777777" w:rsidR="00775B21" w:rsidRPr="00FC23D3" w:rsidRDefault="00775B21" w:rsidP="00775B21">
      <w:pPr>
        <w:pStyle w:val="Default"/>
        <w:spacing w:line="252" w:lineRule="auto"/>
        <w:jc w:val="both"/>
        <w:rPr>
          <w:rFonts w:ascii="Cambria" w:hAnsi="Cambria" w:cstheme="minorHAnsi"/>
        </w:rPr>
      </w:pPr>
      <w:r>
        <w:rPr>
          <w:rFonts w:ascii="Cambria" w:hAnsi="Cambria" w:cstheme="minorHAnsi"/>
        </w:rPr>
        <w:t>Pred dobavo baterije</w:t>
      </w:r>
      <w:r w:rsidRPr="00FC23D3">
        <w:rPr>
          <w:rFonts w:ascii="Cambria" w:hAnsi="Cambria" w:cstheme="minorHAnsi"/>
        </w:rPr>
        <w:t xml:space="preserve"> </w:t>
      </w:r>
      <w:r>
        <w:rPr>
          <w:rFonts w:ascii="Cambria" w:hAnsi="Cambria" w:cstheme="minorHAnsi"/>
        </w:rPr>
        <w:t>mora izvajalec naročniku predložiti</w:t>
      </w:r>
      <w:r w:rsidRPr="00FC23D3">
        <w:rPr>
          <w:rFonts w:ascii="Cambria" w:hAnsi="Cambria" w:cstheme="minorHAnsi"/>
        </w:rPr>
        <w:t xml:space="preserve"> tehnični list</w:t>
      </w:r>
      <w:r>
        <w:rPr>
          <w:rFonts w:ascii="Cambria" w:hAnsi="Cambria" w:cstheme="minorHAnsi"/>
        </w:rPr>
        <w:t xml:space="preserve"> oz. primerljivo dokumentacijo,</w:t>
      </w:r>
      <w:r w:rsidRPr="00FC23D3">
        <w:rPr>
          <w:rFonts w:ascii="Cambria" w:hAnsi="Cambria" w:cstheme="minorHAnsi"/>
        </w:rPr>
        <w:t xml:space="preserve"> iz katere je razvidno, da </w:t>
      </w:r>
      <w:r>
        <w:rPr>
          <w:rFonts w:ascii="Cambria" w:hAnsi="Cambria" w:cstheme="minorHAnsi"/>
        </w:rPr>
        <w:t xml:space="preserve">baterija </w:t>
      </w:r>
      <w:r w:rsidRPr="00FC23D3">
        <w:rPr>
          <w:rFonts w:ascii="Cambria" w:hAnsi="Cambria" w:cstheme="minorHAnsi"/>
        </w:rPr>
        <w:t>us</w:t>
      </w:r>
      <w:r>
        <w:rPr>
          <w:rFonts w:ascii="Cambria" w:hAnsi="Cambria" w:cstheme="minorHAnsi"/>
        </w:rPr>
        <w:t>treza</w:t>
      </w:r>
      <w:r w:rsidRPr="00FC23D3">
        <w:rPr>
          <w:rFonts w:ascii="Cambria" w:hAnsi="Cambria" w:cstheme="minorHAnsi"/>
        </w:rPr>
        <w:t xml:space="preserve"> tehničnim </w:t>
      </w:r>
      <w:r>
        <w:rPr>
          <w:rFonts w:ascii="Cambria" w:hAnsi="Cambria" w:cstheme="minorHAnsi"/>
        </w:rPr>
        <w:t xml:space="preserve">specifikacijam </w:t>
      </w:r>
      <w:r w:rsidRPr="00FC23D3">
        <w:rPr>
          <w:rFonts w:ascii="Cambria" w:hAnsi="Cambria" w:cstheme="minorHAnsi"/>
        </w:rPr>
        <w:t>(</w:t>
      </w:r>
      <w:r>
        <w:rPr>
          <w:rFonts w:ascii="Cambria" w:hAnsi="Cambria" w:cstheme="minorHAnsi"/>
        </w:rPr>
        <w:t>relevantni podatki se označijo</w:t>
      </w:r>
      <w:r w:rsidRPr="00FC23D3">
        <w:rPr>
          <w:rFonts w:ascii="Cambria" w:hAnsi="Cambria" w:cstheme="minorHAnsi"/>
        </w:rPr>
        <w:t xml:space="preserve">). </w:t>
      </w:r>
    </w:p>
    <w:p w14:paraId="2B9F3C88" w14:textId="77777777" w:rsidR="00775B21" w:rsidRPr="00FC23D3" w:rsidRDefault="00775B21" w:rsidP="00775B21">
      <w:pPr>
        <w:pStyle w:val="Default"/>
        <w:spacing w:line="252" w:lineRule="auto"/>
        <w:rPr>
          <w:rFonts w:ascii="Cambria" w:hAnsi="Cambria" w:cstheme="minorHAnsi"/>
          <w:b/>
          <w:bCs/>
        </w:rPr>
      </w:pPr>
    </w:p>
    <w:p w14:paraId="16E1FEB5" w14:textId="77777777" w:rsidR="00775B21" w:rsidRPr="00BF743D" w:rsidRDefault="00775B21" w:rsidP="007F0229">
      <w:pPr>
        <w:pStyle w:val="Default"/>
        <w:numPr>
          <w:ilvl w:val="0"/>
          <w:numId w:val="67"/>
        </w:numPr>
        <w:spacing w:line="252" w:lineRule="auto"/>
        <w:ind w:left="426" w:hanging="284"/>
        <w:rPr>
          <w:rFonts w:ascii="Cambria" w:hAnsi="Cambria" w:cstheme="minorHAnsi"/>
          <w:u w:val="single"/>
        </w:rPr>
      </w:pPr>
      <w:r w:rsidRPr="00BF743D">
        <w:rPr>
          <w:rFonts w:ascii="Cambria" w:hAnsi="Cambria" w:cstheme="minorHAnsi"/>
          <w:bCs/>
          <w:u w:val="single"/>
        </w:rPr>
        <w:t>Seznam elementov</w:t>
      </w:r>
      <w:r>
        <w:rPr>
          <w:rFonts w:ascii="Cambria" w:hAnsi="Cambria" w:cstheme="minorHAnsi"/>
          <w:bCs/>
          <w:u w:val="single"/>
        </w:rPr>
        <w:t xml:space="preserve"> in storitev</w:t>
      </w:r>
      <w:r w:rsidRPr="00BF743D">
        <w:rPr>
          <w:rFonts w:ascii="Cambria" w:hAnsi="Cambria" w:cstheme="minorHAnsi"/>
          <w:bCs/>
          <w:u w:val="single"/>
        </w:rPr>
        <w:t xml:space="preserve">, predvidenih za zamenjavo na sistemu </w:t>
      </w:r>
      <w:proofErr w:type="spellStart"/>
      <w:r w:rsidRPr="00BF743D">
        <w:rPr>
          <w:rFonts w:ascii="Cambria" w:hAnsi="Cambria" w:cstheme="minorHAnsi"/>
          <w:bCs/>
          <w:u w:val="single"/>
        </w:rPr>
        <w:t>PowerWave</w:t>
      </w:r>
      <w:proofErr w:type="spellEnd"/>
      <w:r w:rsidRPr="00BF743D">
        <w:rPr>
          <w:rFonts w:ascii="Cambria" w:hAnsi="Cambria" w:cstheme="minorHAnsi"/>
          <w:bCs/>
          <w:u w:val="single"/>
        </w:rPr>
        <w:t xml:space="preserve"> 120 s.3:</w:t>
      </w:r>
    </w:p>
    <w:p w14:paraId="76F51C4C" w14:textId="77777777" w:rsidR="00775B21" w:rsidRDefault="00775B21" w:rsidP="00775B21">
      <w:pPr>
        <w:pStyle w:val="Default"/>
        <w:spacing w:line="252" w:lineRule="auto"/>
        <w:rPr>
          <w:rFonts w:ascii="Cambria" w:hAnsi="Cambria" w:cstheme="minorHAnsi"/>
          <w:bCs/>
          <w:color w:val="auto"/>
        </w:rPr>
      </w:pPr>
    </w:p>
    <w:p w14:paraId="344B98CE" w14:textId="39CD4E4B" w:rsidR="00775B21" w:rsidRPr="001F20B8" w:rsidRDefault="00775B21" w:rsidP="00775B21">
      <w:pPr>
        <w:pStyle w:val="Default"/>
        <w:spacing w:line="252" w:lineRule="auto"/>
        <w:rPr>
          <w:rFonts w:ascii="Cambria" w:hAnsi="Cambria" w:cstheme="minorHAnsi"/>
          <w:bCs/>
          <w:color w:val="auto"/>
        </w:rPr>
      </w:pPr>
      <w:r w:rsidRPr="001F20B8">
        <w:rPr>
          <w:rFonts w:ascii="Cambria" w:hAnsi="Cambria" w:cstheme="minorHAnsi"/>
          <w:bCs/>
          <w:color w:val="auto"/>
        </w:rPr>
        <w:t xml:space="preserve">Specifikacija za 1 komplet </w:t>
      </w:r>
      <w:proofErr w:type="spellStart"/>
      <w:r w:rsidRPr="001F20B8">
        <w:rPr>
          <w:rFonts w:ascii="Cambria" w:hAnsi="Cambria" w:cstheme="minorHAnsi"/>
          <w:bCs/>
          <w:color w:val="auto"/>
        </w:rPr>
        <w:t>Maintenance</w:t>
      </w:r>
      <w:proofErr w:type="spellEnd"/>
      <w:r w:rsidRPr="001F20B8">
        <w:rPr>
          <w:rFonts w:ascii="Cambria" w:hAnsi="Cambria" w:cstheme="minorHAnsi"/>
          <w:bCs/>
          <w:color w:val="auto"/>
        </w:rPr>
        <w:t xml:space="preserve"> kit PW 120 33 (predvidena količina: 2 komplet</w:t>
      </w:r>
      <w:r w:rsidR="001A24E2">
        <w:rPr>
          <w:rFonts w:ascii="Cambria" w:hAnsi="Cambria" w:cstheme="minorHAnsi"/>
          <w:bCs/>
          <w:color w:val="auto"/>
        </w:rPr>
        <w:t>a</w:t>
      </w:r>
      <w:r w:rsidRPr="001F20B8">
        <w:rPr>
          <w:rFonts w:ascii="Cambria" w:hAnsi="Cambria" w:cstheme="minorHAnsi"/>
          <w:bCs/>
          <w:color w:val="auto"/>
        </w:rPr>
        <w:t xml:space="preserve">): </w:t>
      </w:r>
    </w:p>
    <w:p w14:paraId="5331E0CA" w14:textId="0478C831" w:rsidR="00775B21" w:rsidRPr="00FC23D3" w:rsidRDefault="00775B21" w:rsidP="007F0229">
      <w:pPr>
        <w:pStyle w:val="Default"/>
        <w:numPr>
          <w:ilvl w:val="0"/>
          <w:numId w:val="85"/>
        </w:numPr>
        <w:spacing w:line="252" w:lineRule="auto"/>
        <w:rPr>
          <w:rFonts w:ascii="Cambria" w:hAnsi="Cambria" w:cstheme="minorHAnsi"/>
        </w:rPr>
      </w:pPr>
      <w:r>
        <w:rPr>
          <w:rFonts w:ascii="Cambria" w:hAnsi="Cambria" w:cstheme="minorHAnsi"/>
        </w:rPr>
        <w:t>v</w:t>
      </w:r>
      <w:r w:rsidRPr="00FC23D3">
        <w:rPr>
          <w:rFonts w:ascii="Cambria" w:hAnsi="Cambria" w:cstheme="minorHAnsi"/>
        </w:rPr>
        <w:t>entilator tip 916</w:t>
      </w:r>
      <w:r>
        <w:rPr>
          <w:rFonts w:ascii="Cambria" w:hAnsi="Cambria" w:cstheme="minorHAnsi"/>
        </w:rPr>
        <w:t>1 372 48VDC 372 m3/h: 2 kosa;</w:t>
      </w:r>
    </w:p>
    <w:p w14:paraId="3B8989F0" w14:textId="28A4C08A" w:rsidR="00775B21" w:rsidRPr="00FC23D3" w:rsidRDefault="00775B21" w:rsidP="007F0229">
      <w:pPr>
        <w:pStyle w:val="Default"/>
        <w:numPr>
          <w:ilvl w:val="0"/>
          <w:numId w:val="85"/>
        </w:numPr>
        <w:spacing w:line="252" w:lineRule="auto"/>
        <w:rPr>
          <w:rFonts w:ascii="Cambria" w:hAnsi="Cambria" w:cstheme="minorHAnsi"/>
        </w:rPr>
      </w:pPr>
      <w:r>
        <w:rPr>
          <w:rFonts w:ascii="Cambria" w:hAnsi="Cambria" w:cstheme="minorHAnsi"/>
        </w:rPr>
        <w:t>v</w:t>
      </w:r>
      <w:r w:rsidRPr="00FC23D3">
        <w:rPr>
          <w:rFonts w:ascii="Cambria" w:hAnsi="Cambria" w:cstheme="minorHAnsi"/>
        </w:rPr>
        <w:t>entilator tip 9162 444 48VDC 444</w:t>
      </w:r>
      <w:r>
        <w:rPr>
          <w:rFonts w:ascii="Cambria" w:hAnsi="Cambria" w:cstheme="minorHAnsi"/>
        </w:rPr>
        <w:t xml:space="preserve"> </w:t>
      </w:r>
      <w:r w:rsidRPr="00FC23D3">
        <w:rPr>
          <w:rFonts w:ascii="Cambria" w:hAnsi="Cambria" w:cstheme="minorHAnsi"/>
        </w:rPr>
        <w:t>m3/h</w:t>
      </w:r>
      <w:r>
        <w:rPr>
          <w:rFonts w:ascii="Cambria" w:hAnsi="Cambria" w:cstheme="minorHAnsi"/>
        </w:rPr>
        <w:t>:</w:t>
      </w:r>
      <w:r w:rsidRPr="00FC23D3">
        <w:rPr>
          <w:rFonts w:ascii="Cambria" w:hAnsi="Cambria" w:cstheme="minorHAnsi"/>
        </w:rPr>
        <w:t xml:space="preserve"> 3 kos</w:t>
      </w:r>
      <w:r>
        <w:rPr>
          <w:rFonts w:ascii="Cambria" w:hAnsi="Cambria" w:cstheme="minorHAnsi"/>
        </w:rPr>
        <w:t>i;</w:t>
      </w:r>
    </w:p>
    <w:p w14:paraId="267D8CE3" w14:textId="537B4593" w:rsidR="00775B21" w:rsidRPr="00FC23D3" w:rsidRDefault="00775B21" w:rsidP="007F0229">
      <w:pPr>
        <w:pStyle w:val="Default"/>
        <w:numPr>
          <w:ilvl w:val="0"/>
          <w:numId w:val="85"/>
        </w:numPr>
        <w:spacing w:line="252" w:lineRule="auto"/>
        <w:rPr>
          <w:rFonts w:ascii="Cambria" w:hAnsi="Cambria" w:cstheme="minorHAnsi"/>
        </w:rPr>
      </w:pPr>
      <w:r>
        <w:rPr>
          <w:rFonts w:ascii="Cambria" w:hAnsi="Cambria" w:cstheme="minorHAnsi"/>
        </w:rPr>
        <w:t>k</w:t>
      </w:r>
      <w:r w:rsidRPr="00FC23D3">
        <w:rPr>
          <w:rFonts w:ascii="Cambria" w:hAnsi="Cambria" w:cstheme="minorHAnsi"/>
        </w:rPr>
        <w:t>ondenzator tip NW300</w:t>
      </w:r>
      <w:r>
        <w:rPr>
          <w:rFonts w:ascii="Cambria" w:hAnsi="Cambria" w:cstheme="minorHAnsi"/>
        </w:rPr>
        <w:t>60: 1 kos;</w:t>
      </w:r>
    </w:p>
    <w:p w14:paraId="3992ABFE" w14:textId="044C6E25" w:rsidR="00775B21" w:rsidRPr="00FC23D3" w:rsidRDefault="00775B21" w:rsidP="007F0229">
      <w:pPr>
        <w:pStyle w:val="Default"/>
        <w:numPr>
          <w:ilvl w:val="0"/>
          <w:numId w:val="85"/>
        </w:numPr>
        <w:spacing w:line="252" w:lineRule="auto"/>
        <w:rPr>
          <w:rFonts w:ascii="Cambria" w:hAnsi="Cambria" w:cstheme="minorHAnsi"/>
        </w:rPr>
      </w:pPr>
      <w:r>
        <w:rPr>
          <w:rFonts w:ascii="Cambria" w:hAnsi="Cambria" w:cstheme="minorHAnsi"/>
        </w:rPr>
        <w:t>k</w:t>
      </w:r>
      <w:r w:rsidRPr="00FC23D3">
        <w:rPr>
          <w:rFonts w:ascii="Cambria" w:hAnsi="Cambria" w:cstheme="minorHAnsi"/>
        </w:rPr>
        <w:t>ondenzato</w:t>
      </w:r>
      <w:r>
        <w:rPr>
          <w:rFonts w:ascii="Cambria" w:hAnsi="Cambria" w:cstheme="minorHAnsi"/>
        </w:rPr>
        <w:t>r tip NW28032: 1 kos;</w:t>
      </w:r>
    </w:p>
    <w:p w14:paraId="4ADD0CB5" w14:textId="2CBCA7E1" w:rsidR="00775B21" w:rsidRPr="00FC23D3" w:rsidRDefault="00775B21" w:rsidP="007F0229">
      <w:pPr>
        <w:pStyle w:val="Default"/>
        <w:numPr>
          <w:ilvl w:val="0"/>
          <w:numId w:val="85"/>
        </w:numPr>
        <w:spacing w:line="252" w:lineRule="auto"/>
        <w:rPr>
          <w:rFonts w:ascii="Cambria" w:hAnsi="Cambria" w:cstheme="minorHAnsi"/>
        </w:rPr>
      </w:pPr>
      <w:r w:rsidRPr="001F20B8">
        <w:rPr>
          <w:rFonts w:ascii="Cambria" w:hAnsi="Cambria" w:cstheme="minorHAnsi"/>
          <w:color w:val="auto"/>
        </w:rPr>
        <w:t xml:space="preserve">storitve </w:t>
      </w:r>
      <w:r w:rsidRPr="00FC23D3">
        <w:rPr>
          <w:rFonts w:ascii="Cambria" w:hAnsi="Cambria" w:cstheme="minorHAnsi"/>
        </w:rPr>
        <w:t xml:space="preserve">zamenjave ventilatorjev </w:t>
      </w:r>
      <w:r>
        <w:rPr>
          <w:rFonts w:ascii="Cambria" w:hAnsi="Cambria" w:cstheme="minorHAnsi"/>
        </w:rPr>
        <w:t xml:space="preserve">in kondenzatorjev: 1 </w:t>
      </w:r>
      <w:proofErr w:type="spellStart"/>
      <w:r>
        <w:rPr>
          <w:rFonts w:ascii="Cambria" w:hAnsi="Cambria" w:cstheme="minorHAnsi"/>
        </w:rPr>
        <w:t>kpl</w:t>
      </w:r>
      <w:proofErr w:type="spellEnd"/>
      <w:r>
        <w:rPr>
          <w:rFonts w:ascii="Cambria" w:hAnsi="Cambria" w:cstheme="minorHAnsi"/>
        </w:rPr>
        <w:t>;</w:t>
      </w:r>
    </w:p>
    <w:p w14:paraId="1D3D6900" w14:textId="5C8124F9" w:rsidR="00775B21" w:rsidRPr="00FC23D3" w:rsidRDefault="00775B21" w:rsidP="007F0229">
      <w:pPr>
        <w:pStyle w:val="Default"/>
        <w:numPr>
          <w:ilvl w:val="0"/>
          <w:numId w:val="85"/>
        </w:numPr>
        <w:spacing w:line="252" w:lineRule="auto"/>
        <w:rPr>
          <w:rFonts w:ascii="Cambria" w:hAnsi="Cambria" w:cstheme="minorHAnsi"/>
        </w:rPr>
      </w:pPr>
      <w:r>
        <w:rPr>
          <w:rFonts w:ascii="Cambria" w:hAnsi="Cambria" w:cstheme="minorHAnsi"/>
        </w:rPr>
        <w:t>b</w:t>
      </w:r>
      <w:r w:rsidRPr="00FC23D3">
        <w:rPr>
          <w:rFonts w:ascii="Cambria" w:hAnsi="Cambria" w:cstheme="minorHAnsi"/>
        </w:rPr>
        <w:t>aterije CSB HRL12280</w:t>
      </w:r>
      <w:r>
        <w:rPr>
          <w:rFonts w:ascii="Cambria" w:hAnsi="Cambria" w:cstheme="minorHAnsi"/>
        </w:rPr>
        <w:t>W ali enakovredno: 42 kosov;</w:t>
      </w:r>
    </w:p>
    <w:p w14:paraId="57F1F865" w14:textId="6174542C" w:rsidR="00775B21" w:rsidRPr="00FC23D3" w:rsidRDefault="00775B21" w:rsidP="007F0229">
      <w:pPr>
        <w:pStyle w:val="Default"/>
        <w:numPr>
          <w:ilvl w:val="0"/>
          <w:numId w:val="85"/>
        </w:numPr>
        <w:spacing w:line="252" w:lineRule="auto"/>
        <w:rPr>
          <w:rFonts w:ascii="Cambria" w:hAnsi="Cambria" w:cstheme="minorHAnsi"/>
        </w:rPr>
      </w:pPr>
      <w:r w:rsidRPr="001F20B8">
        <w:rPr>
          <w:rFonts w:ascii="Cambria" w:hAnsi="Cambria" w:cstheme="minorHAnsi"/>
          <w:color w:val="auto"/>
        </w:rPr>
        <w:t xml:space="preserve">storitve </w:t>
      </w:r>
      <w:r>
        <w:rPr>
          <w:rFonts w:ascii="Cambria" w:hAnsi="Cambria" w:cstheme="minorHAnsi"/>
        </w:rPr>
        <w:t xml:space="preserve">zamenjave baterij: 1 </w:t>
      </w:r>
      <w:proofErr w:type="spellStart"/>
      <w:r>
        <w:rPr>
          <w:rFonts w:ascii="Cambria" w:hAnsi="Cambria" w:cstheme="minorHAnsi"/>
        </w:rPr>
        <w:t>kpl</w:t>
      </w:r>
      <w:proofErr w:type="spellEnd"/>
      <w:r>
        <w:rPr>
          <w:rFonts w:ascii="Cambria" w:hAnsi="Cambria" w:cstheme="minorHAnsi"/>
        </w:rPr>
        <w:t>.</w:t>
      </w:r>
    </w:p>
    <w:p w14:paraId="78D31AE5" w14:textId="77777777" w:rsidR="00775B21" w:rsidRPr="00FC23D3" w:rsidRDefault="00775B21" w:rsidP="00775B21">
      <w:pPr>
        <w:pStyle w:val="Default"/>
        <w:spacing w:line="252" w:lineRule="auto"/>
        <w:rPr>
          <w:rFonts w:ascii="Cambria" w:hAnsi="Cambria" w:cstheme="minorHAnsi"/>
          <w:b/>
          <w:bCs/>
        </w:rPr>
      </w:pPr>
      <w:r>
        <w:rPr>
          <w:rFonts w:ascii="Cambria" w:hAnsi="Cambria" w:cstheme="minorHAnsi"/>
        </w:rPr>
        <w:t xml:space="preserve">Termin predvidene zamenjave: leto </w:t>
      </w:r>
      <w:r w:rsidRPr="00FC23D3">
        <w:rPr>
          <w:rFonts w:ascii="Cambria" w:hAnsi="Cambria" w:cstheme="minorHAnsi"/>
        </w:rPr>
        <w:t>202</w:t>
      </w:r>
      <w:r>
        <w:rPr>
          <w:rFonts w:ascii="Cambria" w:hAnsi="Cambria" w:cstheme="minorHAnsi"/>
        </w:rPr>
        <w:t>4</w:t>
      </w:r>
      <w:r w:rsidRPr="00FC23D3">
        <w:rPr>
          <w:rFonts w:ascii="Cambria" w:hAnsi="Cambria" w:cstheme="minorHAnsi"/>
        </w:rPr>
        <w:t>.</w:t>
      </w:r>
    </w:p>
    <w:p w14:paraId="55BBCC16" w14:textId="77777777" w:rsidR="00775B21" w:rsidRPr="00FC23D3" w:rsidRDefault="00775B21" w:rsidP="00775B21">
      <w:pPr>
        <w:pStyle w:val="Default"/>
        <w:spacing w:line="252" w:lineRule="auto"/>
        <w:rPr>
          <w:rFonts w:ascii="Cambria" w:hAnsi="Cambria" w:cstheme="minorHAnsi"/>
          <w:b/>
          <w:bCs/>
        </w:rPr>
      </w:pPr>
    </w:p>
    <w:p w14:paraId="20913C70" w14:textId="122DC84B" w:rsidR="00775B21" w:rsidRPr="00F835DC" w:rsidRDefault="00775B21" w:rsidP="00775B21">
      <w:pPr>
        <w:pStyle w:val="Default"/>
        <w:spacing w:line="252" w:lineRule="auto"/>
        <w:rPr>
          <w:rFonts w:ascii="Cambria" w:hAnsi="Cambria" w:cstheme="minorHAnsi"/>
          <w:bCs/>
          <w:color w:val="auto"/>
        </w:rPr>
      </w:pPr>
      <w:r w:rsidRPr="001F20B8">
        <w:rPr>
          <w:rFonts w:ascii="Cambria" w:hAnsi="Cambria" w:cstheme="minorHAnsi"/>
          <w:bCs/>
        </w:rPr>
        <w:t>Speci</w:t>
      </w:r>
      <w:r w:rsidRPr="00F835DC">
        <w:rPr>
          <w:rFonts w:ascii="Cambria" w:hAnsi="Cambria" w:cstheme="minorHAnsi"/>
          <w:bCs/>
          <w:color w:val="auto"/>
        </w:rPr>
        <w:t xml:space="preserve">fikacija baterij za UPS sistem </w:t>
      </w:r>
      <w:proofErr w:type="spellStart"/>
      <w:r w:rsidR="000F227C" w:rsidRPr="000F227C">
        <w:rPr>
          <w:rFonts w:ascii="Cambria" w:hAnsi="Cambria" w:cstheme="minorHAnsi"/>
          <w:bCs/>
          <w:color w:val="auto"/>
        </w:rPr>
        <w:t>PowerWave</w:t>
      </w:r>
      <w:proofErr w:type="spellEnd"/>
      <w:r w:rsidRPr="000F227C">
        <w:rPr>
          <w:rFonts w:ascii="Cambria" w:hAnsi="Cambria" w:cstheme="minorHAnsi"/>
          <w:bCs/>
          <w:color w:val="auto"/>
        </w:rPr>
        <w:t xml:space="preserve"> 120 s.3</w:t>
      </w:r>
      <w:r w:rsidRPr="00F835DC">
        <w:rPr>
          <w:rFonts w:ascii="Cambria" w:hAnsi="Cambria" w:cstheme="minorHAnsi"/>
          <w:bCs/>
          <w:color w:val="auto"/>
        </w:rPr>
        <w:t xml:space="preserve">: </w:t>
      </w:r>
    </w:p>
    <w:p w14:paraId="7EC8635C" w14:textId="033765D2" w:rsidR="00775B21" w:rsidRPr="00FC23D3" w:rsidRDefault="005979A0" w:rsidP="00775B21">
      <w:pPr>
        <w:pStyle w:val="Default"/>
        <w:spacing w:line="252" w:lineRule="auto"/>
        <w:jc w:val="both"/>
        <w:rPr>
          <w:rFonts w:ascii="Cambria" w:hAnsi="Cambria" w:cstheme="minorHAnsi"/>
        </w:rPr>
      </w:pPr>
      <w:r w:rsidRPr="00F835DC">
        <w:rPr>
          <w:rFonts w:ascii="Cambria" w:hAnsi="Cambria" w:cstheme="minorHAnsi"/>
          <w:color w:val="auto"/>
        </w:rPr>
        <w:t xml:space="preserve">Baterija mora biti enakovredna ali boljše kakovosti kot </w:t>
      </w:r>
      <w:r w:rsidR="00775B21" w:rsidRPr="00F835DC">
        <w:rPr>
          <w:rFonts w:ascii="Cambria" w:hAnsi="Cambria" w:cstheme="minorHAnsi"/>
          <w:color w:val="auto"/>
        </w:rPr>
        <w:t xml:space="preserve">tip CSB HRL12280W. </w:t>
      </w:r>
      <w:r w:rsidRPr="00F835DC">
        <w:rPr>
          <w:rFonts w:ascii="Cambria" w:hAnsi="Cambria" w:cstheme="minorHAnsi"/>
          <w:color w:val="auto"/>
        </w:rPr>
        <w:t>Vse b</w:t>
      </w:r>
      <w:r w:rsidR="00775B21" w:rsidRPr="00F835DC">
        <w:rPr>
          <w:rFonts w:ascii="Cambria" w:hAnsi="Cambria" w:cstheme="minorHAnsi"/>
          <w:color w:val="auto"/>
        </w:rPr>
        <w:t xml:space="preserve">aterije </w:t>
      </w:r>
      <w:r w:rsidRPr="00F835DC">
        <w:rPr>
          <w:rFonts w:ascii="Cambria" w:hAnsi="Cambria" w:cstheme="minorHAnsi"/>
          <w:color w:val="auto"/>
        </w:rPr>
        <w:t xml:space="preserve">v setu (42 kosov) </w:t>
      </w:r>
      <w:r w:rsidR="00775B21" w:rsidRPr="00F835DC">
        <w:rPr>
          <w:rFonts w:ascii="Cambria" w:hAnsi="Cambria" w:cstheme="minorHAnsi"/>
          <w:color w:val="auto"/>
        </w:rPr>
        <w:t>morajo biti dobavljene vključno s povezovalnimi elementi in kabli za priključitev</w:t>
      </w:r>
      <w:r w:rsidR="00775B21" w:rsidRPr="00FC23D3">
        <w:rPr>
          <w:rFonts w:ascii="Cambria" w:hAnsi="Cambria" w:cstheme="minorHAnsi"/>
        </w:rPr>
        <w:t xml:space="preserve"> na UPS sistem </w:t>
      </w:r>
      <w:proofErr w:type="spellStart"/>
      <w:r w:rsidR="00F96D8A">
        <w:rPr>
          <w:rFonts w:ascii="Cambria" w:hAnsi="Cambria" w:cstheme="minorHAnsi"/>
          <w:color w:val="auto"/>
          <w:sz w:val="22"/>
          <w:szCs w:val="22"/>
        </w:rPr>
        <w:t>Newave</w:t>
      </w:r>
      <w:proofErr w:type="spellEnd"/>
      <w:r w:rsidR="00F96D8A" w:rsidRPr="009E4E4D">
        <w:rPr>
          <w:rFonts w:ascii="Cambria" w:hAnsi="Cambria" w:cstheme="minorHAnsi"/>
          <w:color w:val="auto"/>
          <w:sz w:val="22"/>
          <w:szCs w:val="22"/>
        </w:rPr>
        <w:t xml:space="preserve"> </w:t>
      </w:r>
      <w:r w:rsidR="00775B21" w:rsidRPr="00FC23D3">
        <w:rPr>
          <w:rFonts w:ascii="Cambria" w:hAnsi="Cambria" w:cstheme="minorHAnsi"/>
        </w:rPr>
        <w:t>PW 120/S.3. Posamezna baterija v setu mora zagotavljati najmanj 280</w:t>
      </w:r>
      <w:r w:rsidR="00775B21">
        <w:rPr>
          <w:rFonts w:ascii="Cambria" w:hAnsi="Cambria" w:cstheme="minorHAnsi"/>
        </w:rPr>
        <w:t xml:space="preserve"> </w:t>
      </w:r>
      <w:r w:rsidR="00775B21" w:rsidRPr="00FC23D3">
        <w:rPr>
          <w:rFonts w:ascii="Cambria" w:hAnsi="Cambria" w:cstheme="minorHAnsi"/>
        </w:rPr>
        <w:t>Watt/celico pri 15 minutnem praznjenju in pri končni napetosti praznjenja 1,67</w:t>
      </w:r>
      <w:r w:rsidR="00775B21">
        <w:rPr>
          <w:rFonts w:ascii="Cambria" w:hAnsi="Cambria" w:cstheme="minorHAnsi"/>
        </w:rPr>
        <w:t xml:space="preserve"> </w:t>
      </w:r>
      <w:r w:rsidR="00775B21" w:rsidRPr="00FC23D3">
        <w:rPr>
          <w:rFonts w:ascii="Cambria" w:hAnsi="Cambria" w:cstheme="minorHAnsi"/>
        </w:rPr>
        <w:t xml:space="preserve">V/celico. </w:t>
      </w:r>
    </w:p>
    <w:p w14:paraId="6898B5FB" w14:textId="77777777" w:rsidR="00775B21" w:rsidRPr="00FC23D3" w:rsidRDefault="00775B21" w:rsidP="00775B21">
      <w:pPr>
        <w:pStyle w:val="Default"/>
        <w:spacing w:line="252" w:lineRule="auto"/>
        <w:jc w:val="both"/>
        <w:rPr>
          <w:rFonts w:ascii="Cambria" w:hAnsi="Cambria" w:cstheme="minorHAnsi"/>
        </w:rPr>
      </w:pPr>
      <w:r w:rsidRPr="00FC23D3">
        <w:rPr>
          <w:rFonts w:ascii="Cambria" w:hAnsi="Cambria" w:cstheme="minorHAnsi"/>
        </w:rPr>
        <w:t xml:space="preserve">Zaradi prostorskih omejitev vgradnje velikost posamezne baterije ne sme presegati dimenzij </w:t>
      </w:r>
    </w:p>
    <w:p w14:paraId="458A5E3C" w14:textId="77777777" w:rsidR="00775B21" w:rsidRPr="00FC23D3" w:rsidRDefault="00775B21" w:rsidP="00775B21">
      <w:pPr>
        <w:pStyle w:val="Default"/>
        <w:spacing w:line="252" w:lineRule="auto"/>
        <w:jc w:val="both"/>
        <w:rPr>
          <w:rFonts w:ascii="Cambria" w:hAnsi="Cambria" w:cstheme="minorHAnsi"/>
        </w:rPr>
      </w:pPr>
      <w:r w:rsidRPr="00FC23D3">
        <w:rPr>
          <w:rFonts w:ascii="Cambria" w:hAnsi="Cambria" w:cstheme="minorHAnsi"/>
        </w:rPr>
        <w:t>261 x 169 x 214</w:t>
      </w:r>
      <w:r>
        <w:rPr>
          <w:rFonts w:ascii="Cambria" w:hAnsi="Cambria" w:cstheme="minorHAnsi"/>
        </w:rPr>
        <w:t xml:space="preserve"> </w:t>
      </w:r>
      <w:r w:rsidRPr="00FC23D3">
        <w:rPr>
          <w:rFonts w:ascii="Cambria" w:hAnsi="Cambria" w:cstheme="minorHAnsi"/>
        </w:rPr>
        <w:t xml:space="preserve">mm (d x š x v). </w:t>
      </w:r>
    </w:p>
    <w:p w14:paraId="684E0DE5" w14:textId="77777777" w:rsidR="00775B21" w:rsidRDefault="00775B21" w:rsidP="00775B21">
      <w:pPr>
        <w:pStyle w:val="Default"/>
        <w:spacing w:line="252" w:lineRule="auto"/>
        <w:jc w:val="both"/>
        <w:rPr>
          <w:rFonts w:ascii="Cambria" w:hAnsi="Cambria" w:cstheme="minorHAnsi"/>
        </w:rPr>
      </w:pPr>
      <w:r w:rsidRPr="00FC23D3">
        <w:rPr>
          <w:rFonts w:ascii="Cambria" w:hAnsi="Cambria" w:cstheme="minorHAnsi"/>
        </w:rPr>
        <w:t xml:space="preserve">Življenjska doba baterij po </w:t>
      </w:r>
      <w:proofErr w:type="spellStart"/>
      <w:r w:rsidRPr="00FC23D3">
        <w:rPr>
          <w:rFonts w:ascii="Cambria" w:hAnsi="Cambria" w:cstheme="minorHAnsi"/>
        </w:rPr>
        <w:t>Eurobat</w:t>
      </w:r>
      <w:proofErr w:type="spellEnd"/>
      <w:r w:rsidRPr="00FC23D3">
        <w:rPr>
          <w:rFonts w:ascii="Cambria" w:hAnsi="Cambria" w:cstheme="minorHAnsi"/>
        </w:rPr>
        <w:t xml:space="preserve"> klasifikacij mora biti najmanj 10</w:t>
      </w:r>
      <w:r>
        <w:rPr>
          <w:rFonts w:ascii="Cambria" w:hAnsi="Cambria" w:cstheme="minorHAnsi"/>
        </w:rPr>
        <w:t xml:space="preserve"> </w:t>
      </w:r>
      <w:r w:rsidRPr="00FC23D3">
        <w:rPr>
          <w:rFonts w:ascii="Cambria" w:hAnsi="Cambria" w:cstheme="minorHAnsi"/>
        </w:rPr>
        <w:t xml:space="preserve">let. </w:t>
      </w:r>
    </w:p>
    <w:p w14:paraId="1577EBD3" w14:textId="77777777" w:rsidR="00775B21" w:rsidRPr="00FC23D3" w:rsidRDefault="00775B21" w:rsidP="00775B21">
      <w:pPr>
        <w:pStyle w:val="Default"/>
        <w:spacing w:line="252" w:lineRule="auto"/>
        <w:jc w:val="both"/>
        <w:rPr>
          <w:rFonts w:ascii="Cambria" w:hAnsi="Cambria" w:cstheme="minorHAnsi"/>
        </w:rPr>
      </w:pPr>
      <w:r>
        <w:rPr>
          <w:rFonts w:ascii="Cambria" w:hAnsi="Cambria" w:cstheme="minorHAnsi"/>
        </w:rPr>
        <w:lastRenderedPageBreak/>
        <w:t>Pred dobavo baterije</w:t>
      </w:r>
      <w:r w:rsidRPr="00FC23D3">
        <w:rPr>
          <w:rFonts w:ascii="Cambria" w:hAnsi="Cambria" w:cstheme="minorHAnsi"/>
        </w:rPr>
        <w:t xml:space="preserve"> </w:t>
      </w:r>
      <w:r>
        <w:rPr>
          <w:rFonts w:ascii="Cambria" w:hAnsi="Cambria" w:cstheme="minorHAnsi"/>
        </w:rPr>
        <w:t>mora izvajalec naročniku predložiti</w:t>
      </w:r>
      <w:r w:rsidRPr="00FC23D3">
        <w:rPr>
          <w:rFonts w:ascii="Cambria" w:hAnsi="Cambria" w:cstheme="minorHAnsi"/>
        </w:rPr>
        <w:t xml:space="preserve"> tehnični list</w:t>
      </w:r>
      <w:r>
        <w:rPr>
          <w:rFonts w:ascii="Cambria" w:hAnsi="Cambria" w:cstheme="minorHAnsi"/>
        </w:rPr>
        <w:t xml:space="preserve"> oz. primerljivo dokumentacijo,</w:t>
      </w:r>
      <w:r w:rsidRPr="00FC23D3">
        <w:rPr>
          <w:rFonts w:ascii="Cambria" w:hAnsi="Cambria" w:cstheme="minorHAnsi"/>
        </w:rPr>
        <w:t xml:space="preserve"> iz katere je razvidno, da </w:t>
      </w:r>
      <w:r>
        <w:rPr>
          <w:rFonts w:ascii="Cambria" w:hAnsi="Cambria" w:cstheme="minorHAnsi"/>
        </w:rPr>
        <w:t xml:space="preserve">baterija </w:t>
      </w:r>
      <w:r w:rsidRPr="00FC23D3">
        <w:rPr>
          <w:rFonts w:ascii="Cambria" w:hAnsi="Cambria" w:cstheme="minorHAnsi"/>
        </w:rPr>
        <w:t>us</w:t>
      </w:r>
      <w:r>
        <w:rPr>
          <w:rFonts w:ascii="Cambria" w:hAnsi="Cambria" w:cstheme="minorHAnsi"/>
        </w:rPr>
        <w:t>treza</w:t>
      </w:r>
      <w:r w:rsidRPr="00FC23D3">
        <w:rPr>
          <w:rFonts w:ascii="Cambria" w:hAnsi="Cambria" w:cstheme="minorHAnsi"/>
        </w:rPr>
        <w:t xml:space="preserve"> tehničnim </w:t>
      </w:r>
      <w:r>
        <w:rPr>
          <w:rFonts w:ascii="Cambria" w:hAnsi="Cambria" w:cstheme="minorHAnsi"/>
        </w:rPr>
        <w:t xml:space="preserve">specifikacijam </w:t>
      </w:r>
      <w:r w:rsidRPr="00FC23D3">
        <w:rPr>
          <w:rFonts w:ascii="Cambria" w:hAnsi="Cambria" w:cstheme="minorHAnsi"/>
        </w:rPr>
        <w:t>(</w:t>
      </w:r>
      <w:r>
        <w:rPr>
          <w:rFonts w:ascii="Cambria" w:hAnsi="Cambria" w:cstheme="minorHAnsi"/>
        </w:rPr>
        <w:t>relevantni podatki se označijo</w:t>
      </w:r>
      <w:r w:rsidRPr="00FC23D3">
        <w:rPr>
          <w:rFonts w:ascii="Cambria" w:hAnsi="Cambria" w:cstheme="minorHAnsi"/>
        </w:rPr>
        <w:t xml:space="preserve">). </w:t>
      </w:r>
    </w:p>
    <w:p w14:paraId="5A4C2F9A" w14:textId="77777777" w:rsidR="00775B21" w:rsidRPr="00FC23D3" w:rsidRDefault="00775B21" w:rsidP="00775B21">
      <w:pPr>
        <w:spacing w:after="0" w:line="252" w:lineRule="auto"/>
        <w:rPr>
          <w:rFonts w:cstheme="minorHAnsi"/>
          <w:b/>
          <w:bCs/>
          <w:sz w:val="24"/>
          <w:szCs w:val="24"/>
        </w:rPr>
      </w:pPr>
    </w:p>
    <w:p w14:paraId="00A103AF" w14:textId="77777777" w:rsidR="00775B21" w:rsidRPr="00FC23D3" w:rsidRDefault="00775B21" w:rsidP="00775B21">
      <w:pPr>
        <w:pStyle w:val="Default"/>
        <w:spacing w:line="252" w:lineRule="auto"/>
        <w:rPr>
          <w:rFonts w:ascii="Cambria" w:hAnsi="Cambria" w:cstheme="minorHAnsi"/>
          <w:b/>
          <w:bCs/>
          <w:color w:val="531C71"/>
        </w:rPr>
      </w:pPr>
    </w:p>
    <w:p w14:paraId="43EACF71" w14:textId="62A412D1" w:rsidR="00775B21" w:rsidRDefault="000D62AF" w:rsidP="000D62AF">
      <w:pPr>
        <w:pStyle w:val="Default"/>
        <w:spacing w:line="252" w:lineRule="auto"/>
        <w:ind w:left="1410" w:hanging="1410"/>
        <w:jc w:val="both"/>
        <w:rPr>
          <w:rFonts w:ascii="Cambria" w:hAnsi="Cambria" w:cstheme="minorHAnsi"/>
          <w:b/>
        </w:rPr>
      </w:pPr>
      <w:r w:rsidRPr="000D62AF">
        <w:rPr>
          <w:rFonts w:ascii="Cambria" w:hAnsi="Cambria" w:cstheme="minorHAnsi"/>
          <w:b/>
        </w:rPr>
        <w:t xml:space="preserve">Tabela 2: </w:t>
      </w:r>
      <w:r w:rsidRPr="000D62AF">
        <w:rPr>
          <w:rFonts w:ascii="Cambria" w:hAnsi="Cambria" w:cstheme="minorHAnsi"/>
          <w:b/>
        </w:rPr>
        <w:tab/>
        <w:t>Obstoječa oprema, na katero se nanaša dobava in zamenjava delov pri posodobitvah, nadgradnjah in razširitvah UPS</w:t>
      </w:r>
    </w:p>
    <w:p w14:paraId="4B72C92C" w14:textId="77777777" w:rsidR="000D62AF" w:rsidRPr="000D62AF" w:rsidRDefault="000D62AF" w:rsidP="000D62AF">
      <w:pPr>
        <w:pStyle w:val="Default"/>
        <w:spacing w:line="252" w:lineRule="auto"/>
        <w:ind w:left="1410" w:hanging="1410"/>
        <w:jc w:val="both"/>
        <w:rPr>
          <w:rFonts w:ascii="Cambria" w:hAnsi="Cambria" w:cstheme="minorHAnsi"/>
          <w:b/>
        </w:rPr>
      </w:pPr>
    </w:p>
    <w:tbl>
      <w:tblPr>
        <w:tblpPr w:leftFromText="141" w:rightFromText="141" w:vertAnchor="text" w:horzAnchor="margin" w:tblpX="-161" w:tblpY="112"/>
        <w:tblW w:w="9634" w:type="dxa"/>
        <w:tblLayout w:type="fixed"/>
        <w:tblCellMar>
          <w:left w:w="70" w:type="dxa"/>
          <w:right w:w="70" w:type="dxa"/>
        </w:tblCellMar>
        <w:tblLook w:val="04A0" w:firstRow="1" w:lastRow="0" w:firstColumn="1" w:lastColumn="0" w:noHBand="0" w:noVBand="1"/>
      </w:tblPr>
      <w:tblGrid>
        <w:gridCol w:w="704"/>
        <w:gridCol w:w="2410"/>
        <w:gridCol w:w="2835"/>
        <w:gridCol w:w="850"/>
        <w:gridCol w:w="1560"/>
        <w:gridCol w:w="1275"/>
      </w:tblGrid>
      <w:tr w:rsidR="00775B21" w:rsidRPr="00FC23D3" w14:paraId="14791DF2" w14:textId="77777777" w:rsidTr="00775B21">
        <w:trPr>
          <w:trHeight w:val="9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4F24D" w14:textId="77777777" w:rsidR="00775B21" w:rsidRPr="00FC23D3" w:rsidRDefault="00775B21" w:rsidP="00775B21">
            <w:pPr>
              <w:spacing w:after="0" w:line="252" w:lineRule="auto"/>
              <w:jc w:val="center"/>
              <w:rPr>
                <w:rFonts w:cstheme="minorHAnsi"/>
                <w:b/>
                <w:bCs/>
                <w:sz w:val="24"/>
                <w:szCs w:val="24"/>
              </w:rPr>
            </w:pPr>
            <w:proofErr w:type="spellStart"/>
            <w:r w:rsidRPr="00FC23D3">
              <w:rPr>
                <w:rFonts w:cstheme="minorHAnsi"/>
                <w:b/>
                <w:bCs/>
                <w:color w:val="auto"/>
              </w:rPr>
              <w:t>Zap</w:t>
            </w:r>
            <w:proofErr w:type="spellEnd"/>
            <w:r w:rsidRPr="00FC23D3">
              <w:rPr>
                <w:rFonts w:cstheme="minorHAnsi"/>
                <w:b/>
                <w:bCs/>
                <w:color w:val="auto"/>
              </w:rPr>
              <w:t>. št.</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7E703C0D" w14:textId="77777777" w:rsidR="00775B21" w:rsidRPr="00FC23D3" w:rsidRDefault="00775B21" w:rsidP="00775B21">
            <w:pPr>
              <w:spacing w:after="0" w:line="252" w:lineRule="auto"/>
              <w:jc w:val="center"/>
              <w:rPr>
                <w:rFonts w:cstheme="minorHAnsi"/>
                <w:b/>
                <w:bCs/>
                <w:sz w:val="24"/>
                <w:szCs w:val="24"/>
              </w:rPr>
            </w:pPr>
            <w:r w:rsidRPr="00FC23D3">
              <w:rPr>
                <w:rFonts w:cstheme="minorHAnsi"/>
                <w:b/>
                <w:bCs/>
                <w:color w:val="auto"/>
              </w:rPr>
              <w:t>Lokacija/</w:t>
            </w:r>
            <w:r>
              <w:rPr>
                <w:rFonts w:cstheme="minorHAnsi"/>
                <w:b/>
                <w:bCs/>
                <w:color w:val="auto"/>
              </w:rPr>
              <w:t xml:space="preserve"> </w:t>
            </w:r>
            <w:r w:rsidRPr="00FC23D3">
              <w:rPr>
                <w:rFonts w:cstheme="minorHAnsi"/>
                <w:b/>
                <w:bCs/>
                <w:color w:val="auto"/>
              </w:rPr>
              <w:t>Uporabnik</w:t>
            </w:r>
          </w:p>
        </w:tc>
        <w:tc>
          <w:tcPr>
            <w:tcW w:w="2835" w:type="dxa"/>
            <w:tcBorders>
              <w:top w:val="single" w:sz="4" w:space="0" w:color="auto"/>
              <w:left w:val="nil"/>
              <w:bottom w:val="single" w:sz="4" w:space="0" w:color="auto"/>
              <w:right w:val="single" w:sz="4" w:space="0" w:color="auto"/>
            </w:tcBorders>
            <w:vAlign w:val="center"/>
          </w:tcPr>
          <w:p w14:paraId="32BCB4E3" w14:textId="77777777" w:rsidR="00775B21" w:rsidRPr="00FC23D3" w:rsidRDefault="00775B21" w:rsidP="00775B21">
            <w:pPr>
              <w:spacing w:after="0" w:line="252" w:lineRule="auto"/>
              <w:jc w:val="center"/>
              <w:rPr>
                <w:rFonts w:cstheme="minorHAnsi"/>
                <w:b/>
                <w:bCs/>
                <w:sz w:val="24"/>
                <w:szCs w:val="24"/>
              </w:rPr>
            </w:pPr>
            <w:r w:rsidRPr="00FC23D3">
              <w:rPr>
                <w:rFonts w:cstheme="minorHAnsi"/>
                <w:b/>
                <w:bCs/>
                <w:color w:val="auto"/>
              </w:rPr>
              <w:t>Tip opreme</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742D2D" w14:textId="77777777" w:rsidR="00775B21" w:rsidRPr="00FC23D3" w:rsidRDefault="00775B21" w:rsidP="00775B21">
            <w:pPr>
              <w:spacing w:after="0" w:line="252" w:lineRule="auto"/>
              <w:jc w:val="center"/>
              <w:rPr>
                <w:rFonts w:cstheme="minorHAnsi"/>
                <w:b/>
                <w:bCs/>
                <w:sz w:val="24"/>
                <w:szCs w:val="24"/>
              </w:rPr>
            </w:pPr>
            <w:r w:rsidRPr="00FC23D3">
              <w:rPr>
                <w:rFonts w:cstheme="minorHAnsi"/>
                <w:b/>
                <w:bCs/>
                <w:color w:val="auto"/>
              </w:rPr>
              <w:t xml:space="preserve">Moč </w:t>
            </w:r>
            <w:r>
              <w:rPr>
                <w:rFonts w:cstheme="minorHAnsi"/>
                <w:b/>
                <w:bCs/>
                <w:color w:val="auto"/>
              </w:rPr>
              <w:t>(</w:t>
            </w:r>
            <w:r w:rsidRPr="00FC23D3">
              <w:rPr>
                <w:rFonts w:cstheme="minorHAnsi"/>
                <w:b/>
                <w:bCs/>
                <w:color w:val="auto"/>
              </w:rPr>
              <w:t>kVA</w:t>
            </w:r>
            <w:r>
              <w:rPr>
                <w:rFonts w:cstheme="minorHAnsi"/>
                <w:b/>
                <w:bCs/>
                <w:color w:val="auto"/>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5FF5E07A" w14:textId="77777777" w:rsidR="00775B21" w:rsidRPr="00FC23D3" w:rsidRDefault="00775B21" w:rsidP="00775B21">
            <w:pPr>
              <w:spacing w:after="0" w:line="252" w:lineRule="auto"/>
              <w:jc w:val="center"/>
              <w:rPr>
                <w:rFonts w:cstheme="minorHAnsi"/>
                <w:b/>
                <w:bCs/>
                <w:sz w:val="24"/>
                <w:szCs w:val="24"/>
              </w:rPr>
            </w:pPr>
            <w:r w:rsidRPr="00FC23D3">
              <w:rPr>
                <w:rFonts w:cstheme="minorHAnsi"/>
                <w:b/>
                <w:bCs/>
                <w:color w:val="auto"/>
              </w:rPr>
              <w:t>Serijska številka</w:t>
            </w:r>
          </w:p>
        </w:tc>
        <w:tc>
          <w:tcPr>
            <w:tcW w:w="1275" w:type="dxa"/>
            <w:tcBorders>
              <w:top w:val="single" w:sz="4" w:space="0" w:color="auto"/>
              <w:left w:val="nil"/>
              <w:bottom w:val="single" w:sz="4" w:space="0" w:color="auto"/>
              <w:right w:val="single" w:sz="4" w:space="0" w:color="auto"/>
            </w:tcBorders>
            <w:vAlign w:val="center"/>
          </w:tcPr>
          <w:p w14:paraId="76B18CF2" w14:textId="77777777" w:rsidR="00775B21" w:rsidRPr="00FC23D3" w:rsidRDefault="00775B21" w:rsidP="00775B21">
            <w:pPr>
              <w:spacing w:after="0" w:line="252" w:lineRule="auto"/>
              <w:jc w:val="center"/>
              <w:rPr>
                <w:rFonts w:cstheme="minorHAnsi"/>
                <w:b/>
                <w:bCs/>
                <w:sz w:val="24"/>
                <w:szCs w:val="24"/>
              </w:rPr>
            </w:pPr>
            <w:r w:rsidRPr="00FC23D3">
              <w:rPr>
                <w:rFonts w:cstheme="minorHAnsi"/>
                <w:b/>
                <w:bCs/>
                <w:color w:val="auto"/>
              </w:rPr>
              <w:t>Leto vgradnje</w:t>
            </w:r>
          </w:p>
        </w:tc>
      </w:tr>
      <w:tr w:rsidR="00775B21" w:rsidRPr="00FC23D3" w14:paraId="21589901" w14:textId="77777777" w:rsidTr="003963B8">
        <w:trPr>
          <w:trHeight w:val="34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E9479" w14:textId="121C5689" w:rsidR="00775B21" w:rsidRPr="00FC23D3" w:rsidRDefault="00AD2C6E" w:rsidP="00775B21">
            <w:pPr>
              <w:spacing w:after="0" w:line="252" w:lineRule="auto"/>
              <w:jc w:val="center"/>
              <w:rPr>
                <w:rFonts w:cstheme="minorHAnsi"/>
                <w:sz w:val="24"/>
                <w:szCs w:val="24"/>
              </w:rPr>
            </w:pPr>
            <w:r>
              <w:rPr>
                <w:rFonts w:cstheme="minorHAnsi"/>
                <w:sz w:val="24"/>
                <w:szCs w:val="24"/>
              </w:rPr>
              <w:t>1</w:t>
            </w:r>
            <w:r w:rsidR="00775B21" w:rsidRPr="00FC23D3">
              <w:rPr>
                <w:rFonts w:cstheme="minorHAnsi"/>
                <w:sz w:val="24"/>
                <w:szCs w:val="24"/>
              </w:rPr>
              <w:t>.</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6412AB57" w14:textId="77777777" w:rsidR="00775B21" w:rsidRPr="00FC23D3" w:rsidRDefault="00775B21" w:rsidP="00775B21">
            <w:pPr>
              <w:spacing w:after="0" w:line="252" w:lineRule="auto"/>
              <w:rPr>
                <w:rFonts w:cstheme="minorHAnsi"/>
                <w:sz w:val="24"/>
                <w:szCs w:val="24"/>
              </w:rPr>
            </w:pPr>
            <w:r w:rsidRPr="00FC23D3">
              <w:rPr>
                <w:rFonts w:cstheme="minorHAnsi"/>
                <w:sz w:val="24"/>
                <w:szCs w:val="24"/>
              </w:rPr>
              <w:t>S3/3. nad./MDDSZ</w:t>
            </w:r>
          </w:p>
        </w:tc>
        <w:tc>
          <w:tcPr>
            <w:tcW w:w="2835" w:type="dxa"/>
            <w:tcBorders>
              <w:top w:val="single" w:sz="4" w:space="0" w:color="auto"/>
              <w:left w:val="nil"/>
              <w:bottom w:val="single" w:sz="4" w:space="0" w:color="auto"/>
              <w:right w:val="single" w:sz="4" w:space="0" w:color="auto"/>
            </w:tcBorders>
            <w:vAlign w:val="center"/>
          </w:tcPr>
          <w:p w14:paraId="3B440A16" w14:textId="5C6E73A3" w:rsidR="00775B21" w:rsidRPr="00FC23D3" w:rsidRDefault="00F96D8A" w:rsidP="00775B21">
            <w:pPr>
              <w:spacing w:after="0" w:line="252" w:lineRule="auto"/>
              <w:rPr>
                <w:rFonts w:cstheme="minorHAnsi"/>
                <w:sz w:val="24"/>
                <w:szCs w:val="24"/>
              </w:rPr>
            </w:pPr>
            <w:proofErr w:type="spellStart"/>
            <w:r>
              <w:rPr>
                <w:rFonts w:cstheme="minorHAnsi"/>
                <w:color w:val="auto"/>
              </w:rPr>
              <w:t>Newave</w:t>
            </w:r>
            <w:proofErr w:type="spellEnd"/>
            <w:r w:rsidRPr="009E4E4D">
              <w:rPr>
                <w:rFonts w:cstheme="minorHAnsi"/>
                <w:color w:val="auto"/>
              </w:rPr>
              <w:t xml:space="preserve"> </w:t>
            </w:r>
            <w:proofErr w:type="spellStart"/>
            <w:r w:rsidR="00775B21" w:rsidRPr="00FC23D3">
              <w:rPr>
                <w:rFonts w:eastAsia="Times New Roman" w:cstheme="minorHAnsi"/>
                <w:sz w:val="24"/>
                <w:szCs w:val="24"/>
                <w:lang w:eastAsia="sl-SI"/>
              </w:rPr>
              <w:t>Power</w:t>
            </w:r>
            <w:proofErr w:type="spellEnd"/>
            <w:r w:rsidR="00775B21" w:rsidRPr="00FC23D3">
              <w:rPr>
                <w:rFonts w:eastAsia="Times New Roman" w:cstheme="minorHAnsi"/>
                <w:sz w:val="24"/>
                <w:szCs w:val="24"/>
                <w:lang w:eastAsia="sl-SI"/>
              </w:rPr>
              <w:t xml:space="preserve"> </w:t>
            </w:r>
            <w:proofErr w:type="spellStart"/>
            <w:r w:rsidR="00775B21" w:rsidRPr="00FC23D3">
              <w:rPr>
                <w:rFonts w:eastAsia="Times New Roman" w:cstheme="minorHAnsi"/>
                <w:sz w:val="24"/>
                <w:szCs w:val="24"/>
                <w:lang w:eastAsia="sl-SI"/>
              </w:rPr>
              <w:t>Wave</w:t>
            </w:r>
            <w:proofErr w:type="spellEnd"/>
            <w:r w:rsidR="00775B21" w:rsidRPr="00FC23D3">
              <w:rPr>
                <w:rFonts w:eastAsia="Times New Roman" w:cstheme="minorHAnsi"/>
                <w:sz w:val="24"/>
                <w:szCs w:val="24"/>
                <w:lang w:eastAsia="sl-SI"/>
              </w:rPr>
              <w:t xml:space="preserve"> 33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3D3E5" w14:textId="77777777" w:rsidR="00775B21" w:rsidRPr="00FC23D3" w:rsidRDefault="00775B21" w:rsidP="00775B21">
            <w:pPr>
              <w:spacing w:after="0" w:line="252" w:lineRule="auto"/>
              <w:jc w:val="right"/>
              <w:rPr>
                <w:rFonts w:cstheme="minorHAnsi"/>
                <w:sz w:val="24"/>
                <w:szCs w:val="24"/>
              </w:rPr>
            </w:pPr>
            <w:r w:rsidRPr="00FC23D3">
              <w:rPr>
                <w:rFonts w:cstheme="minorHAnsi"/>
                <w:sz w:val="24"/>
                <w:szCs w:val="24"/>
              </w:rPr>
              <w:t>120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4CC84C82" w14:textId="60F64039" w:rsidR="00775B21" w:rsidRPr="00FC23D3" w:rsidRDefault="00775B21" w:rsidP="003963B8">
            <w:pPr>
              <w:spacing w:after="0" w:line="252" w:lineRule="auto"/>
              <w:jc w:val="center"/>
              <w:rPr>
                <w:rFonts w:cstheme="minorHAnsi"/>
                <w:sz w:val="24"/>
                <w:szCs w:val="24"/>
              </w:rPr>
            </w:pPr>
            <w:r w:rsidRPr="00FC23D3">
              <w:rPr>
                <w:rFonts w:cstheme="minorHAnsi"/>
                <w:sz w:val="24"/>
                <w:szCs w:val="24"/>
              </w:rPr>
              <w:t>PWA1815</w:t>
            </w:r>
          </w:p>
        </w:tc>
        <w:tc>
          <w:tcPr>
            <w:tcW w:w="1275" w:type="dxa"/>
            <w:tcBorders>
              <w:top w:val="single" w:sz="4" w:space="0" w:color="auto"/>
              <w:left w:val="nil"/>
              <w:bottom w:val="single" w:sz="4" w:space="0" w:color="auto"/>
              <w:right w:val="single" w:sz="4" w:space="0" w:color="auto"/>
            </w:tcBorders>
            <w:vAlign w:val="center"/>
          </w:tcPr>
          <w:p w14:paraId="3B2BFB68" w14:textId="77777777" w:rsidR="00775B21" w:rsidRPr="00FC23D3" w:rsidRDefault="00775B21" w:rsidP="00775B21">
            <w:pPr>
              <w:spacing w:after="0" w:line="252" w:lineRule="auto"/>
              <w:jc w:val="center"/>
              <w:rPr>
                <w:rFonts w:cstheme="minorHAnsi"/>
                <w:sz w:val="24"/>
                <w:szCs w:val="24"/>
              </w:rPr>
            </w:pPr>
            <w:r w:rsidRPr="00FC23D3">
              <w:rPr>
                <w:rFonts w:cstheme="minorHAnsi"/>
                <w:sz w:val="24"/>
                <w:szCs w:val="24"/>
              </w:rPr>
              <w:t>2018</w:t>
            </w:r>
          </w:p>
        </w:tc>
      </w:tr>
      <w:tr w:rsidR="00775B21" w:rsidRPr="00FC23D3" w14:paraId="38109838" w14:textId="77777777" w:rsidTr="003963B8">
        <w:trPr>
          <w:trHeight w:val="34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27522" w14:textId="3503DC67" w:rsidR="00775B21" w:rsidRPr="00FC23D3" w:rsidRDefault="00AD2C6E" w:rsidP="00775B21">
            <w:pPr>
              <w:spacing w:after="0" w:line="252" w:lineRule="auto"/>
              <w:jc w:val="center"/>
              <w:rPr>
                <w:rFonts w:cstheme="minorHAnsi"/>
                <w:sz w:val="24"/>
                <w:szCs w:val="24"/>
              </w:rPr>
            </w:pPr>
            <w:r>
              <w:rPr>
                <w:rFonts w:cstheme="minorHAnsi"/>
                <w:sz w:val="24"/>
                <w:szCs w:val="24"/>
              </w:rPr>
              <w:t>2</w:t>
            </w:r>
            <w:r w:rsidR="00775B21" w:rsidRPr="00FC23D3">
              <w:rPr>
                <w:rFonts w:cstheme="minorHAnsi"/>
                <w:sz w:val="24"/>
                <w:szCs w:val="24"/>
              </w:rPr>
              <w:t>.</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168474EB" w14:textId="77777777" w:rsidR="00775B21" w:rsidRPr="00FC23D3" w:rsidRDefault="00775B21" w:rsidP="00775B21">
            <w:pPr>
              <w:spacing w:after="0" w:line="252" w:lineRule="auto"/>
              <w:rPr>
                <w:rFonts w:cstheme="minorHAnsi"/>
                <w:sz w:val="24"/>
                <w:szCs w:val="24"/>
              </w:rPr>
            </w:pPr>
            <w:r w:rsidRPr="00FC23D3">
              <w:rPr>
                <w:rFonts w:cstheme="minorHAnsi"/>
                <w:sz w:val="24"/>
                <w:szCs w:val="24"/>
              </w:rPr>
              <w:t>S4/4. nad./MDDSZ</w:t>
            </w:r>
          </w:p>
        </w:tc>
        <w:tc>
          <w:tcPr>
            <w:tcW w:w="2835" w:type="dxa"/>
            <w:tcBorders>
              <w:top w:val="single" w:sz="4" w:space="0" w:color="auto"/>
              <w:left w:val="nil"/>
              <w:bottom w:val="single" w:sz="4" w:space="0" w:color="auto"/>
              <w:right w:val="single" w:sz="4" w:space="0" w:color="auto"/>
            </w:tcBorders>
            <w:vAlign w:val="center"/>
          </w:tcPr>
          <w:p w14:paraId="72860D7F" w14:textId="6B587A08" w:rsidR="00775B21" w:rsidRPr="00FC23D3" w:rsidRDefault="00F96D8A" w:rsidP="00775B21">
            <w:pPr>
              <w:spacing w:after="0" w:line="252" w:lineRule="auto"/>
              <w:rPr>
                <w:rFonts w:cstheme="minorHAnsi"/>
                <w:sz w:val="24"/>
                <w:szCs w:val="24"/>
              </w:rPr>
            </w:pPr>
            <w:proofErr w:type="spellStart"/>
            <w:r>
              <w:rPr>
                <w:rFonts w:cstheme="minorHAnsi"/>
                <w:color w:val="auto"/>
              </w:rPr>
              <w:t>Newave</w:t>
            </w:r>
            <w:proofErr w:type="spellEnd"/>
            <w:r w:rsidRPr="009E4E4D">
              <w:rPr>
                <w:rFonts w:cstheme="minorHAnsi"/>
                <w:color w:val="auto"/>
              </w:rPr>
              <w:t xml:space="preserve"> </w:t>
            </w:r>
            <w:proofErr w:type="spellStart"/>
            <w:r w:rsidR="00775B21" w:rsidRPr="00FC23D3">
              <w:rPr>
                <w:rFonts w:eastAsia="Times New Roman" w:cstheme="minorHAnsi"/>
                <w:sz w:val="24"/>
                <w:szCs w:val="24"/>
                <w:lang w:eastAsia="sl-SI"/>
              </w:rPr>
              <w:t>Power</w:t>
            </w:r>
            <w:proofErr w:type="spellEnd"/>
            <w:r w:rsidR="00775B21" w:rsidRPr="00FC23D3">
              <w:rPr>
                <w:rFonts w:eastAsia="Times New Roman" w:cstheme="minorHAnsi"/>
                <w:sz w:val="24"/>
                <w:szCs w:val="24"/>
                <w:lang w:eastAsia="sl-SI"/>
              </w:rPr>
              <w:t xml:space="preserve"> </w:t>
            </w:r>
            <w:proofErr w:type="spellStart"/>
            <w:r w:rsidR="00775B21" w:rsidRPr="00FC23D3">
              <w:rPr>
                <w:rFonts w:eastAsia="Times New Roman" w:cstheme="minorHAnsi"/>
                <w:sz w:val="24"/>
                <w:szCs w:val="24"/>
                <w:lang w:eastAsia="sl-SI"/>
              </w:rPr>
              <w:t>Wave</w:t>
            </w:r>
            <w:proofErr w:type="spellEnd"/>
            <w:r w:rsidR="00775B21" w:rsidRPr="00FC23D3">
              <w:rPr>
                <w:rFonts w:eastAsia="Times New Roman" w:cstheme="minorHAnsi"/>
                <w:sz w:val="24"/>
                <w:szCs w:val="24"/>
                <w:lang w:eastAsia="sl-SI"/>
              </w:rPr>
              <w:t xml:space="preserve"> 33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0AED6" w14:textId="77777777" w:rsidR="00775B21" w:rsidRPr="00FC23D3" w:rsidRDefault="00775B21" w:rsidP="00775B21">
            <w:pPr>
              <w:spacing w:after="0" w:line="252" w:lineRule="auto"/>
              <w:jc w:val="right"/>
              <w:rPr>
                <w:rFonts w:cstheme="minorHAnsi"/>
                <w:sz w:val="24"/>
                <w:szCs w:val="24"/>
              </w:rPr>
            </w:pPr>
            <w:r w:rsidRPr="00FC23D3">
              <w:rPr>
                <w:rFonts w:cstheme="minorHAnsi"/>
                <w:sz w:val="24"/>
                <w:szCs w:val="24"/>
              </w:rPr>
              <w:t>120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49FFF838" w14:textId="77777777" w:rsidR="00775B21" w:rsidRPr="00FC23D3" w:rsidRDefault="00775B21" w:rsidP="003963B8">
            <w:pPr>
              <w:spacing w:after="0" w:line="252" w:lineRule="auto"/>
              <w:jc w:val="center"/>
              <w:rPr>
                <w:rFonts w:cstheme="minorHAnsi"/>
                <w:sz w:val="24"/>
                <w:szCs w:val="24"/>
              </w:rPr>
            </w:pPr>
            <w:r w:rsidRPr="00FC23D3">
              <w:rPr>
                <w:rFonts w:cstheme="minorHAnsi"/>
                <w:sz w:val="24"/>
                <w:szCs w:val="24"/>
              </w:rPr>
              <w:t>PWA1814</w:t>
            </w:r>
          </w:p>
        </w:tc>
        <w:tc>
          <w:tcPr>
            <w:tcW w:w="1275" w:type="dxa"/>
            <w:tcBorders>
              <w:top w:val="single" w:sz="4" w:space="0" w:color="auto"/>
              <w:left w:val="nil"/>
              <w:bottom w:val="single" w:sz="4" w:space="0" w:color="auto"/>
              <w:right w:val="single" w:sz="4" w:space="0" w:color="auto"/>
            </w:tcBorders>
            <w:vAlign w:val="center"/>
          </w:tcPr>
          <w:p w14:paraId="7BE26A2F" w14:textId="77777777" w:rsidR="00775B21" w:rsidRPr="00FC23D3" w:rsidRDefault="00775B21" w:rsidP="00775B21">
            <w:pPr>
              <w:spacing w:after="0" w:line="252" w:lineRule="auto"/>
              <w:jc w:val="center"/>
              <w:rPr>
                <w:rFonts w:cstheme="minorHAnsi"/>
                <w:sz w:val="24"/>
                <w:szCs w:val="24"/>
              </w:rPr>
            </w:pPr>
            <w:r w:rsidRPr="00FC23D3">
              <w:rPr>
                <w:rFonts w:cstheme="minorHAnsi"/>
                <w:sz w:val="24"/>
                <w:szCs w:val="24"/>
              </w:rPr>
              <w:t>2018</w:t>
            </w:r>
          </w:p>
        </w:tc>
      </w:tr>
      <w:tr w:rsidR="00775B21" w:rsidRPr="00FC23D3" w14:paraId="14F9E1E4" w14:textId="77777777" w:rsidTr="003963B8">
        <w:trPr>
          <w:trHeight w:val="34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C5BA8" w14:textId="415F9C69" w:rsidR="00775B21" w:rsidRPr="00FC23D3" w:rsidRDefault="00AD2C6E" w:rsidP="00775B21">
            <w:pPr>
              <w:spacing w:after="0" w:line="252" w:lineRule="auto"/>
              <w:jc w:val="center"/>
              <w:rPr>
                <w:rFonts w:cstheme="minorHAnsi"/>
                <w:sz w:val="24"/>
                <w:szCs w:val="24"/>
              </w:rPr>
            </w:pPr>
            <w:r>
              <w:rPr>
                <w:rFonts w:cstheme="minorHAnsi"/>
                <w:sz w:val="24"/>
                <w:szCs w:val="24"/>
              </w:rPr>
              <w:t>3</w:t>
            </w:r>
            <w:r w:rsidR="00775B21" w:rsidRPr="00FC23D3">
              <w:rPr>
                <w:rFonts w:cstheme="minorHAnsi"/>
                <w:sz w:val="24"/>
                <w:szCs w:val="24"/>
              </w:rPr>
              <w:t>.</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42452887" w14:textId="77777777" w:rsidR="00775B21" w:rsidRPr="00FC23D3" w:rsidRDefault="00775B21" w:rsidP="00775B21">
            <w:pPr>
              <w:spacing w:after="0" w:line="252" w:lineRule="auto"/>
              <w:rPr>
                <w:rFonts w:cstheme="minorHAnsi"/>
                <w:sz w:val="24"/>
                <w:szCs w:val="24"/>
              </w:rPr>
            </w:pPr>
            <w:r w:rsidRPr="00FC23D3">
              <w:rPr>
                <w:rFonts w:cstheme="minorHAnsi"/>
                <w:sz w:val="24"/>
                <w:szCs w:val="24"/>
              </w:rPr>
              <w:t>S3/1. nad./MDDSZ</w:t>
            </w:r>
          </w:p>
        </w:tc>
        <w:tc>
          <w:tcPr>
            <w:tcW w:w="2835" w:type="dxa"/>
            <w:tcBorders>
              <w:top w:val="single" w:sz="4" w:space="0" w:color="auto"/>
              <w:left w:val="nil"/>
              <w:bottom w:val="single" w:sz="4" w:space="0" w:color="auto"/>
              <w:right w:val="single" w:sz="4" w:space="0" w:color="auto"/>
            </w:tcBorders>
            <w:vAlign w:val="center"/>
          </w:tcPr>
          <w:p w14:paraId="72309D7B" w14:textId="27E5BC7F" w:rsidR="00775B21" w:rsidRPr="00FC23D3" w:rsidRDefault="00F96D8A" w:rsidP="00775B21">
            <w:pPr>
              <w:spacing w:after="0" w:line="252" w:lineRule="auto"/>
              <w:rPr>
                <w:rFonts w:cstheme="minorHAnsi"/>
                <w:sz w:val="24"/>
                <w:szCs w:val="24"/>
              </w:rPr>
            </w:pPr>
            <w:proofErr w:type="spellStart"/>
            <w:r>
              <w:rPr>
                <w:rFonts w:cstheme="minorHAnsi"/>
                <w:color w:val="auto"/>
              </w:rPr>
              <w:t>Newave</w:t>
            </w:r>
            <w:proofErr w:type="spellEnd"/>
            <w:r w:rsidRPr="009E4E4D">
              <w:rPr>
                <w:rFonts w:cstheme="minorHAnsi"/>
                <w:color w:val="auto"/>
              </w:rPr>
              <w:t xml:space="preserve"> </w:t>
            </w:r>
            <w:r w:rsidR="00775B21" w:rsidRPr="00FC23D3">
              <w:rPr>
                <w:rFonts w:eastAsia="Times New Roman" w:cstheme="minorHAnsi"/>
                <w:sz w:val="24"/>
                <w:szCs w:val="24"/>
                <w:lang w:eastAsia="sl-SI"/>
              </w:rPr>
              <w:t xml:space="preserve">Premium </w:t>
            </w:r>
            <w:proofErr w:type="spellStart"/>
            <w:r w:rsidR="00775B21" w:rsidRPr="00FC23D3">
              <w:rPr>
                <w:rFonts w:eastAsia="Times New Roman" w:cstheme="minorHAnsi"/>
                <w:sz w:val="24"/>
                <w:szCs w:val="24"/>
                <w:lang w:eastAsia="sl-SI"/>
              </w:rPr>
              <w:t>Tower</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65ABD" w14:textId="77777777" w:rsidR="00775B21" w:rsidRPr="00FC23D3" w:rsidRDefault="00775B21" w:rsidP="00775B21">
            <w:pPr>
              <w:spacing w:after="0" w:line="252" w:lineRule="auto"/>
              <w:jc w:val="right"/>
              <w:rPr>
                <w:rFonts w:cstheme="minorHAnsi"/>
                <w:sz w:val="24"/>
                <w:szCs w:val="24"/>
              </w:rPr>
            </w:pPr>
            <w:r w:rsidRPr="00FC23D3">
              <w:rPr>
                <w:rFonts w:cstheme="minorHAnsi"/>
                <w:sz w:val="24"/>
                <w:szCs w:val="24"/>
              </w:rPr>
              <w:t>20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0C5F1D62" w14:textId="7BB0F68F" w:rsidR="00775B21" w:rsidRPr="00FC23D3" w:rsidRDefault="00775B21" w:rsidP="003963B8">
            <w:pPr>
              <w:spacing w:after="0" w:line="252" w:lineRule="auto"/>
              <w:jc w:val="center"/>
              <w:rPr>
                <w:rFonts w:cstheme="minorHAnsi"/>
                <w:sz w:val="24"/>
                <w:szCs w:val="24"/>
              </w:rPr>
            </w:pPr>
            <w:r w:rsidRPr="00FC23D3">
              <w:rPr>
                <w:rFonts w:cstheme="minorHAnsi"/>
                <w:sz w:val="24"/>
                <w:szCs w:val="24"/>
              </w:rPr>
              <w:t>PT02-00111</w:t>
            </w:r>
          </w:p>
        </w:tc>
        <w:tc>
          <w:tcPr>
            <w:tcW w:w="1275" w:type="dxa"/>
            <w:tcBorders>
              <w:top w:val="single" w:sz="4" w:space="0" w:color="auto"/>
              <w:left w:val="nil"/>
              <w:bottom w:val="single" w:sz="4" w:space="0" w:color="auto"/>
              <w:right w:val="single" w:sz="4" w:space="0" w:color="auto"/>
            </w:tcBorders>
            <w:vAlign w:val="center"/>
          </w:tcPr>
          <w:p w14:paraId="37F6DFF1" w14:textId="77777777" w:rsidR="00775B21" w:rsidRPr="00FC23D3" w:rsidRDefault="00775B21" w:rsidP="00775B21">
            <w:pPr>
              <w:spacing w:after="0" w:line="252" w:lineRule="auto"/>
              <w:jc w:val="center"/>
              <w:rPr>
                <w:rFonts w:cstheme="minorHAnsi"/>
                <w:sz w:val="24"/>
                <w:szCs w:val="24"/>
              </w:rPr>
            </w:pPr>
            <w:r w:rsidRPr="00FC23D3">
              <w:rPr>
                <w:rFonts w:cstheme="minorHAnsi"/>
                <w:sz w:val="24"/>
                <w:szCs w:val="24"/>
              </w:rPr>
              <w:t>2018</w:t>
            </w:r>
          </w:p>
        </w:tc>
      </w:tr>
      <w:tr w:rsidR="00775B21" w:rsidRPr="00FC23D3" w14:paraId="14A5D52B" w14:textId="77777777" w:rsidTr="003963B8">
        <w:trPr>
          <w:trHeight w:val="34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BAA4A" w14:textId="03011A6D" w:rsidR="00775B21" w:rsidRPr="00FC23D3" w:rsidRDefault="00AD2C6E" w:rsidP="00775B21">
            <w:pPr>
              <w:spacing w:after="0" w:line="252" w:lineRule="auto"/>
              <w:jc w:val="center"/>
              <w:rPr>
                <w:rFonts w:cstheme="minorHAnsi"/>
                <w:sz w:val="24"/>
                <w:szCs w:val="24"/>
              </w:rPr>
            </w:pPr>
            <w:r>
              <w:rPr>
                <w:rFonts w:cstheme="minorHAnsi"/>
                <w:sz w:val="24"/>
                <w:szCs w:val="24"/>
              </w:rPr>
              <w:t>4</w:t>
            </w:r>
            <w:r w:rsidR="00775B21" w:rsidRPr="00FC23D3">
              <w:rPr>
                <w:rFonts w:cstheme="minorHAnsi"/>
                <w:sz w:val="24"/>
                <w:szCs w:val="24"/>
              </w:rPr>
              <w:t>.</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44A0B725" w14:textId="77777777" w:rsidR="00775B21" w:rsidRPr="00FC23D3" w:rsidRDefault="00775B21" w:rsidP="00775B21">
            <w:pPr>
              <w:spacing w:after="0" w:line="252" w:lineRule="auto"/>
              <w:rPr>
                <w:rFonts w:cstheme="minorHAnsi"/>
                <w:sz w:val="24"/>
                <w:szCs w:val="24"/>
              </w:rPr>
            </w:pPr>
            <w:r w:rsidRPr="00FC23D3">
              <w:rPr>
                <w:rFonts w:cstheme="minorHAnsi"/>
                <w:sz w:val="24"/>
                <w:szCs w:val="24"/>
              </w:rPr>
              <w:t>S4/1. nad./IRSD</w:t>
            </w:r>
          </w:p>
        </w:tc>
        <w:tc>
          <w:tcPr>
            <w:tcW w:w="2835" w:type="dxa"/>
            <w:tcBorders>
              <w:top w:val="single" w:sz="4" w:space="0" w:color="auto"/>
              <w:left w:val="nil"/>
              <w:bottom w:val="single" w:sz="4" w:space="0" w:color="auto"/>
              <w:right w:val="single" w:sz="4" w:space="0" w:color="auto"/>
            </w:tcBorders>
            <w:vAlign w:val="center"/>
          </w:tcPr>
          <w:p w14:paraId="649ECD3F" w14:textId="5ED640FD" w:rsidR="00775B21" w:rsidRPr="00FC23D3" w:rsidRDefault="00F96D8A" w:rsidP="00775B21">
            <w:pPr>
              <w:spacing w:after="0" w:line="252" w:lineRule="auto"/>
              <w:rPr>
                <w:rFonts w:cstheme="minorHAnsi"/>
                <w:sz w:val="24"/>
                <w:szCs w:val="24"/>
              </w:rPr>
            </w:pPr>
            <w:proofErr w:type="spellStart"/>
            <w:r>
              <w:rPr>
                <w:rFonts w:cstheme="minorHAnsi"/>
                <w:color w:val="auto"/>
              </w:rPr>
              <w:t>Newave</w:t>
            </w:r>
            <w:proofErr w:type="spellEnd"/>
            <w:r w:rsidRPr="009E4E4D">
              <w:rPr>
                <w:rFonts w:cstheme="minorHAnsi"/>
                <w:color w:val="auto"/>
              </w:rPr>
              <w:t xml:space="preserve"> </w:t>
            </w:r>
            <w:r w:rsidR="00775B21" w:rsidRPr="00FC23D3">
              <w:rPr>
                <w:rFonts w:eastAsia="Times New Roman" w:cstheme="minorHAnsi"/>
                <w:sz w:val="24"/>
                <w:szCs w:val="24"/>
                <w:lang w:eastAsia="sl-SI"/>
              </w:rPr>
              <w:t xml:space="preserve">Premium </w:t>
            </w:r>
            <w:proofErr w:type="spellStart"/>
            <w:r w:rsidR="00775B21" w:rsidRPr="00FC23D3">
              <w:rPr>
                <w:rFonts w:eastAsia="Times New Roman" w:cstheme="minorHAnsi"/>
                <w:sz w:val="24"/>
                <w:szCs w:val="24"/>
                <w:lang w:eastAsia="sl-SI"/>
              </w:rPr>
              <w:t>Tower</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4DCAD" w14:textId="77777777" w:rsidR="00775B21" w:rsidRPr="00FC23D3" w:rsidRDefault="00775B21" w:rsidP="00775B21">
            <w:pPr>
              <w:spacing w:after="0" w:line="252" w:lineRule="auto"/>
              <w:jc w:val="right"/>
              <w:rPr>
                <w:rFonts w:cstheme="minorHAnsi"/>
                <w:sz w:val="24"/>
                <w:szCs w:val="24"/>
              </w:rPr>
            </w:pPr>
            <w:r w:rsidRPr="00FC23D3">
              <w:rPr>
                <w:rFonts w:cstheme="minorHAnsi"/>
                <w:sz w:val="24"/>
                <w:szCs w:val="24"/>
              </w:rPr>
              <w:t>20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62204981" w14:textId="4EEFCF73" w:rsidR="00775B21" w:rsidRPr="00FC23D3" w:rsidRDefault="00775B21" w:rsidP="003963B8">
            <w:pPr>
              <w:spacing w:after="0" w:line="252" w:lineRule="auto"/>
              <w:jc w:val="center"/>
              <w:rPr>
                <w:rFonts w:cstheme="minorHAnsi"/>
                <w:sz w:val="24"/>
                <w:szCs w:val="24"/>
              </w:rPr>
            </w:pPr>
            <w:r w:rsidRPr="00FC23D3">
              <w:rPr>
                <w:rFonts w:cstheme="minorHAnsi"/>
                <w:sz w:val="24"/>
                <w:szCs w:val="24"/>
              </w:rPr>
              <w:t>PT02-00110</w:t>
            </w:r>
          </w:p>
        </w:tc>
        <w:tc>
          <w:tcPr>
            <w:tcW w:w="1275" w:type="dxa"/>
            <w:tcBorders>
              <w:top w:val="single" w:sz="4" w:space="0" w:color="auto"/>
              <w:left w:val="nil"/>
              <w:bottom w:val="single" w:sz="4" w:space="0" w:color="auto"/>
              <w:right w:val="single" w:sz="4" w:space="0" w:color="auto"/>
            </w:tcBorders>
            <w:vAlign w:val="center"/>
          </w:tcPr>
          <w:p w14:paraId="0BB0B1E8" w14:textId="77777777" w:rsidR="00775B21" w:rsidRPr="00FC23D3" w:rsidRDefault="00775B21" w:rsidP="00775B21">
            <w:pPr>
              <w:spacing w:after="0" w:line="252" w:lineRule="auto"/>
              <w:jc w:val="center"/>
              <w:rPr>
                <w:rFonts w:cstheme="minorHAnsi"/>
                <w:sz w:val="24"/>
                <w:szCs w:val="24"/>
              </w:rPr>
            </w:pPr>
            <w:r w:rsidRPr="00FC23D3">
              <w:rPr>
                <w:rFonts w:cstheme="minorHAnsi"/>
                <w:sz w:val="24"/>
                <w:szCs w:val="24"/>
              </w:rPr>
              <w:t>2018</w:t>
            </w:r>
          </w:p>
        </w:tc>
      </w:tr>
    </w:tbl>
    <w:p w14:paraId="38EF9BD4" w14:textId="77777777" w:rsidR="00775B21" w:rsidRDefault="00775B21" w:rsidP="00775B21">
      <w:pPr>
        <w:spacing w:after="0" w:line="252" w:lineRule="auto"/>
        <w:rPr>
          <w:rFonts w:cstheme="minorHAnsi"/>
          <w:sz w:val="24"/>
          <w:szCs w:val="24"/>
        </w:rPr>
      </w:pPr>
    </w:p>
    <w:p w14:paraId="007D131C" w14:textId="5FD71702" w:rsidR="00BD1A0E" w:rsidRPr="00C262A7" w:rsidRDefault="00BD1A0E" w:rsidP="00BD1A0E">
      <w:pPr>
        <w:pStyle w:val="Slog3"/>
        <w:rPr>
          <w:rStyle w:val="Neenpoudarek"/>
          <w:rFonts w:asciiTheme="majorHAnsi" w:hAnsiTheme="majorHAnsi" w:cs="Arial"/>
          <w:bCs w:val="0"/>
          <w:i/>
          <w:iCs/>
          <w:color w:val="auto"/>
          <w:sz w:val="22"/>
          <w:szCs w:val="22"/>
        </w:rPr>
      </w:pPr>
      <w:bookmarkStart w:id="24" w:name="_Toc162420859"/>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 – sklop 3</w:t>
      </w:r>
      <w:bookmarkEnd w:id="24"/>
    </w:p>
    <w:p w14:paraId="5952D676" w14:textId="77777777" w:rsidR="00BD1A0E" w:rsidRPr="00C262A7" w:rsidRDefault="00BD1A0E" w:rsidP="00B309F2">
      <w:pPr>
        <w:pStyle w:val="Intenzivencitat"/>
      </w:pPr>
      <w:bookmarkStart w:id="25" w:name="_Toc162420860"/>
      <w:r>
        <w:t>TEHNIČNE SPECIFIKACIJE</w:t>
      </w:r>
      <w:bookmarkEnd w:id="25"/>
    </w:p>
    <w:p w14:paraId="59FA5D09" w14:textId="77777777" w:rsidR="00BD1A0E" w:rsidRDefault="00BD1A0E" w:rsidP="00BD1A0E">
      <w:pPr>
        <w:spacing w:after="0"/>
        <w:jc w:val="both"/>
        <w:rPr>
          <w:rFonts w:cs="Arial"/>
          <w:color w:val="auto"/>
          <w:sz w:val="24"/>
          <w:szCs w:val="24"/>
        </w:rPr>
      </w:pPr>
    </w:p>
    <w:p w14:paraId="2167AAD5" w14:textId="77777777" w:rsidR="00BD1A0E" w:rsidRDefault="00BD1A0E" w:rsidP="00BD1A0E">
      <w:pPr>
        <w:jc w:val="both"/>
        <w:rPr>
          <w:b/>
          <w:sz w:val="24"/>
          <w:szCs w:val="24"/>
        </w:rPr>
      </w:pPr>
      <w:r w:rsidRPr="00763AB3">
        <w:rPr>
          <w:b/>
          <w:sz w:val="24"/>
          <w:szCs w:val="24"/>
        </w:rPr>
        <w:t>T</w:t>
      </w:r>
      <w:r>
        <w:rPr>
          <w:b/>
          <w:sz w:val="24"/>
          <w:szCs w:val="24"/>
        </w:rPr>
        <w:t>ehnične specifikacije za sklop 3</w:t>
      </w:r>
      <w:r w:rsidRPr="00763AB3">
        <w:rPr>
          <w:b/>
          <w:sz w:val="24"/>
          <w:szCs w:val="24"/>
        </w:rPr>
        <w:t xml:space="preserve">: </w:t>
      </w:r>
      <w:r w:rsidRPr="00BD1A0E">
        <w:rPr>
          <w:b/>
          <w:sz w:val="24"/>
          <w:szCs w:val="24"/>
        </w:rPr>
        <w:t>Storitve vzdrževanja sistemov za neprekinjeno napajanje ter s tem povezane storitve v poslovni stavbi Smelt</w:t>
      </w:r>
      <w:r>
        <w:rPr>
          <w:b/>
          <w:sz w:val="24"/>
          <w:szCs w:val="24"/>
        </w:rPr>
        <w:t>, št. naročila 403/24-34</w:t>
      </w:r>
    </w:p>
    <w:p w14:paraId="3DD1981A" w14:textId="77777777" w:rsidR="00797F85" w:rsidRPr="009E4E4D" w:rsidRDefault="00F71DF1" w:rsidP="00797F85">
      <w:pPr>
        <w:pStyle w:val="Default"/>
        <w:spacing w:line="252" w:lineRule="auto"/>
        <w:jc w:val="both"/>
        <w:rPr>
          <w:rFonts w:ascii="Cambria" w:hAnsi="Cambria" w:cstheme="minorHAnsi"/>
        </w:rPr>
      </w:pPr>
      <w:r w:rsidRPr="009E4E4D">
        <w:rPr>
          <w:rFonts w:ascii="Cambria" w:hAnsi="Cambria" w:cstheme="minorHAnsi"/>
        </w:rPr>
        <w:t xml:space="preserve">Storitve vzdrževanja vključujejo redno in izredno vzdrževanje sistemov za neprekinjeno napajanje (UPS) in sistema rezervnega napajanja, </w:t>
      </w:r>
      <w:r w:rsidRPr="009E4E4D">
        <w:rPr>
          <w:rFonts w:ascii="Cambria" w:hAnsi="Cambria"/>
          <w:color w:val="auto"/>
          <w:lang w:eastAsia="zh-CN"/>
        </w:rPr>
        <w:t>tj. dizelskih električnih agregatov (</w:t>
      </w:r>
      <w:r w:rsidRPr="009E4E4D">
        <w:rPr>
          <w:rFonts w:ascii="Cambria" w:hAnsi="Cambria" w:cstheme="minorHAnsi"/>
        </w:rPr>
        <w:t xml:space="preserve">DEA), ki so instalirani v poslovni stavbni </w:t>
      </w:r>
      <w:r>
        <w:rPr>
          <w:rFonts w:ascii="Cambria" w:hAnsi="Cambria" w:cstheme="minorHAnsi"/>
        </w:rPr>
        <w:t>Smelt</w:t>
      </w:r>
      <w:r w:rsidRPr="009E4E4D">
        <w:rPr>
          <w:rFonts w:ascii="Cambria" w:hAnsi="Cambria" w:cstheme="minorHAnsi"/>
        </w:rPr>
        <w:t xml:space="preserve">, </w:t>
      </w:r>
      <w:r>
        <w:rPr>
          <w:rFonts w:ascii="Cambria" w:hAnsi="Cambria" w:cstheme="minorHAnsi"/>
        </w:rPr>
        <w:t xml:space="preserve">Dunajska </w:t>
      </w:r>
      <w:r w:rsidRPr="009E4E4D">
        <w:rPr>
          <w:rFonts w:ascii="Cambria" w:hAnsi="Cambria" w:cstheme="minorHAnsi"/>
        </w:rPr>
        <w:t>cesta</w:t>
      </w:r>
      <w:r>
        <w:rPr>
          <w:rFonts w:ascii="Cambria" w:hAnsi="Cambria" w:cstheme="minorHAnsi"/>
        </w:rPr>
        <w:t xml:space="preserve"> 160</w:t>
      </w:r>
      <w:r w:rsidRPr="009E4E4D">
        <w:rPr>
          <w:rFonts w:ascii="Cambria" w:hAnsi="Cambria" w:cstheme="minorHAnsi"/>
        </w:rPr>
        <w:t xml:space="preserve">, Ljubljana, in so navedeni v Tabeli 1. </w:t>
      </w:r>
      <w:r w:rsidR="00797F85">
        <w:rPr>
          <w:rFonts w:ascii="Cambria" w:hAnsi="Cambria" w:cstheme="minorHAnsi"/>
        </w:rPr>
        <w:t xml:space="preserve">Storitve vzdrževanja vključujejo tudi </w:t>
      </w:r>
      <w:r w:rsidR="00797F85" w:rsidRPr="000D62AF">
        <w:rPr>
          <w:rFonts w:ascii="Cambria" w:hAnsi="Cambria" w:cstheme="minorHAnsi"/>
        </w:rPr>
        <w:t>posodobitv</w:t>
      </w:r>
      <w:r w:rsidR="00797F85">
        <w:rPr>
          <w:rFonts w:ascii="Cambria" w:hAnsi="Cambria" w:cstheme="minorHAnsi"/>
        </w:rPr>
        <w:t>e</w:t>
      </w:r>
      <w:r w:rsidR="00797F85" w:rsidRPr="000D62AF">
        <w:rPr>
          <w:rFonts w:ascii="Cambria" w:hAnsi="Cambria" w:cstheme="minorHAnsi"/>
        </w:rPr>
        <w:t>, nadgradnj</w:t>
      </w:r>
      <w:r w:rsidR="00797F85">
        <w:rPr>
          <w:rFonts w:ascii="Cambria" w:hAnsi="Cambria" w:cstheme="minorHAnsi"/>
        </w:rPr>
        <w:t>e</w:t>
      </w:r>
      <w:r w:rsidR="00797F85" w:rsidRPr="000D62AF">
        <w:rPr>
          <w:rFonts w:ascii="Cambria" w:hAnsi="Cambria" w:cstheme="minorHAnsi"/>
        </w:rPr>
        <w:t xml:space="preserve"> in razširitv</w:t>
      </w:r>
      <w:r w:rsidR="00797F85">
        <w:rPr>
          <w:rFonts w:ascii="Cambria" w:hAnsi="Cambria" w:cstheme="minorHAnsi"/>
        </w:rPr>
        <w:t>e</w:t>
      </w:r>
      <w:r w:rsidR="00797F85" w:rsidRPr="000D62AF">
        <w:rPr>
          <w:rFonts w:ascii="Cambria" w:hAnsi="Cambria" w:cstheme="minorHAnsi"/>
        </w:rPr>
        <w:t xml:space="preserve"> </w:t>
      </w:r>
      <w:r w:rsidR="00797F85">
        <w:rPr>
          <w:rFonts w:ascii="Cambria" w:hAnsi="Cambria" w:cstheme="minorHAnsi"/>
        </w:rPr>
        <w:t xml:space="preserve">posameznih </w:t>
      </w:r>
      <w:r w:rsidR="00797F85" w:rsidRPr="009E4E4D">
        <w:rPr>
          <w:rFonts w:ascii="Cambria" w:hAnsi="Cambria" w:cstheme="minorHAnsi"/>
        </w:rPr>
        <w:t>sistemov za neprekinjeno napajanje (UPS) in sistema rezervnega napajanja,</w:t>
      </w:r>
      <w:r w:rsidR="00797F85" w:rsidRPr="000D62AF">
        <w:rPr>
          <w:rFonts w:ascii="Cambria" w:hAnsi="Cambria" w:cstheme="minorHAnsi"/>
        </w:rPr>
        <w:t xml:space="preserve"> (</w:t>
      </w:r>
      <w:r w:rsidR="00797F85" w:rsidRPr="009E4E4D">
        <w:rPr>
          <w:rFonts w:ascii="Cambria" w:hAnsi="Cambria" w:cstheme="minorHAnsi"/>
        </w:rPr>
        <w:t>DEA),</w:t>
      </w:r>
      <w:r w:rsidR="00797F85">
        <w:rPr>
          <w:rFonts w:ascii="Cambria" w:hAnsi="Cambria" w:cstheme="minorHAnsi"/>
        </w:rPr>
        <w:t xml:space="preserve"> in sicer sistemov, navedenih  v Tabeli 2.</w:t>
      </w:r>
    </w:p>
    <w:p w14:paraId="2CC4FA22" w14:textId="77777777" w:rsidR="00797F85" w:rsidRDefault="00797F85" w:rsidP="00797F85">
      <w:pPr>
        <w:pStyle w:val="Default"/>
        <w:spacing w:line="252" w:lineRule="auto"/>
        <w:ind w:left="1410" w:hanging="1410"/>
        <w:jc w:val="both"/>
        <w:rPr>
          <w:rFonts w:ascii="Cambria" w:hAnsi="Cambria" w:cstheme="minorHAnsi"/>
          <w:b/>
          <w:bCs/>
          <w:color w:val="auto"/>
        </w:rPr>
      </w:pPr>
    </w:p>
    <w:p w14:paraId="1BBCB848" w14:textId="77777777" w:rsidR="00797F85" w:rsidRPr="000D62AF" w:rsidRDefault="00797F85" w:rsidP="00797F85">
      <w:pPr>
        <w:spacing w:after="0" w:line="252" w:lineRule="auto"/>
        <w:jc w:val="both"/>
        <w:rPr>
          <w:rFonts w:cs="Arial"/>
          <w:color w:val="auto"/>
          <w:sz w:val="24"/>
          <w:szCs w:val="24"/>
          <w:lang w:eastAsia="zh-CN"/>
        </w:rPr>
      </w:pPr>
      <w:r w:rsidRPr="000D62AF">
        <w:rPr>
          <w:sz w:val="24"/>
          <w:szCs w:val="24"/>
        </w:rPr>
        <w:t xml:space="preserve">Ne glede na naročnikove navedbe tipov, modelov in blagovnih znamk UPS in DEA ter njihovih sestavnih delov mora izvajalec pri </w:t>
      </w:r>
      <w:r>
        <w:rPr>
          <w:sz w:val="24"/>
          <w:szCs w:val="24"/>
        </w:rPr>
        <w:t xml:space="preserve">izrednem vzdrževanju in </w:t>
      </w:r>
      <w:r w:rsidRPr="000D62AF">
        <w:rPr>
          <w:sz w:val="24"/>
          <w:szCs w:val="24"/>
        </w:rPr>
        <w:t>p</w:t>
      </w:r>
      <w:r w:rsidRPr="000D62AF">
        <w:rPr>
          <w:rFonts w:cstheme="minorHAnsi"/>
          <w:sz w:val="24"/>
          <w:szCs w:val="24"/>
        </w:rPr>
        <w:t xml:space="preserve">osodobitvi, nadgradnji in razširitvi </w:t>
      </w:r>
      <w:r w:rsidRPr="000D62AF">
        <w:rPr>
          <w:sz w:val="24"/>
          <w:szCs w:val="24"/>
        </w:rPr>
        <w:t xml:space="preserve">dobaviti takšne naprave in sestavne dele UPS naprav in DEA, ki so kompatibilne z naročnikovim </w:t>
      </w:r>
      <w:r w:rsidRPr="000D62AF">
        <w:rPr>
          <w:rFonts w:cs="Arial"/>
          <w:color w:val="auto"/>
          <w:sz w:val="24"/>
          <w:szCs w:val="24"/>
          <w:lang w:eastAsia="zh-CN"/>
        </w:rPr>
        <w:t xml:space="preserve">sistemom za neprekinjeno napajanje oz. sistemom rezervnega napajanja, tj. </w:t>
      </w:r>
      <w:r>
        <w:rPr>
          <w:rFonts w:cs="Arial"/>
          <w:color w:val="auto"/>
          <w:sz w:val="24"/>
          <w:szCs w:val="24"/>
          <w:lang w:eastAsia="zh-CN"/>
        </w:rPr>
        <w:t>dizelskih električnih agregatov.</w:t>
      </w:r>
    </w:p>
    <w:p w14:paraId="7716573D" w14:textId="032A3D8A" w:rsidR="00F71DF1" w:rsidRPr="009E4E4D" w:rsidRDefault="00F71DF1" w:rsidP="00F71DF1">
      <w:pPr>
        <w:pStyle w:val="Default"/>
        <w:spacing w:line="252" w:lineRule="auto"/>
        <w:jc w:val="both"/>
        <w:rPr>
          <w:rFonts w:ascii="Cambria" w:hAnsi="Cambria" w:cstheme="minorHAnsi"/>
        </w:rPr>
      </w:pPr>
    </w:p>
    <w:p w14:paraId="1F2014DC" w14:textId="2BD8840E" w:rsidR="00753F87" w:rsidRDefault="00F71DF1" w:rsidP="00F71DF1">
      <w:pPr>
        <w:pStyle w:val="Default"/>
        <w:spacing w:line="252" w:lineRule="auto"/>
        <w:ind w:left="1410" w:hanging="1410"/>
        <w:jc w:val="both"/>
        <w:rPr>
          <w:rFonts w:ascii="Cambria" w:hAnsi="Cambria" w:cstheme="minorHAnsi"/>
          <w:b/>
        </w:rPr>
      </w:pPr>
      <w:r w:rsidRPr="009E4E4D">
        <w:rPr>
          <w:rFonts w:ascii="Cambria" w:hAnsi="Cambria" w:cstheme="minorHAnsi"/>
          <w:b/>
          <w:bCs/>
          <w:color w:val="auto"/>
        </w:rPr>
        <w:t xml:space="preserve">Tabela 1: </w:t>
      </w:r>
      <w:r w:rsidRPr="009E4E4D">
        <w:rPr>
          <w:rFonts w:ascii="Cambria" w:hAnsi="Cambria" w:cstheme="minorHAnsi"/>
          <w:b/>
          <w:bCs/>
          <w:color w:val="auto"/>
        </w:rPr>
        <w:tab/>
        <w:t>S</w:t>
      </w:r>
      <w:r w:rsidRPr="009E4E4D">
        <w:rPr>
          <w:rFonts w:ascii="Cambria" w:hAnsi="Cambria" w:cstheme="minorHAnsi"/>
          <w:b/>
          <w:color w:val="auto"/>
        </w:rPr>
        <w:t xml:space="preserve">istemi za neprekinjeno napajanje (UPS) in sistem rezervnega napajanja </w:t>
      </w:r>
      <w:r w:rsidRPr="009E4E4D">
        <w:rPr>
          <w:rFonts w:ascii="Cambria" w:hAnsi="Cambria" w:cstheme="minorHAnsi"/>
          <w:b/>
        </w:rPr>
        <w:t>(DEA), ki so predmet v</w:t>
      </w:r>
      <w:r>
        <w:rPr>
          <w:rFonts w:ascii="Cambria" w:hAnsi="Cambria" w:cstheme="minorHAnsi"/>
          <w:b/>
        </w:rPr>
        <w:t>zdrževanja</w:t>
      </w:r>
      <w:r w:rsidR="00753F87" w:rsidRPr="00E53C8D">
        <w:rPr>
          <w:rFonts w:asciiTheme="minorHAnsi" w:hAnsiTheme="minorHAnsi" w:cstheme="minorHAnsi"/>
          <w:sz w:val="22"/>
          <w:szCs w:val="22"/>
        </w:rPr>
        <w:t xml:space="preserve"> </w:t>
      </w:r>
    </w:p>
    <w:p w14:paraId="2C4EC86E" w14:textId="77777777" w:rsidR="00F71DF1" w:rsidRPr="00F71DF1" w:rsidRDefault="00F71DF1" w:rsidP="00F71DF1">
      <w:pPr>
        <w:pStyle w:val="Default"/>
        <w:spacing w:line="252" w:lineRule="auto"/>
        <w:ind w:left="1410" w:hanging="1410"/>
        <w:jc w:val="both"/>
        <w:rPr>
          <w:rFonts w:ascii="Cambria" w:hAnsi="Cambria" w:cstheme="minorHAnsi"/>
          <w:b/>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268"/>
        <w:gridCol w:w="3827"/>
        <w:gridCol w:w="851"/>
        <w:gridCol w:w="1559"/>
      </w:tblGrid>
      <w:tr w:rsidR="00753F87" w:rsidRPr="00F71DF1" w14:paraId="0AC8B48D" w14:textId="77777777" w:rsidTr="00F96D8A">
        <w:trPr>
          <w:trHeight w:val="103"/>
          <w:jc w:val="center"/>
        </w:trPr>
        <w:tc>
          <w:tcPr>
            <w:tcW w:w="846" w:type="dxa"/>
            <w:shd w:val="clear" w:color="auto" w:fill="auto"/>
            <w:vAlign w:val="center"/>
          </w:tcPr>
          <w:p w14:paraId="2CCD1025" w14:textId="52181990" w:rsidR="00753F87" w:rsidRPr="00F71DF1" w:rsidRDefault="00753F87" w:rsidP="00F71DF1">
            <w:pPr>
              <w:pStyle w:val="Default"/>
              <w:jc w:val="center"/>
              <w:rPr>
                <w:rFonts w:ascii="Cambria" w:hAnsi="Cambria" w:cstheme="minorHAnsi"/>
                <w:b/>
                <w:bCs/>
                <w:color w:val="auto"/>
                <w:sz w:val="22"/>
                <w:szCs w:val="22"/>
              </w:rPr>
            </w:pPr>
            <w:proofErr w:type="spellStart"/>
            <w:r w:rsidRPr="00F71DF1">
              <w:rPr>
                <w:rFonts w:ascii="Cambria" w:hAnsi="Cambria" w:cstheme="minorHAnsi"/>
                <w:b/>
                <w:bCs/>
                <w:color w:val="auto"/>
                <w:sz w:val="22"/>
                <w:szCs w:val="22"/>
              </w:rPr>
              <w:t>Zap</w:t>
            </w:r>
            <w:proofErr w:type="spellEnd"/>
            <w:r w:rsidRPr="00F71DF1">
              <w:rPr>
                <w:rFonts w:ascii="Cambria" w:hAnsi="Cambria" w:cstheme="minorHAnsi"/>
                <w:b/>
                <w:bCs/>
                <w:color w:val="auto"/>
                <w:sz w:val="22"/>
                <w:szCs w:val="22"/>
              </w:rPr>
              <w:t>.</w:t>
            </w:r>
            <w:r w:rsidR="00F71DF1">
              <w:rPr>
                <w:rFonts w:ascii="Cambria" w:hAnsi="Cambria" w:cstheme="minorHAnsi"/>
                <w:b/>
                <w:bCs/>
                <w:color w:val="auto"/>
                <w:sz w:val="22"/>
                <w:szCs w:val="22"/>
              </w:rPr>
              <w:t xml:space="preserve"> </w:t>
            </w:r>
            <w:r w:rsidRPr="00F71DF1">
              <w:rPr>
                <w:rFonts w:ascii="Cambria" w:hAnsi="Cambria" w:cstheme="minorHAnsi"/>
                <w:b/>
                <w:bCs/>
                <w:color w:val="auto"/>
                <w:sz w:val="22"/>
                <w:szCs w:val="22"/>
              </w:rPr>
              <w:t>št.</w:t>
            </w:r>
          </w:p>
        </w:tc>
        <w:tc>
          <w:tcPr>
            <w:tcW w:w="2268" w:type="dxa"/>
            <w:shd w:val="clear" w:color="auto" w:fill="auto"/>
            <w:vAlign w:val="center"/>
          </w:tcPr>
          <w:p w14:paraId="51F11536" w14:textId="28D36D62" w:rsidR="00753F87" w:rsidRPr="00F71DF1" w:rsidRDefault="00753F87" w:rsidP="00F71DF1">
            <w:pPr>
              <w:pStyle w:val="Default"/>
              <w:jc w:val="center"/>
              <w:rPr>
                <w:rFonts w:ascii="Cambria" w:hAnsi="Cambria" w:cstheme="minorHAnsi"/>
                <w:b/>
                <w:bCs/>
                <w:color w:val="auto"/>
                <w:sz w:val="22"/>
                <w:szCs w:val="22"/>
              </w:rPr>
            </w:pPr>
            <w:r w:rsidRPr="00F71DF1">
              <w:rPr>
                <w:rFonts w:ascii="Cambria" w:hAnsi="Cambria" w:cstheme="minorHAnsi"/>
                <w:b/>
                <w:bCs/>
                <w:color w:val="auto"/>
                <w:sz w:val="22"/>
                <w:szCs w:val="22"/>
              </w:rPr>
              <w:t>Lokacija</w:t>
            </w:r>
            <w:r w:rsidR="00F71DF1">
              <w:rPr>
                <w:rFonts w:ascii="Cambria" w:hAnsi="Cambria" w:cstheme="minorHAnsi"/>
                <w:b/>
                <w:bCs/>
                <w:color w:val="auto"/>
                <w:sz w:val="22"/>
                <w:szCs w:val="22"/>
              </w:rPr>
              <w:t xml:space="preserve"> </w:t>
            </w:r>
            <w:r w:rsidRPr="00F71DF1">
              <w:rPr>
                <w:rFonts w:ascii="Cambria" w:hAnsi="Cambria" w:cstheme="minorHAnsi"/>
                <w:b/>
                <w:bCs/>
                <w:color w:val="auto"/>
                <w:sz w:val="22"/>
                <w:szCs w:val="22"/>
              </w:rPr>
              <w:t>/</w:t>
            </w:r>
            <w:r w:rsidR="00F71DF1">
              <w:rPr>
                <w:rFonts w:ascii="Cambria" w:hAnsi="Cambria" w:cstheme="minorHAnsi"/>
                <w:b/>
                <w:bCs/>
                <w:color w:val="auto"/>
                <w:sz w:val="22"/>
                <w:szCs w:val="22"/>
              </w:rPr>
              <w:t xml:space="preserve"> </w:t>
            </w:r>
            <w:r w:rsidRPr="00F71DF1">
              <w:rPr>
                <w:rFonts w:ascii="Cambria" w:hAnsi="Cambria" w:cstheme="minorHAnsi"/>
                <w:b/>
                <w:bCs/>
                <w:color w:val="auto"/>
                <w:sz w:val="22"/>
                <w:szCs w:val="22"/>
              </w:rPr>
              <w:t>Uporabnik</w:t>
            </w:r>
          </w:p>
        </w:tc>
        <w:tc>
          <w:tcPr>
            <w:tcW w:w="3827" w:type="dxa"/>
            <w:shd w:val="clear" w:color="auto" w:fill="auto"/>
            <w:vAlign w:val="center"/>
          </w:tcPr>
          <w:p w14:paraId="28C7942E" w14:textId="77777777" w:rsidR="00753F87" w:rsidRPr="00F71DF1" w:rsidRDefault="00753F87" w:rsidP="00F71DF1">
            <w:pPr>
              <w:pStyle w:val="Default"/>
              <w:jc w:val="center"/>
              <w:rPr>
                <w:rFonts w:ascii="Cambria" w:hAnsi="Cambria" w:cstheme="minorHAnsi"/>
                <w:b/>
                <w:bCs/>
                <w:color w:val="auto"/>
                <w:sz w:val="22"/>
                <w:szCs w:val="22"/>
              </w:rPr>
            </w:pPr>
            <w:r w:rsidRPr="00F71DF1">
              <w:rPr>
                <w:rFonts w:ascii="Cambria" w:hAnsi="Cambria" w:cstheme="minorHAnsi"/>
                <w:b/>
                <w:bCs/>
                <w:color w:val="auto"/>
                <w:sz w:val="22"/>
                <w:szCs w:val="22"/>
              </w:rPr>
              <w:t>Tip opreme</w:t>
            </w:r>
          </w:p>
        </w:tc>
        <w:tc>
          <w:tcPr>
            <w:tcW w:w="851" w:type="dxa"/>
            <w:shd w:val="clear" w:color="auto" w:fill="auto"/>
            <w:vAlign w:val="center"/>
          </w:tcPr>
          <w:p w14:paraId="0B8C8134" w14:textId="06877E2D" w:rsidR="00753F87" w:rsidRPr="00F71DF1" w:rsidRDefault="00F71DF1" w:rsidP="00193531">
            <w:pPr>
              <w:pStyle w:val="Default"/>
              <w:jc w:val="center"/>
              <w:rPr>
                <w:rFonts w:ascii="Cambria" w:hAnsi="Cambria" w:cstheme="minorHAnsi"/>
                <w:b/>
                <w:bCs/>
                <w:color w:val="auto"/>
                <w:sz w:val="22"/>
                <w:szCs w:val="22"/>
              </w:rPr>
            </w:pPr>
            <w:r>
              <w:rPr>
                <w:rFonts w:ascii="Cambria" w:hAnsi="Cambria" w:cstheme="minorHAnsi"/>
                <w:b/>
                <w:bCs/>
                <w:color w:val="auto"/>
                <w:sz w:val="22"/>
                <w:szCs w:val="22"/>
              </w:rPr>
              <w:t>Moč (</w:t>
            </w:r>
            <w:r w:rsidR="00753F87" w:rsidRPr="00F71DF1">
              <w:rPr>
                <w:rFonts w:ascii="Cambria" w:hAnsi="Cambria" w:cstheme="minorHAnsi"/>
                <w:b/>
                <w:bCs/>
                <w:color w:val="auto"/>
                <w:sz w:val="22"/>
                <w:szCs w:val="22"/>
              </w:rPr>
              <w:t>kVA</w:t>
            </w:r>
            <w:r>
              <w:rPr>
                <w:rFonts w:ascii="Cambria" w:hAnsi="Cambria" w:cstheme="minorHAnsi"/>
                <w:b/>
                <w:bCs/>
                <w:color w:val="auto"/>
                <w:sz w:val="22"/>
                <w:szCs w:val="22"/>
              </w:rPr>
              <w:t>)</w:t>
            </w:r>
          </w:p>
        </w:tc>
        <w:tc>
          <w:tcPr>
            <w:tcW w:w="1559" w:type="dxa"/>
            <w:shd w:val="clear" w:color="auto" w:fill="auto"/>
            <w:vAlign w:val="center"/>
          </w:tcPr>
          <w:p w14:paraId="28456F39" w14:textId="77777777" w:rsidR="00753F87" w:rsidRPr="00F71DF1" w:rsidRDefault="00753F87" w:rsidP="00F71DF1">
            <w:pPr>
              <w:pStyle w:val="Default"/>
              <w:jc w:val="center"/>
              <w:rPr>
                <w:rFonts w:ascii="Cambria" w:hAnsi="Cambria" w:cstheme="minorHAnsi"/>
                <w:b/>
                <w:bCs/>
                <w:color w:val="auto"/>
                <w:sz w:val="22"/>
                <w:szCs w:val="22"/>
              </w:rPr>
            </w:pPr>
            <w:r w:rsidRPr="00F71DF1">
              <w:rPr>
                <w:rFonts w:ascii="Cambria" w:hAnsi="Cambria" w:cstheme="minorHAnsi"/>
                <w:b/>
                <w:bCs/>
                <w:color w:val="auto"/>
                <w:sz w:val="22"/>
                <w:szCs w:val="22"/>
              </w:rPr>
              <w:t>Serijska številka</w:t>
            </w:r>
          </w:p>
        </w:tc>
      </w:tr>
      <w:tr w:rsidR="00AD2C6E" w:rsidRPr="00F71DF1" w14:paraId="249E2AB6" w14:textId="77777777" w:rsidTr="00F96D8A">
        <w:trPr>
          <w:trHeight w:val="340"/>
          <w:jc w:val="center"/>
        </w:trPr>
        <w:tc>
          <w:tcPr>
            <w:tcW w:w="846" w:type="dxa"/>
            <w:shd w:val="clear" w:color="auto" w:fill="auto"/>
            <w:vAlign w:val="center"/>
          </w:tcPr>
          <w:p w14:paraId="50C34CB4" w14:textId="4105BEE4" w:rsidR="00AD2C6E" w:rsidRPr="00F71DF1" w:rsidRDefault="00AD2C6E" w:rsidP="00AD2C6E">
            <w:pPr>
              <w:pStyle w:val="Default"/>
              <w:jc w:val="center"/>
              <w:rPr>
                <w:rFonts w:ascii="Cambria" w:hAnsi="Cambria" w:cstheme="minorHAnsi"/>
                <w:color w:val="auto"/>
                <w:sz w:val="22"/>
                <w:szCs w:val="22"/>
              </w:rPr>
            </w:pPr>
            <w:r>
              <w:rPr>
                <w:rFonts w:ascii="Cambria" w:hAnsi="Cambria" w:cstheme="minorHAnsi"/>
                <w:color w:val="auto"/>
                <w:sz w:val="22"/>
                <w:szCs w:val="22"/>
              </w:rPr>
              <w:t>1</w:t>
            </w:r>
            <w:r w:rsidRPr="00F71DF1">
              <w:rPr>
                <w:rFonts w:ascii="Cambria" w:hAnsi="Cambria" w:cstheme="minorHAnsi"/>
                <w:color w:val="auto"/>
                <w:sz w:val="22"/>
                <w:szCs w:val="22"/>
              </w:rPr>
              <w:t>.</w:t>
            </w:r>
          </w:p>
        </w:tc>
        <w:tc>
          <w:tcPr>
            <w:tcW w:w="2268" w:type="dxa"/>
            <w:shd w:val="clear" w:color="auto" w:fill="auto"/>
            <w:vAlign w:val="center"/>
          </w:tcPr>
          <w:p w14:paraId="6F627A2B" w14:textId="77777777" w:rsidR="00AD2C6E" w:rsidRPr="00F71DF1" w:rsidRDefault="00AD2C6E" w:rsidP="00AD2C6E">
            <w:pPr>
              <w:pStyle w:val="Default"/>
              <w:rPr>
                <w:rFonts w:ascii="Cambria" w:hAnsi="Cambria" w:cstheme="minorHAnsi"/>
                <w:color w:val="auto"/>
                <w:sz w:val="22"/>
                <w:szCs w:val="22"/>
              </w:rPr>
            </w:pPr>
            <w:r w:rsidRPr="00F71DF1">
              <w:rPr>
                <w:rFonts w:ascii="Cambria" w:hAnsi="Cambria" w:cstheme="minorHAnsi"/>
                <w:bCs/>
                <w:color w:val="auto"/>
                <w:sz w:val="22"/>
                <w:szCs w:val="22"/>
              </w:rPr>
              <w:t>Klet, vsi uporabniki</w:t>
            </w:r>
          </w:p>
        </w:tc>
        <w:tc>
          <w:tcPr>
            <w:tcW w:w="3827" w:type="dxa"/>
            <w:shd w:val="clear" w:color="auto" w:fill="auto"/>
            <w:vAlign w:val="center"/>
          </w:tcPr>
          <w:p w14:paraId="2FF5A93A" w14:textId="55589D12" w:rsidR="00AD2C6E" w:rsidRPr="00F71DF1" w:rsidRDefault="00AD2C6E" w:rsidP="00D44CC0">
            <w:pPr>
              <w:pStyle w:val="Default"/>
              <w:rPr>
                <w:rFonts w:ascii="Cambria" w:hAnsi="Cambria" w:cstheme="minorHAnsi"/>
                <w:color w:val="auto"/>
                <w:sz w:val="22"/>
                <w:szCs w:val="22"/>
              </w:rPr>
            </w:pPr>
            <w:r w:rsidRPr="00F71DF1">
              <w:rPr>
                <w:rFonts w:ascii="Cambria" w:hAnsi="Cambria" w:cstheme="minorHAnsi"/>
                <w:color w:val="auto"/>
                <w:sz w:val="22"/>
                <w:szCs w:val="22"/>
              </w:rPr>
              <w:t xml:space="preserve">UPS NETYS RT klet </w:t>
            </w:r>
          </w:p>
        </w:tc>
        <w:tc>
          <w:tcPr>
            <w:tcW w:w="851" w:type="dxa"/>
            <w:shd w:val="clear" w:color="auto" w:fill="auto"/>
            <w:vAlign w:val="center"/>
          </w:tcPr>
          <w:p w14:paraId="7E69D53B" w14:textId="77777777" w:rsidR="00AD2C6E" w:rsidRPr="00F71DF1" w:rsidRDefault="00AD2C6E" w:rsidP="00AD2C6E">
            <w:pPr>
              <w:pStyle w:val="Default"/>
              <w:jc w:val="right"/>
              <w:rPr>
                <w:rFonts w:ascii="Cambria" w:hAnsi="Cambria" w:cstheme="minorHAnsi"/>
                <w:color w:val="auto"/>
                <w:sz w:val="22"/>
                <w:szCs w:val="22"/>
              </w:rPr>
            </w:pPr>
            <w:r w:rsidRPr="00F71DF1">
              <w:rPr>
                <w:rFonts w:ascii="Cambria" w:hAnsi="Cambria" w:cstheme="minorHAnsi"/>
                <w:color w:val="auto"/>
                <w:sz w:val="22"/>
                <w:szCs w:val="22"/>
              </w:rPr>
              <w:t>7</w:t>
            </w:r>
          </w:p>
        </w:tc>
        <w:tc>
          <w:tcPr>
            <w:tcW w:w="1559" w:type="dxa"/>
            <w:shd w:val="clear" w:color="auto" w:fill="auto"/>
            <w:vAlign w:val="center"/>
          </w:tcPr>
          <w:p w14:paraId="3D263D5B" w14:textId="77777777" w:rsidR="00AD2C6E" w:rsidRPr="00F71DF1" w:rsidRDefault="00AD2C6E" w:rsidP="00AD2C6E">
            <w:pPr>
              <w:spacing w:after="0" w:line="240" w:lineRule="auto"/>
              <w:rPr>
                <w:rFonts w:cstheme="minorHAnsi"/>
              </w:rPr>
            </w:pPr>
            <w:r w:rsidRPr="00F71DF1">
              <w:rPr>
                <w:rFonts w:cstheme="minorHAnsi"/>
              </w:rPr>
              <w:t>7D11010034</w:t>
            </w:r>
          </w:p>
          <w:p w14:paraId="7F0CAEE3" w14:textId="77777777" w:rsidR="00AD2C6E" w:rsidRPr="00F71DF1" w:rsidRDefault="00AD2C6E" w:rsidP="00AD2C6E">
            <w:pPr>
              <w:pStyle w:val="Default"/>
              <w:rPr>
                <w:rFonts w:ascii="Cambria" w:hAnsi="Cambria" w:cstheme="minorHAnsi"/>
                <w:color w:val="auto"/>
                <w:sz w:val="22"/>
                <w:szCs w:val="22"/>
              </w:rPr>
            </w:pPr>
          </w:p>
        </w:tc>
      </w:tr>
      <w:tr w:rsidR="00AD2C6E" w:rsidRPr="00F71DF1" w14:paraId="365157DC" w14:textId="77777777" w:rsidTr="00F96D8A">
        <w:trPr>
          <w:trHeight w:val="340"/>
          <w:jc w:val="center"/>
        </w:trPr>
        <w:tc>
          <w:tcPr>
            <w:tcW w:w="846" w:type="dxa"/>
            <w:shd w:val="clear" w:color="auto" w:fill="auto"/>
            <w:vAlign w:val="center"/>
          </w:tcPr>
          <w:p w14:paraId="62D93F7D" w14:textId="020B5A43" w:rsidR="00AD2C6E" w:rsidRPr="00F96D8A" w:rsidRDefault="00AD2C6E" w:rsidP="00AD2C6E">
            <w:pPr>
              <w:pStyle w:val="Default"/>
              <w:jc w:val="center"/>
              <w:rPr>
                <w:rFonts w:ascii="Cambria" w:hAnsi="Cambria" w:cstheme="minorHAnsi"/>
                <w:color w:val="auto"/>
                <w:sz w:val="22"/>
                <w:szCs w:val="22"/>
              </w:rPr>
            </w:pPr>
            <w:r w:rsidRPr="00F96D8A">
              <w:rPr>
                <w:rFonts w:ascii="Cambria" w:hAnsi="Cambria" w:cstheme="minorHAnsi"/>
                <w:color w:val="auto"/>
                <w:sz w:val="22"/>
                <w:szCs w:val="22"/>
              </w:rPr>
              <w:t>2.</w:t>
            </w:r>
          </w:p>
        </w:tc>
        <w:tc>
          <w:tcPr>
            <w:tcW w:w="2268" w:type="dxa"/>
            <w:shd w:val="clear" w:color="auto" w:fill="auto"/>
            <w:vAlign w:val="center"/>
          </w:tcPr>
          <w:p w14:paraId="4365812A" w14:textId="61099B68" w:rsidR="00AD2C6E" w:rsidRPr="00F96D8A" w:rsidRDefault="00AD2C6E" w:rsidP="00AD2C6E">
            <w:pPr>
              <w:pStyle w:val="Default"/>
              <w:rPr>
                <w:rFonts w:ascii="Cambria" w:hAnsi="Cambria" w:cstheme="minorHAnsi"/>
                <w:bCs/>
                <w:color w:val="auto"/>
                <w:sz w:val="22"/>
                <w:szCs w:val="22"/>
              </w:rPr>
            </w:pPr>
            <w:r w:rsidRPr="00F96D8A">
              <w:rPr>
                <w:rFonts w:ascii="Cambria" w:hAnsi="Cambria" w:cstheme="minorHAnsi"/>
                <w:bCs/>
                <w:color w:val="auto"/>
                <w:sz w:val="22"/>
                <w:szCs w:val="22"/>
              </w:rPr>
              <w:t>Klet – DSU</w:t>
            </w:r>
          </w:p>
        </w:tc>
        <w:tc>
          <w:tcPr>
            <w:tcW w:w="3827" w:type="dxa"/>
            <w:shd w:val="clear" w:color="auto" w:fill="auto"/>
            <w:vAlign w:val="center"/>
          </w:tcPr>
          <w:p w14:paraId="28191189" w14:textId="438E8EEF" w:rsidR="00AD2C6E" w:rsidRPr="00F96D8A" w:rsidRDefault="00AD2C6E" w:rsidP="00D44CC0">
            <w:pPr>
              <w:pStyle w:val="Default"/>
              <w:rPr>
                <w:rFonts w:ascii="Cambria" w:hAnsi="Cambria" w:cstheme="minorHAnsi"/>
                <w:color w:val="auto"/>
                <w:sz w:val="22"/>
                <w:szCs w:val="22"/>
              </w:rPr>
            </w:pPr>
            <w:r w:rsidRPr="00F96D8A">
              <w:rPr>
                <w:rFonts w:ascii="Cambria" w:hAnsi="Cambria" w:cstheme="minorHAnsi"/>
                <w:color w:val="auto"/>
                <w:sz w:val="22"/>
                <w:szCs w:val="22"/>
              </w:rPr>
              <w:t xml:space="preserve">UPS VISION PRO </w:t>
            </w:r>
          </w:p>
        </w:tc>
        <w:tc>
          <w:tcPr>
            <w:tcW w:w="851" w:type="dxa"/>
            <w:shd w:val="clear" w:color="auto" w:fill="auto"/>
            <w:vAlign w:val="center"/>
          </w:tcPr>
          <w:p w14:paraId="64C2701C" w14:textId="77777777" w:rsidR="00AD2C6E" w:rsidRPr="00F96D8A" w:rsidRDefault="00AD2C6E" w:rsidP="00AD2C6E">
            <w:pPr>
              <w:pStyle w:val="Default"/>
              <w:jc w:val="right"/>
              <w:rPr>
                <w:rFonts w:ascii="Cambria" w:hAnsi="Cambria" w:cstheme="minorHAnsi"/>
                <w:color w:val="auto"/>
                <w:sz w:val="22"/>
                <w:szCs w:val="22"/>
              </w:rPr>
            </w:pPr>
            <w:r w:rsidRPr="00F96D8A">
              <w:rPr>
                <w:rFonts w:ascii="Cambria" w:hAnsi="Cambria" w:cstheme="minorHAnsi"/>
                <w:color w:val="auto"/>
                <w:sz w:val="22"/>
                <w:szCs w:val="22"/>
              </w:rPr>
              <w:t>1</w:t>
            </w:r>
          </w:p>
        </w:tc>
        <w:tc>
          <w:tcPr>
            <w:tcW w:w="1559" w:type="dxa"/>
            <w:shd w:val="clear" w:color="auto" w:fill="auto"/>
            <w:vAlign w:val="center"/>
          </w:tcPr>
          <w:p w14:paraId="1253DCFC" w14:textId="77777777" w:rsidR="00AD2C6E" w:rsidRPr="00F96D8A" w:rsidRDefault="00AD2C6E" w:rsidP="00AD2C6E">
            <w:pPr>
              <w:spacing w:after="0" w:line="240" w:lineRule="auto"/>
              <w:rPr>
                <w:rFonts w:cstheme="minorHAnsi"/>
              </w:rPr>
            </w:pPr>
            <w:r w:rsidRPr="00F96D8A">
              <w:rPr>
                <w:rFonts w:cstheme="minorHAnsi"/>
              </w:rPr>
              <w:t>/</w:t>
            </w:r>
          </w:p>
        </w:tc>
      </w:tr>
      <w:tr w:rsidR="00AD2C6E" w:rsidRPr="00F71DF1" w14:paraId="11995524" w14:textId="77777777" w:rsidTr="00F96D8A">
        <w:trPr>
          <w:trHeight w:val="340"/>
          <w:jc w:val="center"/>
        </w:trPr>
        <w:tc>
          <w:tcPr>
            <w:tcW w:w="846" w:type="dxa"/>
            <w:shd w:val="clear" w:color="auto" w:fill="auto"/>
            <w:vAlign w:val="center"/>
          </w:tcPr>
          <w:p w14:paraId="69A4621E" w14:textId="76E95ECD" w:rsidR="00AD2C6E" w:rsidRPr="00F96D8A" w:rsidRDefault="00AD2C6E" w:rsidP="00AD2C6E">
            <w:pPr>
              <w:pStyle w:val="Default"/>
              <w:jc w:val="center"/>
              <w:rPr>
                <w:rFonts w:ascii="Cambria" w:hAnsi="Cambria" w:cstheme="minorHAnsi"/>
                <w:color w:val="auto"/>
                <w:sz w:val="22"/>
                <w:szCs w:val="22"/>
              </w:rPr>
            </w:pPr>
            <w:r w:rsidRPr="00F96D8A">
              <w:rPr>
                <w:rFonts w:ascii="Cambria" w:hAnsi="Cambria" w:cstheme="minorHAnsi"/>
                <w:color w:val="auto"/>
                <w:sz w:val="22"/>
                <w:szCs w:val="22"/>
              </w:rPr>
              <w:t>3.</w:t>
            </w:r>
          </w:p>
        </w:tc>
        <w:tc>
          <w:tcPr>
            <w:tcW w:w="2268" w:type="dxa"/>
            <w:shd w:val="clear" w:color="auto" w:fill="auto"/>
            <w:vAlign w:val="center"/>
          </w:tcPr>
          <w:p w14:paraId="625518E0" w14:textId="30FC0F09" w:rsidR="00AD2C6E" w:rsidRPr="00F96D8A" w:rsidRDefault="00AD2C6E" w:rsidP="00AD2C6E">
            <w:pPr>
              <w:pStyle w:val="Default"/>
              <w:rPr>
                <w:rFonts w:ascii="Cambria" w:hAnsi="Cambria" w:cstheme="minorHAnsi"/>
                <w:bCs/>
                <w:color w:val="auto"/>
                <w:sz w:val="22"/>
                <w:szCs w:val="22"/>
              </w:rPr>
            </w:pPr>
            <w:r w:rsidRPr="00F96D8A">
              <w:rPr>
                <w:rFonts w:ascii="Cambria" w:hAnsi="Cambria" w:cstheme="minorHAnsi"/>
                <w:bCs/>
                <w:color w:val="auto"/>
                <w:sz w:val="22"/>
                <w:szCs w:val="22"/>
              </w:rPr>
              <w:t>Klet – DSU</w:t>
            </w:r>
          </w:p>
        </w:tc>
        <w:tc>
          <w:tcPr>
            <w:tcW w:w="3827" w:type="dxa"/>
            <w:shd w:val="clear" w:color="auto" w:fill="auto"/>
            <w:vAlign w:val="center"/>
          </w:tcPr>
          <w:p w14:paraId="4FC0369E" w14:textId="6CD09136" w:rsidR="00AD2C6E" w:rsidRPr="00F96D8A" w:rsidRDefault="00AD2C6E" w:rsidP="00AD2C6E">
            <w:pPr>
              <w:spacing w:after="0" w:line="240" w:lineRule="auto"/>
              <w:rPr>
                <w:rFonts w:cstheme="minorHAnsi"/>
              </w:rPr>
            </w:pPr>
            <w:r w:rsidRPr="00F96D8A">
              <w:rPr>
                <w:rFonts w:cstheme="minorHAnsi"/>
              </w:rPr>
              <w:t xml:space="preserve">UPS EFFEKTA MIC LCD 1000 (garancija do 10. 6. 2024) </w:t>
            </w:r>
          </w:p>
        </w:tc>
        <w:tc>
          <w:tcPr>
            <w:tcW w:w="851" w:type="dxa"/>
            <w:shd w:val="clear" w:color="auto" w:fill="auto"/>
            <w:vAlign w:val="center"/>
          </w:tcPr>
          <w:p w14:paraId="1BFC18A7" w14:textId="77777777" w:rsidR="00AD2C6E" w:rsidRPr="00F96D8A" w:rsidRDefault="00AD2C6E" w:rsidP="00AD2C6E">
            <w:pPr>
              <w:pStyle w:val="Default"/>
              <w:jc w:val="right"/>
              <w:rPr>
                <w:rFonts w:ascii="Cambria" w:hAnsi="Cambria" w:cstheme="minorHAnsi"/>
                <w:color w:val="auto"/>
                <w:sz w:val="22"/>
                <w:szCs w:val="22"/>
              </w:rPr>
            </w:pPr>
            <w:r w:rsidRPr="00F96D8A">
              <w:rPr>
                <w:rFonts w:ascii="Cambria" w:hAnsi="Cambria" w:cstheme="minorHAnsi"/>
                <w:color w:val="auto"/>
                <w:sz w:val="22"/>
                <w:szCs w:val="22"/>
              </w:rPr>
              <w:t>1</w:t>
            </w:r>
          </w:p>
        </w:tc>
        <w:tc>
          <w:tcPr>
            <w:tcW w:w="1559" w:type="dxa"/>
            <w:shd w:val="clear" w:color="auto" w:fill="auto"/>
            <w:vAlign w:val="center"/>
          </w:tcPr>
          <w:p w14:paraId="314A7C8F" w14:textId="77777777" w:rsidR="00AD2C6E" w:rsidRPr="00F96D8A" w:rsidRDefault="00AD2C6E" w:rsidP="00AD2C6E">
            <w:pPr>
              <w:spacing w:after="0" w:line="240" w:lineRule="auto"/>
              <w:rPr>
                <w:rFonts w:cstheme="minorHAnsi"/>
              </w:rPr>
            </w:pPr>
            <w:r w:rsidRPr="00F96D8A">
              <w:rPr>
                <w:rFonts w:cstheme="minorHAnsi"/>
              </w:rPr>
              <w:t>/</w:t>
            </w:r>
          </w:p>
        </w:tc>
      </w:tr>
      <w:tr w:rsidR="00AD2C6E" w:rsidRPr="00F71DF1" w14:paraId="22798B98" w14:textId="77777777" w:rsidTr="00F96D8A">
        <w:trPr>
          <w:trHeight w:val="340"/>
          <w:jc w:val="center"/>
        </w:trPr>
        <w:tc>
          <w:tcPr>
            <w:tcW w:w="846" w:type="dxa"/>
            <w:shd w:val="clear" w:color="auto" w:fill="auto"/>
            <w:vAlign w:val="center"/>
          </w:tcPr>
          <w:p w14:paraId="4263FBBA" w14:textId="3FF3746D" w:rsidR="00AD2C6E" w:rsidRPr="00F96D8A" w:rsidRDefault="00AD2C6E" w:rsidP="00AD2C6E">
            <w:pPr>
              <w:pStyle w:val="Default"/>
              <w:jc w:val="center"/>
              <w:rPr>
                <w:rFonts w:ascii="Cambria" w:hAnsi="Cambria" w:cstheme="minorHAnsi"/>
                <w:color w:val="auto"/>
                <w:sz w:val="22"/>
                <w:szCs w:val="22"/>
              </w:rPr>
            </w:pPr>
            <w:r w:rsidRPr="00F96D8A">
              <w:rPr>
                <w:rFonts w:ascii="Cambria" w:hAnsi="Cambria" w:cstheme="minorHAnsi"/>
                <w:color w:val="auto"/>
                <w:sz w:val="22"/>
                <w:szCs w:val="22"/>
              </w:rPr>
              <w:t>4.</w:t>
            </w:r>
          </w:p>
        </w:tc>
        <w:tc>
          <w:tcPr>
            <w:tcW w:w="2268" w:type="dxa"/>
            <w:shd w:val="clear" w:color="auto" w:fill="auto"/>
            <w:vAlign w:val="center"/>
          </w:tcPr>
          <w:p w14:paraId="10BCEA83" w14:textId="3C14B820" w:rsidR="00AD2C6E" w:rsidRPr="00F96D8A" w:rsidRDefault="00AD2C6E" w:rsidP="00AD2C6E">
            <w:pPr>
              <w:pStyle w:val="Default"/>
              <w:rPr>
                <w:rFonts w:ascii="Cambria" w:hAnsi="Cambria" w:cstheme="minorHAnsi"/>
                <w:bCs/>
                <w:color w:val="auto"/>
                <w:sz w:val="22"/>
                <w:szCs w:val="22"/>
              </w:rPr>
            </w:pPr>
            <w:r w:rsidRPr="00F96D8A">
              <w:rPr>
                <w:rFonts w:ascii="Cambria" w:hAnsi="Cambria" w:cstheme="minorHAnsi"/>
                <w:bCs/>
                <w:color w:val="auto"/>
                <w:sz w:val="22"/>
                <w:szCs w:val="22"/>
              </w:rPr>
              <w:t>Pritličje – DSU</w:t>
            </w:r>
          </w:p>
        </w:tc>
        <w:tc>
          <w:tcPr>
            <w:tcW w:w="3827" w:type="dxa"/>
            <w:shd w:val="clear" w:color="auto" w:fill="auto"/>
            <w:vAlign w:val="center"/>
          </w:tcPr>
          <w:p w14:paraId="74C72140" w14:textId="71C7E06F" w:rsidR="00AD2C6E" w:rsidRPr="00F96D8A" w:rsidRDefault="00AD2C6E" w:rsidP="00D44CC0">
            <w:pPr>
              <w:spacing w:after="0" w:line="240" w:lineRule="auto"/>
              <w:rPr>
                <w:rFonts w:cstheme="minorHAnsi"/>
              </w:rPr>
            </w:pPr>
            <w:r w:rsidRPr="00F96D8A">
              <w:rPr>
                <w:rFonts w:cstheme="minorHAnsi"/>
              </w:rPr>
              <w:t xml:space="preserve">UPS EFFEKTA MIC LCD 1000 </w:t>
            </w:r>
          </w:p>
        </w:tc>
        <w:tc>
          <w:tcPr>
            <w:tcW w:w="851" w:type="dxa"/>
            <w:shd w:val="clear" w:color="auto" w:fill="auto"/>
            <w:vAlign w:val="center"/>
          </w:tcPr>
          <w:p w14:paraId="16539355" w14:textId="77777777" w:rsidR="00AD2C6E" w:rsidRPr="00F96D8A" w:rsidRDefault="00AD2C6E" w:rsidP="00AD2C6E">
            <w:pPr>
              <w:pStyle w:val="Default"/>
              <w:jc w:val="right"/>
              <w:rPr>
                <w:rFonts w:ascii="Cambria" w:hAnsi="Cambria" w:cstheme="minorHAnsi"/>
                <w:color w:val="auto"/>
                <w:sz w:val="22"/>
                <w:szCs w:val="22"/>
              </w:rPr>
            </w:pPr>
            <w:r w:rsidRPr="00F96D8A">
              <w:rPr>
                <w:rFonts w:ascii="Cambria" w:hAnsi="Cambria" w:cstheme="minorHAnsi"/>
                <w:color w:val="auto"/>
                <w:sz w:val="22"/>
                <w:szCs w:val="22"/>
              </w:rPr>
              <w:t>1</w:t>
            </w:r>
          </w:p>
        </w:tc>
        <w:tc>
          <w:tcPr>
            <w:tcW w:w="1559" w:type="dxa"/>
            <w:shd w:val="clear" w:color="auto" w:fill="auto"/>
            <w:vAlign w:val="center"/>
          </w:tcPr>
          <w:p w14:paraId="1F47D9C1" w14:textId="77777777" w:rsidR="00AD2C6E" w:rsidRPr="00F96D8A" w:rsidRDefault="00AD2C6E" w:rsidP="00AD2C6E">
            <w:pPr>
              <w:spacing w:after="0" w:line="240" w:lineRule="auto"/>
              <w:rPr>
                <w:rFonts w:cstheme="minorHAnsi"/>
              </w:rPr>
            </w:pPr>
            <w:r w:rsidRPr="00F96D8A">
              <w:rPr>
                <w:rFonts w:cstheme="minorHAnsi"/>
              </w:rPr>
              <w:t>/</w:t>
            </w:r>
          </w:p>
        </w:tc>
      </w:tr>
      <w:tr w:rsidR="00AD2C6E" w:rsidRPr="00F71DF1" w14:paraId="1FB31353" w14:textId="77777777" w:rsidTr="00F96D8A">
        <w:trPr>
          <w:trHeight w:val="340"/>
          <w:jc w:val="center"/>
        </w:trPr>
        <w:tc>
          <w:tcPr>
            <w:tcW w:w="846" w:type="dxa"/>
            <w:shd w:val="clear" w:color="auto" w:fill="auto"/>
            <w:vAlign w:val="center"/>
          </w:tcPr>
          <w:p w14:paraId="2BED0ED3" w14:textId="48E8FC72" w:rsidR="00AD2C6E" w:rsidRPr="00F96D8A" w:rsidRDefault="00AD2C6E" w:rsidP="00AD2C6E">
            <w:pPr>
              <w:pStyle w:val="Default"/>
              <w:jc w:val="center"/>
              <w:rPr>
                <w:rFonts w:ascii="Cambria" w:hAnsi="Cambria" w:cstheme="minorHAnsi"/>
                <w:color w:val="auto"/>
                <w:sz w:val="22"/>
                <w:szCs w:val="22"/>
              </w:rPr>
            </w:pPr>
            <w:r w:rsidRPr="00F96D8A">
              <w:rPr>
                <w:rFonts w:ascii="Cambria" w:hAnsi="Cambria" w:cstheme="minorHAnsi"/>
                <w:color w:val="auto"/>
                <w:sz w:val="22"/>
                <w:szCs w:val="22"/>
              </w:rPr>
              <w:t>5.</w:t>
            </w:r>
          </w:p>
        </w:tc>
        <w:tc>
          <w:tcPr>
            <w:tcW w:w="2268" w:type="dxa"/>
            <w:shd w:val="clear" w:color="auto" w:fill="auto"/>
            <w:vAlign w:val="center"/>
          </w:tcPr>
          <w:p w14:paraId="405E8EDE" w14:textId="6EDCE3EA" w:rsidR="00AD2C6E" w:rsidRPr="00F96D8A" w:rsidRDefault="00AD2C6E" w:rsidP="00AD2C6E">
            <w:pPr>
              <w:pStyle w:val="Default"/>
              <w:rPr>
                <w:rFonts w:ascii="Cambria" w:hAnsi="Cambria" w:cstheme="minorHAnsi"/>
                <w:bCs/>
                <w:color w:val="auto"/>
                <w:sz w:val="22"/>
                <w:szCs w:val="22"/>
              </w:rPr>
            </w:pPr>
            <w:r w:rsidRPr="00F96D8A">
              <w:rPr>
                <w:rFonts w:ascii="Cambria" w:hAnsi="Cambria" w:cstheme="minorHAnsi"/>
                <w:bCs/>
                <w:color w:val="auto"/>
                <w:sz w:val="22"/>
                <w:szCs w:val="22"/>
              </w:rPr>
              <w:t>2. nadstropje – DSU</w:t>
            </w:r>
          </w:p>
        </w:tc>
        <w:tc>
          <w:tcPr>
            <w:tcW w:w="3827" w:type="dxa"/>
            <w:shd w:val="clear" w:color="auto" w:fill="auto"/>
            <w:vAlign w:val="center"/>
          </w:tcPr>
          <w:p w14:paraId="1CA78542" w14:textId="4F0E4708" w:rsidR="00AD2C6E" w:rsidRPr="00F96D8A" w:rsidRDefault="00AD2C6E" w:rsidP="00D44CC0">
            <w:pPr>
              <w:spacing w:after="0" w:line="240" w:lineRule="auto"/>
              <w:rPr>
                <w:rFonts w:cstheme="minorHAnsi"/>
              </w:rPr>
            </w:pPr>
            <w:r w:rsidRPr="00F96D8A">
              <w:rPr>
                <w:rFonts w:cstheme="minorHAnsi"/>
              </w:rPr>
              <w:t xml:space="preserve">UPS NRT-U3000 </w:t>
            </w:r>
          </w:p>
        </w:tc>
        <w:tc>
          <w:tcPr>
            <w:tcW w:w="851" w:type="dxa"/>
            <w:shd w:val="clear" w:color="auto" w:fill="auto"/>
            <w:vAlign w:val="center"/>
          </w:tcPr>
          <w:p w14:paraId="61B00513" w14:textId="77777777" w:rsidR="00AD2C6E" w:rsidRPr="00F96D8A" w:rsidRDefault="00AD2C6E" w:rsidP="00AD2C6E">
            <w:pPr>
              <w:pStyle w:val="Default"/>
              <w:jc w:val="right"/>
              <w:rPr>
                <w:rFonts w:ascii="Cambria" w:hAnsi="Cambria" w:cstheme="minorHAnsi"/>
                <w:color w:val="auto"/>
                <w:sz w:val="22"/>
                <w:szCs w:val="22"/>
              </w:rPr>
            </w:pPr>
            <w:r w:rsidRPr="00F96D8A">
              <w:rPr>
                <w:rFonts w:ascii="Cambria" w:hAnsi="Cambria" w:cstheme="minorHAnsi"/>
                <w:color w:val="auto"/>
                <w:sz w:val="22"/>
                <w:szCs w:val="22"/>
              </w:rPr>
              <w:t>3</w:t>
            </w:r>
          </w:p>
        </w:tc>
        <w:tc>
          <w:tcPr>
            <w:tcW w:w="1559" w:type="dxa"/>
            <w:shd w:val="clear" w:color="auto" w:fill="auto"/>
            <w:vAlign w:val="center"/>
          </w:tcPr>
          <w:p w14:paraId="38BF8A69" w14:textId="77777777" w:rsidR="00AD2C6E" w:rsidRPr="00F96D8A" w:rsidRDefault="00AD2C6E" w:rsidP="00AD2C6E">
            <w:pPr>
              <w:spacing w:after="0" w:line="240" w:lineRule="auto"/>
              <w:rPr>
                <w:rFonts w:cstheme="minorHAnsi"/>
              </w:rPr>
            </w:pPr>
            <w:r w:rsidRPr="00F96D8A">
              <w:rPr>
                <w:rFonts w:cstheme="minorHAnsi"/>
              </w:rPr>
              <w:t>3D12200040</w:t>
            </w:r>
          </w:p>
          <w:p w14:paraId="272DB630" w14:textId="77777777" w:rsidR="00AD2C6E" w:rsidRPr="00F96D8A" w:rsidRDefault="00AD2C6E" w:rsidP="00AD2C6E">
            <w:pPr>
              <w:spacing w:after="0" w:line="240" w:lineRule="auto"/>
              <w:rPr>
                <w:rFonts w:cstheme="minorHAnsi"/>
              </w:rPr>
            </w:pPr>
          </w:p>
        </w:tc>
      </w:tr>
      <w:tr w:rsidR="00AD2C6E" w:rsidRPr="00F71DF1" w14:paraId="62249E1A" w14:textId="77777777" w:rsidTr="00F96D8A">
        <w:trPr>
          <w:trHeight w:val="340"/>
          <w:jc w:val="center"/>
        </w:trPr>
        <w:tc>
          <w:tcPr>
            <w:tcW w:w="846" w:type="dxa"/>
            <w:shd w:val="clear" w:color="auto" w:fill="auto"/>
            <w:vAlign w:val="center"/>
          </w:tcPr>
          <w:p w14:paraId="33F9205C" w14:textId="2AE0447F" w:rsidR="00AD2C6E" w:rsidRPr="00F96D8A" w:rsidRDefault="00AD2C6E" w:rsidP="00AD2C6E">
            <w:pPr>
              <w:pStyle w:val="Default"/>
              <w:jc w:val="center"/>
              <w:rPr>
                <w:rFonts w:ascii="Cambria" w:hAnsi="Cambria" w:cstheme="minorHAnsi"/>
                <w:color w:val="auto"/>
                <w:sz w:val="22"/>
                <w:szCs w:val="22"/>
              </w:rPr>
            </w:pPr>
            <w:r w:rsidRPr="00F96D8A">
              <w:rPr>
                <w:rFonts w:ascii="Cambria" w:hAnsi="Cambria" w:cstheme="minorHAnsi"/>
                <w:color w:val="auto"/>
                <w:sz w:val="22"/>
                <w:szCs w:val="22"/>
              </w:rPr>
              <w:t>6.</w:t>
            </w:r>
          </w:p>
        </w:tc>
        <w:tc>
          <w:tcPr>
            <w:tcW w:w="2268" w:type="dxa"/>
            <w:shd w:val="clear" w:color="auto" w:fill="auto"/>
            <w:vAlign w:val="center"/>
          </w:tcPr>
          <w:p w14:paraId="0019B695" w14:textId="7C3C03D0" w:rsidR="00AD2C6E" w:rsidRPr="00F96D8A" w:rsidRDefault="00AD2C6E" w:rsidP="00AD2C6E">
            <w:pPr>
              <w:spacing w:after="0" w:line="240" w:lineRule="auto"/>
              <w:rPr>
                <w:rFonts w:cstheme="minorHAnsi"/>
              </w:rPr>
            </w:pPr>
            <w:r w:rsidRPr="00F96D8A">
              <w:rPr>
                <w:rFonts w:cstheme="minorHAnsi"/>
              </w:rPr>
              <w:t xml:space="preserve">2. nadstropje </w:t>
            </w:r>
            <w:r w:rsidRPr="00F96D8A">
              <w:rPr>
                <w:rFonts w:cstheme="minorHAnsi"/>
                <w:bCs/>
                <w:color w:val="auto"/>
              </w:rPr>
              <w:t>–</w:t>
            </w:r>
            <w:r w:rsidRPr="00F96D8A">
              <w:rPr>
                <w:rFonts w:cstheme="minorHAnsi"/>
              </w:rPr>
              <w:t xml:space="preserve"> DSU</w:t>
            </w:r>
          </w:p>
        </w:tc>
        <w:tc>
          <w:tcPr>
            <w:tcW w:w="3827" w:type="dxa"/>
            <w:shd w:val="clear" w:color="auto" w:fill="auto"/>
            <w:vAlign w:val="center"/>
          </w:tcPr>
          <w:p w14:paraId="48A55E2F" w14:textId="77777777" w:rsidR="009F210B" w:rsidRPr="00F96D8A" w:rsidRDefault="00AD2C6E" w:rsidP="00AD2C6E">
            <w:pPr>
              <w:spacing w:after="0" w:line="240" w:lineRule="auto"/>
              <w:rPr>
                <w:rFonts w:cstheme="minorHAnsi"/>
              </w:rPr>
            </w:pPr>
            <w:r w:rsidRPr="00F96D8A">
              <w:rPr>
                <w:rFonts w:cstheme="minorHAnsi"/>
              </w:rPr>
              <w:t xml:space="preserve">UPS VISION PRO </w:t>
            </w:r>
          </w:p>
          <w:p w14:paraId="00C39C06" w14:textId="0B1AFA48" w:rsidR="00AD2C6E" w:rsidRPr="00F96D8A" w:rsidRDefault="00AD2C6E" w:rsidP="00AD2C6E">
            <w:pPr>
              <w:spacing w:after="0" w:line="240" w:lineRule="auto"/>
              <w:rPr>
                <w:rFonts w:cstheme="minorHAnsi"/>
              </w:rPr>
            </w:pPr>
            <w:r w:rsidRPr="00F96D8A">
              <w:rPr>
                <w:rFonts w:cstheme="minorHAnsi"/>
              </w:rPr>
              <w:t>(garancija do 20. 5. 2024)</w:t>
            </w:r>
          </w:p>
        </w:tc>
        <w:tc>
          <w:tcPr>
            <w:tcW w:w="851" w:type="dxa"/>
            <w:shd w:val="clear" w:color="auto" w:fill="auto"/>
            <w:vAlign w:val="center"/>
          </w:tcPr>
          <w:p w14:paraId="6B454A99" w14:textId="77777777" w:rsidR="00AD2C6E" w:rsidRPr="00F96D8A" w:rsidRDefault="00AD2C6E" w:rsidP="00AD2C6E">
            <w:pPr>
              <w:pStyle w:val="Default"/>
              <w:jc w:val="right"/>
              <w:rPr>
                <w:rFonts w:ascii="Cambria" w:hAnsi="Cambria" w:cstheme="minorHAnsi"/>
                <w:color w:val="auto"/>
                <w:sz w:val="22"/>
                <w:szCs w:val="22"/>
              </w:rPr>
            </w:pPr>
            <w:r w:rsidRPr="00F96D8A">
              <w:rPr>
                <w:rFonts w:ascii="Cambria" w:hAnsi="Cambria" w:cstheme="minorHAnsi"/>
                <w:color w:val="auto"/>
                <w:sz w:val="22"/>
                <w:szCs w:val="22"/>
              </w:rPr>
              <w:t>1</w:t>
            </w:r>
          </w:p>
        </w:tc>
        <w:tc>
          <w:tcPr>
            <w:tcW w:w="1559" w:type="dxa"/>
            <w:shd w:val="clear" w:color="auto" w:fill="auto"/>
            <w:vAlign w:val="center"/>
          </w:tcPr>
          <w:p w14:paraId="5C4BC72B" w14:textId="77777777" w:rsidR="00AD2C6E" w:rsidRPr="00F96D8A" w:rsidRDefault="00AD2C6E" w:rsidP="00AD2C6E">
            <w:pPr>
              <w:spacing w:after="0" w:line="240" w:lineRule="auto"/>
              <w:rPr>
                <w:rFonts w:cstheme="minorHAnsi"/>
              </w:rPr>
            </w:pPr>
          </w:p>
        </w:tc>
      </w:tr>
      <w:tr w:rsidR="00AD2C6E" w:rsidRPr="00F71DF1" w14:paraId="3A9DD53E" w14:textId="77777777" w:rsidTr="00F96D8A">
        <w:trPr>
          <w:trHeight w:val="340"/>
          <w:jc w:val="center"/>
        </w:trPr>
        <w:tc>
          <w:tcPr>
            <w:tcW w:w="846" w:type="dxa"/>
            <w:shd w:val="clear" w:color="auto" w:fill="auto"/>
            <w:vAlign w:val="center"/>
          </w:tcPr>
          <w:p w14:paraId="31D23159" w14:textId="248B6224" w:rsidR="00AD2C6E" w:rsidRPr="00F71DF1" w:rsidRDefault="00AD2C6E" w:rsidP="00AD2C6E">
            <w:pPr>
              <w:pStyle w:val="Default"/>
              <w:jc w:val="center"/>
              <w:rPr>
                <w:rFonts w:ascii="Cambria" w:hAnsi="Cambria" w:cstheme="minorHAnsi"/>
                <w:color w:val="auto"/>
                <w:sz w:val="22"/>
                <w:szCs w:val="22"/>
              </w:rPr>
            </w:pPr>
            <w:r>
              <w:rPr>
                <w:rFonts w:ascii="Cambria" w:hAnsi="Cambria" w:cstheme="minorHAnsi"/>
                <w:color w:val="auto"/>
                <w:sz w:val="22"/>
                <w:szCs w:val="22"/>
              </w:rPr>
              <w:t>7</w:t>
            </w:r>
            <w:r w:rsidRPr="00F71DF1">
              <w:rPr>
                <w:rFonts w:ascii="Cambria" w:hAnsi="Cambria" w:cstheme="minorHAnsi"/>
                <w:color w:val="auto"/>
                <w:sz w:val="22"/>
                <w:szCs w:val="22"/>
              </w:rPr>
              <w:t>.</w:t>
            </w:r>
          </w:p>
        </w:tc>
        <w:tc>
          <w:tcPr>
            <w:tcW w:w="2268" w:type="dxa"/>
            <w:shd w:val="clear" w:color="auto" w:fill="auto"/>
            <w:vAlign w:val="center"/>
          </w:tcPr>
          <w:p w14:paraId="321A5097" w14:textId="1C88E693" w:rsidR="00AD2C6E" w:rsidRPr="00F71DF1" w:rsidRDefault="00AD2C6E" w:rsidP="00AD2C6E">
            <w:pPr>
              <w:spacing w:after="0" w:line="240" w:lineRule="auto"/>
              <w:rPr>
                <w:rFonts w:cstheme="minorHAnsi"/>
              </w:rPr>
            </w:pPr>
            <w:r w:rsidRPr="00F71DF1">
              <w:rPr>
                <w:rFonts w:cstheme="minorHAnsi"/>
              </w:rPr>
              <w:t>M</w:t>
            </w:r>
            <w:r>
              <w:rPr>
                <w:rFonts w:cstheme="minorHAnsi"/>
              </w:rPr>
              <w:t>edetaža</w:t>
            </w:r>
            <w:r w:rsidRPr="00F71DF1">
              <w:rPr>
                <w:rFonts w:cstheme="minorHAnsi"/>
              </w:rPr>
              <w:t xml:space="preserve"> 7-8 </w:t>
            </w:r>
            <w:r w:rsidRPr="00F71DF1">
              <w:rPr>
                <w:rFonts w:cstheme="minorHAnsi"/>
                <w:bCs/>
                <w:color w:val="auto"/>
              </w:rPr>
              <w:t>–</w:t>
            </w:r>
            <w:r w:rsidRPr="00F71DF1">
              <w:rPr>
                <w:rFonts w:cstheme="minorHAnsi"/>
              </w:rPr>
              <w:t xml:space="preserve"> MJU</w:t>
            </w:r>
          </w:p>
        </w:tc>
        <w:tc>
          <w:tcPr>
            <w:tcW w:w="3827" w:type="dxa"/>
            <w:shd w:val="clear" w:color="auto" w:fill="auto"/>
            <w:vAlign w:val="center"/>
          </w:tcPr>
          <w:p w14:paraId="36926EAC" w14:textId="1BF9FD0F" w:rsidR="00AD2C6E" w:rsidRPr="00F71DF1" w:rsidRDefault="00AD2C6E" w:rsidP="00D44CC0">
            <w:pPr>
              <w:spacing w:after="0" w:line="240" w:lineRule="auto"/>
              <w:rPr>
                <w:rFonts w:cstheme="minorHAnsi"/>
              </w:rPr>
            </w:pPr>
            <w:r w:rsidRPr="00F71DF1">
              <w:rPr>
                <w:rFonts w:cstheme="minorHAnsi"/>
              </w:rPr>
              <w:t>UPS-ITY-TW030B</w:t>
            </w:r>
          </w:p>
        </w:tc>
        <w:tc>
          <w:tcPr>
            <w:tcW w:w="851" w:type="dxa"/>
            <w:shd w:val="clear" w:color="auto" w:fill="auto"/>
            <w:vAlign w:val="center"/>
          </w:tcPr>
          <w:p w14:paraId="2AAC90B5" w14:textId="77777777" w:rsidR="00AD2C6E" w:rsidRPr="00F71DF1" w:rsidRDefault="00AD2C6E" w:rsidP="00AD2C6E">
            <w:pPr>
              <w:pStyle w:val="Default"/>
              <w:jc w:val="right"/>
              <w:rPr>
                <w:rFonts w:ascii="Cambria" w:hAnsi="Cambria" w:cstheme="minorHAnsi"/>
                <w:color w:val="auto"/>
                <w:sz w:val="22"/>
                <w:szCs w:val="22"/>
              </w:rPr>
            </w:pPr>
            <w:r w:rsidRPr="00F71DF1">
              <w:rPr>
                <w:rFonts w:ascii="Cambria" w:hAnsi="Cambria" w:cstheme="minorHAnsi"/>
                <w:color w:val="auto"/>
                <w:sz w:val="22"/>
                <w:szCs w:val="22"/>
              </w:rPr>
              <w:t>3</w:t>
            </w:r>
          </w:p>
        </w:tc>
        <w:tc>
          <w:tcPr>
            <w:tcW w:w="1559" w:type="dxa"/>
            <w:shd w:val="clear" w:color="auto" w:fill="auto"/>
            <w:vAlign w:val="center"/>
          </w:tcPr>
          <w:p w14:paraId="39382986" w14:textId="77777777" w:rsidR="00AD2C6E" w:rsidRPr="00F71DF1" w:rsidRDefault="00AD2C6E" w:rsidP="00AD2C6E">
            <w:pPr>
              <w:spacing w:after="0" w:line="240" w:lineRule="auto"/>
              <w:rPr>
                <w:rFonts w:cstheme="minorHAnsi"/>
              </w:rPr>
            </w:pPr>
            <w:r w:rsidRPr="00F71DF1">
              <w:rPr>
                <w:rFonts w:cstheme="minorHAnsi"/>
              </w:rPr>
              <w:t>/</w:t>
            </w:r>
          </w:p>
        </w:tc>
      </w:tr>
      <w:tr w:rsidR="00AD2C6E" w:rsidRPr="00F71DF1" w14:paraId="100F03CA" w14:textId="77777777" w:rsidTr="00F96D8A">
        <w:trPr>
          <w:trHeight w:val="340"/>
          <w:jc w:val="center"/>
        </w:trPr>
        <w:tc>
          <w:tcPr>
            <w:tcW w:w="846" w:type="dxa"/>
            <w:shd w:val="clear" w:color="auto" w:fill="auto"/>
            <w:vAlign w:val="center"/>
          </w:tcPr>
          <w:p w14:paraId="540A8403" w14:textId="574840AC" w:rsidR="00AD2C6E" w:rsidRPr="00F71DF1" w:rsidRDefault="00AD2C6E" w:rsidP="00AD2C6E">
            <w:pPr>
              <w:pStyle w:val="Default"/>
              <w:jc w:val="center"/>
              <w:rPr>
                <w:rFonts w:ascii="Cambria" w:hAnsi="Cambria" w:cstheme="minorHAnsi"/>
                <w:color w:val="auto"/>
                <w:sz w:val="22"/>
                <w:szCs w:val="22"/>
              </w:rPr>
            </w:pPr>
            <w:r>
              <w:rPr>
                <w:rFonts w:ascii="Cambria" w:hAnsi="Cambria" w:cstheme="minorHAnsi"/>
                <w:color w:val="auto"/>
                <w:sz w:val="22"/>
                <w:szCs w:val="22"/>
              </w:rPr>
              <w:t>8</w:t>
            </w:r>
            <w:r w:rsidRPr="00F71DF1">
              <w:rPr>
                <w:rFonts w:ascii="Cambria" w:hAnsi="Cambria" w:cstheme="minorHAnsi"/>
                <w:color w:val="auto"/>
                <w:sz w:val="22"/>
                <w:szCs w:val="22"/>
              </w:rPr>
              <w:t>.</w:t>
            </w:r>
          </w:p>
        </w:tc>
        <w:tc>
          <w:tcPr>
            <w:tcW w:w="2268" w:type="dxa"/>
            <w:shd w:val="clear" w:color="auto" w:fill="auto"/>
            <w:vAlign w:val="center"/>
          </w:tcPr>
          <w:p w14:paraId="327754C9" w14:textId="3308C205" w:rsidR="00AD2C6E" w:rsidRPr="00F71DF1" w:rsidRDefault="00AD2C6E" w:rsidP="00AD2C6E">
            <w:pPr>
              <w:pStyle w:val="Default"/>
              <w:rPr>
                <w:rFonts w:ascii="Cambria" w:hAnsi="Cambria" w:cstheme="minorHAnsi"/>
                <w:color w:val="auto"/>
                <w:sz w:val="22"/>
                <w:szCs w:val="22"/>
              </w:rPr>
            </w:pPr>
            <w:r w:rsidRPr="00F71DF1">
              <w:rPr>
                <w:rFonts w:ascii="Cambria" w:hAnsi="Cambria" w:cstheme="minorHAnsi"/>
                <w:color w:val="auto"/>
                <w:sz w:val="22"/>
                <w:szCs w:val="22"/>
              </w:rPr>
              <w:t>K</w:t>
            </w:r>
            <w:r>
              <w:rPr>
                <w:rFonts w:ascii="Cambria" w:hAnsi="Cambria" w:cstheme="minorHAnsi"/>
                <w:color w:val="auto"/>
                <w:sz w:val="22"/>
                <w:szCs w:val="22"/>
              </w:rPr>
              <w:t xml:space="preserve">let </w:t>
            </w:r>
            <w:r w:rsidRPr="00F71DF1">
              <w:rPr>
                <w:rFonts w:ascii="Cambria" w:hAnsi="Cambria" w:cstheme="minorHAnsi"/>
                <w:bCs/>
                <w:color w:val="auto"/>
                <w:sz w:val="22"/>
                <w:szCs w:val="22"/>
              </w:rPr>
              <w:t>–</w:t>
            </w:r>
            <w:r>
              <w:rPr>
                <w:rFonts w:ascii="Cambria" w:hAnsi="Cambria" w:cstheme="minorHAnsi"/>
                <w:color w:val="auto"/>
                <w:sz w:val="22"/>
                <w:szCs w:val="22"/>
              </w:rPr>
              <w:t xml:space="preserve"> vsi</w:t>
            </w:r>
          </w:p>
        </w:tc>
        <w:tc>
          <w:tcPr>
            <w:tcW w:w="3827" w:type="dxa"/>
            <w:shd w:val="clear" w:color="auto" w:fill="auto"/>
            <w:vAlign w:val="center"/>
          </w:tcPr>
          <w:p w14:paraId="26FC79DD" w14:textId="059BC90C" w:rsidR="00AD2C6E" w:rsidRPr="00F71DF1" w:rsidRDefault="00AD2C6E" w:rsidP="00AD2C6E">
            <w:pPr>
              <w:pStyle w:val="Default"/>
              <w:rPr>
                <w:rFonts w:ascii="Cambria" w:hAnsi="Cambria" w:cstheme="minorHAnsi"/>
                <w:color w:val="auto"/>
                <w:sz w:val="22"/>
                <w:szCs w:val="22"/>
              </w:rPr>
            </w:pPr>
            <w:r w:rsidRPr="00F71DF1">
              <w:rPr>
                <w:rFonts w:ascii="Cambria" w:hAnsi="Cambria" w:cstheme="minorHAnsi"/>
                <w:color w:val="auto"/>
                <w:sz w:val="22"/>
                <w:szCs w:val="22"/>
              </w:rPr>
              <w:t>AGREG</w:t>
            </w:r>
            <w:r>
              <w:rPr>
                <w:rFonts w:ascii="Cambria" w:hAnsi="Cambria" w:cstheme="minorHAnsi"/>
                <w:color w:val="auto"/>
                <w:sz w:val="22"/>
                <w:szCs w:val="22"/>
              </w:rPr>
              <w:t>AT RADE KONČAR B559ZI/35.250-A</w:t>
            </w:r>
          </w:p>
        </w:tc>
        <w:tc>
          <w:tcPr>
            <w:tcW w:w="851" w:type="dxa"/>
            <w:shd w:val="clear" w:color="auto" w:fill="auto"/>
            <w:vAlign w:val="center"/>
          </w:tcPr>
          <w:p w14:paraId="3EDBDAC4" w14:textId="77777777" w:rsidR="00AD2C6E" w:rsidRPr="00F71DF1" w:rsidRDefault="00AD2C6E" w:rsidP="00AD2C6E">
            <w:pPr>
              <w:pStyle w:val="Default"/>
              <w:jc w:val="right"/>
              <w:rPr>
                <w:rFonts w:ascii="Cambria" w:hAnsi="Cambria" w:cstheme="minorHAnsi"/>
                <w:color w:val="auto"/>
                <w:sz w:val="22"/>
                <w:szCs w:val="22"/>
              </w:rPr>
            </w:pPr>
            <w:r w:rsidRPr="00F71DF1">
              <w:rPr>
                <w:rFonts w:ascii="Cambria" w:hAnsi="Cambria" w:cstheme="minorHAnsi"/>
                <w:color w:val="auto"/>
                <w:sz w:val="22"/>
                <w:szCs w:val="22"/>
              </w:rPr>
              <w:t>240</w:t>
            </w:r>
          </w:p>
        </w:tc>
        <w:tc>
          <w:tcPr>
            <w:tcW w:w="1559" w:type="dxa"/>
            <w:shd w:val="clear" w:color="auto" w:fill="auto"/>
            <w:vAlign w:val="center"/>
          </w:tcPr>
          <w:p w14:paraId="136475FC" w14:textId="77777777" w:rsidR="00AD2C6E" w:rsidRPr="00F71DF1" w:rsidRDefault="00AD2C6E" w:rsidP="00AD2C6E">
            <w:pPr>
              <w:pStyle w:val="Default"/>
              <w:rPr>
                <w:rFonts w:ascii="Cambria" w:hAnsi="Cambria" w:cstheme="minorHAnsi"/>
                <w:color w:val="auto"/>
                <w:sz w:val="22"/>
                <w:szCs w:val="22"/>
              </w:rPr>
            </w:pPr>
            <w:r w:rsidRPr="00F71DF1">
              <w:rPr>
                <w:rFonts w:ascii="Cambria" w:hAnsi="Cambria" w:cstheme="minorHAnsi"/>
                <w:color w:val="auto"/>
                <w:sz w:val="22"/>
                <w:szCs w:val="22"/>
              </w:rPr>
              <w:t>SN:392242-243400</w:t>
            </w:r>
          </w:p>
        </w:tc>
      </w:tr>
    </w:tbl>
    <w:p w14:paraId="4B516CD3" w14:textId="77777777" w:rsidR="00753F87" w:rsidRPr="00E53C8D" w:rsidRDefault="00753F87" w:rsidP="00753F87">
      <w:pPr>
        <w:pStyle w:val="Default"/>
        <w:rPr>
          <w:rFonts w:asciiTheme="minorHAnsi" w:hAnsiTheme="minorHAnsi" w:cstheme="minorHAnsi"/>
          <w:sz w:val="22"/>
          <w:szCs w:val="22"/>
        </w:rPr>
      </w:pPr>
    </w:p>
    <w:p w14:paraId="0DC8BE76" w14:textId="77777777" w:rsidR="00753F87" w:rsidRPr="00E53C8D" w:rsidRDefault="00753F87" w:rsidP="00753F87">
      <w:pPr>
        <w:pStyle w:val="Default"/>
        <w:rPr>
          <w:rFonts w:asciiTheme="minorHAnsi" w:hAnsiTheme="minorHAnsi" w:cstheme="minorHAnsi"/>
          <w:sz w:val="22"/>
          <w:szCs w:val="22"/>
        </w:rPr>
      </w:pPr>
    </w:p>
    <w:p w14:paraId="20357DB6" w14:textId="77777777" w:rsidR="00775B21" w:rsidRPr="00FC23D3" w:rsidRDefault="00775B21" w:rsidP="00775B21">
      <w:pPr>
        <w:pStyle w:val="Default"/>
        <w:spacing w:line="252" w:lineRule="auto"/>
        <w:rPr>
          <w:rFonts w:ascii="Cambria" w:hAnsi="Cambria" w:cstheme="minorHAnsi"/>
          <w:b/>
        </w:rPr>
      </w:pPr>
    </w:p>
    <w:p w14:paraId="3F2478B2" w14:textId="77777777" w:rsidR="00775B21" w:rsidRPr="00FC23D3" w:rsidRDefault="00775B21" w:rsidP="007F0229">
      <w:pPr>
        <w:pStyle w:val="Default"/>
        <w:numPr>
          <w:ilvl w:val="0"/>
          <w:numId w:val="86"/>
        </w:numPr>
        <w:spacing w:line="252" w:lineRule="auto"/>
        <w:rPr>
          <w:rFonts w:ascii="Cambria" w:hAnsi="Cambria" w:cstheme="minorHAnsi"/>
          <w:b/>
        </w:rPr>
      </w:pPr>
      <w:r w:rsidRPr="00FC23D3">
        <w:rPr>
          <w:rFonts w:ascii="Cambria" w:hAnsi="Cambria" w:cstheme="minorHAnsi"/>
          <w:b/>
        </w:rPr>
        <w:t>Redno vzdrževanje</w:t>
      </w:r>
    </w:p>
    <w:p w14:paraId="75372CBD" w14:textId="77777777" w:rsidR="00775B21" w:rsidRPr="00FC23D3" w:rsidRDefault="00775B21" w:rsidP="00775B21">
      <w:pPr>
        <w:pStyle w:val="Default"/>
        <w:spacing w:line="252" w:lineRule="auto"/>
        <w:rPr>
          <w:rFonts w:ascii="Cambria" w:hAnsi="Cambria" w:cstheme="minorHAnsi"/>
          <w:b/>
        </w:rPr>
      </w:pPr>
    </w:p>
    <w:p w14:paraId="60BC33F6" w14:textId="77777777" w:rsidR="00775B21" w:rsidRDefault="00775B21" w:rsidP="007F0229">
      <w:pPr>
        <w:pStyle w:val="Odstavekseznama"/>
        <w:numPr>
          <w:ilvl w:val="0"/>
          <w:numId w:val="72"/>
        </w:numPr>
        <w:spacing w:after="0" w:line="252" w:lineRule="auto"/>
        <w:jc w:val="both"/>
        <w:rPr>
          <w:rFonts w:cstheme="minorHAnsi"/>
          <w:sz w:val="24"/>
          <w:szCs w:val="24"/>
          <w:u w:val="single"/>
        </w:rPr>
      </w:pPr>
      <w:r w:rsidRPr="00FC23D3">
        <w:rPr>
          <w:rFonts w:cstheme="minorHAnsi"/>
          <w:sz w:val="24"/>
          <w:szCs w:val="24"/>
          <w:u w:val="single"/>
        </w:rPr>
        <w:t>Termin izvajanja storitev rednega vzdrževanja</w:t>
      </w:r>
      <w:r>
        <w:rPr>
          <w:rFonts w:cstheme="minorHAnsi"/>
          <w:sz w:val="24"/>
          <w:szCs w:val="24"/>
          <w:u w:val="single"/>
        </w:rPr>
        <w:t>:</w:t>
      </w:r>
    </w:p>
    <w:p w14:paraId="2F225463" w14:textId="1190972B" w:rsidR="00775B21" w:rsidRPr="00FC23D3" w:rsidRDefault="00775B21" w:rsidP="00775B21">
      <w:pPr>
        <w:spacing w:after="0" w:line="252" w:lineRule="auto"/>
        <w:jc w:val="both"/>
        <w:rPr>
          <w:rFonts w:cstheme="minorHAnsi"/>
          <w:sz w:val="24"/>
          <w:szCs w:val="24"/>
        </w:rPr>
      </w:pPr>
      <w:r w:rsidRPr="00FC23D3">
        <w:rPr>
          <w:rFonts w:cstheme="minorHAnsi"/>
          <w:sz w:val="24"/>
          <w:szCs w:val="24"/>
        </w:rPr>
        <w:t xml:space="preserve">Redna letna vzdrževalna dela se praviloma izvajajo v </w:t>
      </w:r>
      <w:r w:rsidR="003963B8">
        <w:rPr>
          <w:rFonts w:cstheme="minorHAnsi"/>
          <w:sz w:val="24"/>
          <w:szCs w:val="24"/>
        </w:rPr>
        <w:t>2.</w:t>
      </w:r>
      <w:r w:rsidRPr="00FC23D3">
        <w:rPr>
          <w:rFonts w:cstheme="minorHAnsi"/>
          <w:sz w:val="24"/>
          <w:szCs w:val="24"/>
        </w:rPr>
        <w:t xml:space="preserve"> </w:t>
      </w:r>
      <w:r w:rsidR="006B0B5B">
        <w:rPr>
          <w:rFonts w:cstheme="minorHAnsi"/>
          <w:sz w:val="24"/>
          <w:szCs w:val="24"/>
        </w:rPr>
        <w:t>četrtletju</w:t>
      </w:r>
      <w:r w:rsidRPr="00FC23D3">
        <w:rPr>
          <w:rFonts w:cstheme="minorHAnsi"/>
          <w:sz w:val="24"/>
          <w:szCs w:val="24"/>
        </w:rPr>
        <w:t xml:space="preserve"> </w:t>
      </w:r>
      <w:r w:rsidR="006B0B5B">
        <w:rPr>
          <w:rFonts w:cstheme="minorHAnsi"/>
          <w:sz w:val="24"/>
          <w:szCs w:val="24"/>
        </w:rPr>
        <w:t>posameznega</w:t>
      </w:r>
      <w:r w:rsidRPr="00FC23D3">
        <w:rPr>
          <w:rFonts w:cstheme="minorHAnsi"/>
          <w:sz w:val="24"/>
          <w:szCs w:val="24"/>
        </w:rPr>
        <w:t xml:space="preserve"> leta. Termin izvedbe storitve izvajalec in naročnik določita sporazumno.</w:t>
      </w:r>
    </w:p>
    <w:p w14:paraId="530C22A5" w14:textId="77777777" w:rsidR="00775B21" w:rsidRDefault="00775B21" w:rsidP="00775B21">
      <w:pPr>
        <w:pStyle w:val="Default"/>
        <w:spacing w:line="252" w:lineRule="auto"/>
        <w:jc w:val="both"/>
        <w:rPr>
          <w:rFonts w:ascii="Cambria" w:hAnsi="Cambria" w:cstheme="minorHAnsi"/>
        </w:rPr>
      </w:pPr>
    </w:p>
    <w:p w14:paraId="1399F520" w14:textId="66AB784F" w:rsidR="00775B21" w:rsidRPr="00084DB9" w:rsidRDefault="00775B21" w:rsidP="00775B21">
      <w:pPr>
        <w:pStyle w:val="Default"/>
        <w:spacing w:line="252" w:lineRule="auto"/>
        <w:jc w:val="both"/>
        <w:rPr>
          <w:rFonts w:ascii="Cambria" w:hAnsi="Cambria" w:cstheme="minorHAnsi"/>
          <w:color w:val="auto"/>
        </w:rPr>
      </w:pPr>
      <w:r w:rsidRPr="00FC23D3">
        <w:rPr>
          <w:rFonts w:ascii="Cambria" w:hAnsi="Cambria" w:cstheme="minorHAnsi"/>
        </w:rPr>
        <w:lastRenderedPageBreak/>
        <w:t>Redno vzdrževanje, zlasti faza testiranja UPS naprav/DEA, se izvaja ob delovnikih, in sicer med 8. i</w:t>
      </w:r>
      <w:r w:rsidRPr="00084DB9">
        <w:rPr>
          <w:rFonts w:ascii="Cambria" w:hAnsi="Cambria" w:cstheme="minorHAnsi"/>
          <w:color w:val="auto"/>
        </w:rPr>
        <w:t xml:space="preserve">n 15. uro. </w:t>
      </w:r>
    </w:p>
    <w:p w14:paraId="145D96A8" w14:textId="77777777" w:rsidR="00775B21" w:rsidRPr="00FC23D3" w:rsidRDefault="00775B21" w:rsidP="00775B21">
      <w:pPr>
        <w:pStyle w:val="Default"/>
        <w:spacing w:line="252" w:lineRule="auto"/>
        <w:ind w:left="360"/>
        <w:jc w:val="both"/>
        <w:rPr>
          <w:rFonts w:ascii="Cambria" w:hAnsi="Cambria" w:cstheme="minorHAnsi"/>
        </w:rPr>
      </w:pPr>
    </w:p>
    <w:p w14:paraId="763D5923" w14:textId="77777777" w:rsidR="00775B21" w:rsidRPr="00FC23D3" w:rsidRDefault="00775B21" w:rsidP="00775B21">
      <w:pPr>
        <w:pStyle w:val="Default"/>
        <w:spacing w:line="252" w:lineRule="auto"/>
        <w:jc w:val="both"/>
        <w:rPr>
          <w:rFonts w:ascii="Cambria" w:hAnsi="Cambria" w:cstheme="minorHAnsi"/>
        </w:rPr>
      </w:pPr>
      <w:r w:rsidRPr="00FC23D3">
        <w:rPr>
          <w:rFonts w:ascii="Cambria" w:hAnsi="Cambria" w:cstheme="minorHAnsi"/>
        </w:rPr>
        <w:t xml:space="preserve">Izvajalec v dnevni rezervoar agregata doliva gorivo po eksplicitnem predhodnem dogovoru z naročnikom. </w:t>
      </w:r>
    </w:p>
    <w:p w14:paraId="2A9193FE" w14:textId="77777777" w:rsidR="00775B21" w:rsidRDefault="00775B21" w:rsidP="00775B21">
      <w:pPr>
        <w:pStyle w:val="Default"/>
        <w:spacing w:line="252" w:lineRule="auto"/>
        <w:jc w:val="both"/>
        <w:rPr>
          <w:rFonts w:ascii="Cambria" w:hAnsi="Cambria" w:cstheme="minorHAnsi"/>
        </w:rPr>
      </w:pPr>
    </w:p>
    <w:p w14:paraId="2DE74FEA" w14:textId="77777777" w:rsidR="00775B21" w:rsidRPr="00FC23D3" w:rsidRDefault="00775B21" w:rsidP="00775B21">
      <w:pPr>
        <w:pStyle w:val="Default"/>
        <w:spacing w:line="252" w:lineRule="auto"/>
        <w:jc w:val="both"/>
        <w:rPr>
          <w:rFonts w:ascii="Cambria" w:hAnsi="Cambria" w:cstheme="minorHAnsi"/>
        </w:rPr>
      </w:pPr>
    </w:p>
    <w:p w14:paraId="1DF19947" w14:textId="5D665899" w:rsidR="00775B21" w:rsidRPr="00FC23D3" w:rsidRDefault="00775B21" w:rsidP="007F0229">
      <w:pPr>
        <w:pStyle w:val="Odstavekseznama"/>
        <w:numPr>
          <w:ilvl w:val="0"/>
          <w:numId w:val="72"/>
        </w:numPr>
        <w:spacing w:after="0" w:line="252" w:lineRule="auto"/>
        <w:jc w:val="both"/>
        <w:rPr>
          <w:rFonts w:cstheme="minorHAnsi"/>
          <w:sz w:val="24"/>
          <w:szCs w:val="24"/>
          <w:u w:val="single"/>
        </w:rPr>
      </w:pPr>
      <w:r w:rsidRPr="00FC23D3">
        <w:rPr>
          <w:rFonts w:cstheme="minorHAnsi"/>
          <w:sz w:val="24"/>
          <w:szCs w:val="24"/>
          <w:u w:val="single"/>
        </w:rPr>
        <w:t xml:space="preserve">Specifikacija del pri rednem vzdrževanju UPS (za opremo pod zaporedno št. </w:t>
      </w:r>
      <w:r w:rsidR="00AD2C6E">
        <w:rPr>
          <w:rFonts w:cstheme="minorHAnsi"/>
          <w:sz w:val="24"/>
          <w:szCs w:val="24"/>
          <w:u w:val="single"/>
        </w:rPr>
        <w:t>1</w:t>
      </w:r>
      <w:r w:rsidR="00084DB9">
        <w:rPr>
          <w:rFonts w:cstheme="minorHAnsi"/>
          <w:sz w:val="24"/>
          <w:szCs w:val="24"/>
          <w:u w:val="single"/>
        </w:rPr>
        <w:t xml:space="preserve">, 5 in </w:t>
      </w:r>
      <w:r w:rsidR="001715E2">
        <w:rPr>
          <w:rFonts w:cstheme="minorHAnsi"/>
          <w:sz w:val="24"/>
          <w:szCs w:val="24"/>
          <w:u w:val="single"/>
        </w:rPr>
        <w:t xml:space="preserve">7 </w:t>
      </w:r>
      <w:r w:rsidR="006B0B5B">
        <w:rPr>
          <w:rFonts w:cstheme="minorHAnsi"/>
          <w:sz w:val="24"/>
          <w:szCs w:val="24"/>
          <w:u w:val="single"/>
        </w:rPr>
        <w:t>v Tabeli 1</w:t>
      </w:r>
      <w:r w:rsidRPr="00FC23D3">
        <w:rPr>
          <w:rFonts w:cstheme="minorHAnsi"/>
          <w:sz w:val="24"/>
          <w:szCs w:val="24"/>
          <w:u w:val="single"/>
        </w:rPr>
        <w:t>)</w:t>
      </w:r>
      <w:r>
        <w:rPr>
          <w:rFonts w:cstheme="minorHAnsi"/>
          <w:sz w:val="24"/>
          <w:szCs w:val="24"/>
          <w:u w:val="single"/>
        </w:rPr>
        <w:t>:</w:t>
      </w:r>
    </w:p>
    <w:p w14:paraId="258BD1B2" w14:textId="77777777" w:rsidR="001715E2" w:rsidRDefault="00775B21" w:rsidP="001715E2">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čiščenje modulov UPS sistema;</w:t>
      </w:r>
    </w:p>
    <w:p w14:paraId="13A73357" w14:textId="77777777" w:rsidR="001715E2" w:rsidRDefault="001715E2" w:rsidP="001715E2">
      <w:pPr>
        <w:numPr>
          <w:ilvl w:val="0"/>
          <w:numId w:val="57"/>
        </w:numPr>
        <w:tabs>
          <w:tab w:val="clear" w:pos="720"/>
          <w:tab w:val="num" w:pos="1068"/>
        </w:tabs>
        <w:spacing w:after="0" w:line="252" w:lineRule="auto"/>
        <w:ind w:left="1068"/>
        <w:jc w:val="both"/>
        <w:rPr>
          <w:rFonts w:cstheme="minorHAnsi"/>
          <w:sz w:val="24"/>
          <w:szCs w:val="24"/>
        </w:rPr>
      </w:pPr>
      <w:r w:rsidRPr="001715E2">
        <w:rPr>
          <w:rFonts w:cstheme="minorHAnsi"/>
          <w:sz w:val="24"/>
          <w:szCs w:val="24"/>
        </w:rPr>
        <w:t xml:space="preserve">kontrola stanja </w:t>
      </w:r>
      <w:proofErr w:type="spellStart"/>
      <w:r w:rsidRPr="001715E2">
        <w:rPr>
          <w:rFonts w:cstheme="minorHAnsi"/>
          <w:sz w:val="24"/>
          <w:szCs w:val="24"/>
        </w:rPr>
        <w:t>konektorjev</w:t>
      </w:r>
      <w:proofErr w:type="spellEnd"/>
      <w:r w:rsidRPr="001715E2">
        <w:rPr>
          <w:rFonts w:cstheme="minorHAnsi"/>
          <w:sz w:val="24"/>
          <w:szCs w:val="24"/>
        </w:rPr>
        <w:t xml:space="preserve"> DC;</w:t>
      </w:r>
    </w:p>
    <w:p w14:paraId="1824463E" w14:textId="10695997" w:rsidR="001715E2" w:rsidRPr="001715E2" w:rsidRDefault="001715E2" w:rsidP="001715E2">
      <w:pPr>
        <w:numPr>
          <w:ilvl w:val="0"/>
          <w:numId w:val="57"/>
        </w:numPr>
        <w:tabs>
          <w:tab w:val="clear" w:pos="720"/>
          <w:tab w:val="num" w:pos="1068"/>
        </w:tabs>
        <w:spacing w:after="0" w:line="252" w:lineRule="auto"/>
        <w:ind w:left="1068"/>
        <w:jc w:val="both"/>
        <w:rPr>
          <w:rFonts w:cstheme="minorHAnsi"/>
          <w:sz w:val="24"/>
          <w:szCs w:val="24"/>
        </w:rPr>
      </w:pPr>
      <w:r w:rsidRPr="001715E2">
        <w:rPr>
          <w:rFonts w:cstheme="minorHAnsi"/>
          <w:sz w:val="24"/>
          <w:szCs w:val="24"/>
        </w:rPr>
        <w:t xml:space="preserve">kontrola stanja </w:t>
      </w:r>
      <w:proofErr w:type="spellStart"/>
      <w:r w:rsidRPr="001715E2">
        <w:rPr>
          <w:rFonts w:cstheme="minorHAnsi"/>
          <w:sz w:val="24"/>
          <w:szCs w:val="24"/>
        </w:rPr>
        <w:t>konektorjev</w:t>
      </w:r>
      <w:proofErr w:type="spellEnd"/>
      <w:r w:rsidRPr="001715E2">
        <w:rPr>
          <w:rFonts w:cstheme="minorHAnsi"/>
          <w:sz w:val="24"/>
          <w:szCs w:val="24"/>
        </w:rPr>
        <w:t xml:space="preserve"> AC;</w:t>
      </w:r>
    </w:p>
    <w:p w14:paraId="753275EB"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mehanični pregled vseh komponent in povezav med posameznimi moduli znotraj UPS in pripadajočimi napravami;</w:t>
      </w:r>
    </w:p>
    <w:p w14:paraId="79428E9E" w14:textId="170029D1"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kontrola delovanja usmernika;</w:t>
      </w:r>
    </w:p>
    <w:p w14:paraId="096649C0"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testiranje zmogljivosti baterijskih setov (bremenski test vseh baterij);</w:t>
      </w:r>
    </w:p>
    <w:p w14:paraId="3427F217"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kontrola stanja baterij v režimu praznjenja in polnjenja;</w:t>
      </w:r>
    </w:p>
    <w:p w14:paraId="7B7F1DB1" w14:textId="77777777" w:rsidR="00775B21" w:rsidRPr="00FC23D3" w:rsidRDefault="00775B21" w:rsidP="007F0229">
      <w:pPr>
        <w:numPr>
          <w:ilvl w:val="0"/>
          <w:numId w:val="57"/>
        </w:numPr>
        <w:tabs>
          <w:tab w:val="clear" w:pos="720"/>
          <w:tab w:val="num" w:pos="1068"/>
        </w:tabs>
        <w:spacing w:after="0" w:line="252" w:lineRule="auto"/>
        <w:ind w:left="1068"/>
        <w:jc w:val="both"/>
        <w:rPr>
          <w:rFonts w:cstheme="minorHAnsi"/>
          <w:sz w:val="24"/>
          <w:szCs w:val="24"/>
        </w:rPr>
      </w:pPr>
      <w:r w:rsidRPr="00FC23D3">
        <w:rPr>
          <w:rFonts w:cstheme="minorHAnsi"/>
          <w:sz w:val="24"/>
          <w:szCs w:val="24"/>
        </w:rPr>
        <w:t>kompleten funkcionalni test vključno s simulacijo izpada omrežne napetosti z bremeni priključenimi na UPS sistem.</w:t>
      </w:r>
    </w:p>
    <w:p w14:paraId="56A2F820" w14:textId="77777777" w:rsidR="00775B21" w:rsidRDefault="00775B21" w:rsidP="00775B21">
      <w:pPr>
        <w:spacing w:after="0" w:line="252" w:lineRule="auto"/>
        <w:rPr>
          <w:rFonts w:cstheme="minorHAnsi"/>
          <w:sz w:val="24"/>
          <w:szCs w:val="24"/>
        </w:rPr>
      </w:pPr>
    </w:p>
    <w:p w14:paraId="0960A028" w14:textId="77777777" w:rsidR="00775B21" w:rsidRPr="00FC23D3" w:rsidRDefault="00775B21" w:rsidP="00775B21">
      <w:pPr>
        <w:pStyle w:val="Telobesedila"/>
        <w:spacing w:after="0" w:line="252" w:lineRule="auto"/>
        <w:rPr>
          <w:rFonts w:cstheme="minorHAnsi"/>
          <w:b/>
          <w:sz w:val="24"/>
          <w:szCs w:val="24"/>
        </w:rPr>
      </w:pPr>
    </w:p>
    <w:p w14:paraId="7B9BA81A" w14:textId="77777777" w:rsidR="001715E2" w:rsidRDefault="001715E2" w:rsidP="001715E2">
      <w:pPr>
        <w:pStyle w:val="Odstavekseznama"/>
        <w:numPr>
          <w:ilvl w:val="0"/>
          <w:numId w:val="72"/>
        </w:numPr>
        <w:spacing w:after="0" w:line="252" w:lineRule="auto"/>
        <w:jc w:val="both"/>
        <w:rPr>
          <w:rFonts w:cstheme="minorHAnsi"/>
          <w:sz w:val="24"/>
          <w:szCs w:val="24"/>
          <w:u w:val="single"/>
        </w:rPr>
      </w:pPr>
      <w:r w:rsidRPr="00FC23D3">
        <w:rPr>
          <w:rFonts w:cstheme="minorHAnsi"/>
          <w:sz w:val="24"/>
          <w:szCs w:val="24"/>
          <w:u w:val="single"/>
        </w:rPr>
        <w:t xml:space="preserve">Specifikacija del pri rednem vzdrževanju UPS (za opremo pod zaporedno št. </w:t>
      </w:r>
      <w:r>
        <w:rPr>
          <w:rFonts w:cstheme="minorHAnsi"/>
          <w:sz w:val="24"/>
          <w:szCs w:val="24"/>
          <w:u w:val="single"/>
        </w:rPr>
        <w:t xml:space="preserve">2, 3, 4 in </w:t>
      </w:r>
      <w:r w:rsidRPr="001715E2">
        <w:rPr>
          <w:rFonts w:cstheme="minorHAnsi"/>
          <w:sz w:val="24"/>
          <w:szCs w:val="24"/>
          <w:u w:val="single"/>
        </w:rPr>
        <w:t xml:space="preserve">6 </w:t>
      </w:r>
      <w:r>
        <w:rPr>
          <w:rFonts w:cstheme="minorHAnsi"/>
          <w:sz w:val="24"/>
          <w:szCs w:val="24"/>
          <w:u w:val="single"/>
        </w:rPr>
        <w:t>v Tabeli 1</w:t>
      </w:r>
      <w:r w:rsidRPr="00FC23D3">
        <w:rPr>
          <w:rFonts w:cstheme="minorHAnsi"/>
          <w:sz w:val="24"/>
          <w:szCs w:val="24"/>
          <w:u w:val="single"/>
        </w:rPr>
        <w:t>)</w:t>
      </w:r>
      <w:r>
        <w:rPr>
          <w:rFonts w:cstheme="minorHAnsi"/>
          <w:sz w:val="24"/>
          <w:szCs w:val="24"/>
          <w:u w:val="single"/>
        </w:rPr>
        <w:t>:</w:t>
      </w:r>
    </w:p>
    <w:p w14:paraId="4761DACC" w14:textId="353E3ABB" w:rsidR="001715E2" w:rsidRPr="001715E2" w:rsidRDefault="001715E2" w:rsidP="001715E2">
      <w:pPr>
        <w:pStyle w:val="Odstavekseznama"/>
        <w:numPr>
          <w:ilvl w:val="0"/>
          <w:numId w:val="101"/>
        </w:numPr>
        <w:spacing w:after="0" w:line="252" w:lineRule="auto"/>
        <w:jc w:val="both"/>
        <w:rPr>
          <w:rFonts w:cstheme="minorHAnsi"/>
          <w:sz w:val="24"/>
          <w:szCs w:val="24"/>
          <w:u w:val="single"/>
        </w:rPr>
      </w:pPr>
      <w:r>
        <w:rPr>
          <w:rFonts w:cstheme="minorHAnsi"/>
          <w:sz w:val="24"/>
          <w:szCs w:val="24"/>
        </w:rPr>
        <w:t>vizualni pregled.</w:t>
      </w:r>
    </w:p>
    <w:p w14:paraId="541AC9BE" w14:textId="77777777" w:rsidR="001715E2" w:rsidRDefault="001715E2" w:rsidP="001715E2">
      <w:pPr>
        <w:pStyle w:val="Telobesedila"/>
        <w:spacing w:after="0" w:line="252" w:lineRule="auto"/>
        <w:ind w:left="720"/>
        <w:rPr>
          <w:rFonts w:cstheme="minorHAnsi"/>
          <w:sz w:val="24"/>
          <w:szCs w:val="24"/>
          <w:u w:val="single"/>
        </w:rPr>
      </w:pPr>
    </w:p>
    <w:p w14:paraId="3A61BBC0" w14:textId="77777777" w:rsidR="00617B0C" w:rsidRDefault="00617B0C" w:rsidP="001715E2">
      <w:pPr>
        <w:pStyle w:val="Telobesedila"/>
        <w:spacing w:after="0" w:line="252" w:lineRule="auto"/>
        <w:ind w:left="720"/>
        <w:rPr>
          <w:rFonts w:cstheme="minorHAnsi"/>
          <w:sz w:val="24"/>
          <w:szCs w:val="24"/>
          <w:u w:val="single"/>
        </w:rPr>
      </w:pPr>
    </w:p>
    <w:p w14:paraId="5AECCF88" w14:textId="1EC70FD5" w:rsidR="00775B21" w:rsidRPr="00FC23D3" w:rsidRDefault="00775B21" w:rsidP="007F0229">
      <w:pPr>
        <w:pStyle w:val="Telobesedila"/>
        <w:numPr>
          <w:ilvl w:val="0"/>
          <w:numId w:val="72"/>
        </w:numPr>
        <w:spacing w:after="0" w:line="252" w:lineRule="auto"/>
        <w:rPr>
          <w:rFonts w:cstheme="minorHAnsi"/>
          <w:sz w:val="24"/>
          <w:szCs w:val="24"/>
          <w:u w:val="single"/>
        </w:rPr>
      </w:pPr>
      <w:r w:rsidRPr="00FC23D3">
        <w:rPr>
          <w:rFonts w:cstheme="minorHAnsi"/>
          <w:sz w:val="24"/>
          <w:szCs w:val="24"/>
          <w:u w:val="single"/>
        </w:rPr>
        <w:t xml:space="preserve">Specifikacija del pri rednem vzdrževanju DEA (za opremo pod zaporedno št. </w:t>
      </w:r>
      <w:r w:rsidR="00AD2C6E">
        <w:rPr>
          <w:rFonts w:cstheme="minorHAnsi"/>
          <w:sz w:val="24"/>
          <w:szCs w:val="24"/>
          <w:u w:val="single"/>
        </w:rPr>
        <w:t>8</w:t>
      </w:r>
      <w:r w:rsidRPr="00FC23D3">
        <w:rPr>
          <w:rFonts w:cstheme="minorHAnsi"/>
          <w:sz w:val="24"/>
          <w:szCs w:val="24"/>
          <w:u w:val="single"/>
        </w:rPr>
        <w:t xml:space="preserve"> iz </w:t>
      </w:r>
      <w:r w:rsidR="006B0B5B">
        <w:rPr>
          <w:rFonts w:cstheme="minorHAnsi"/>
          <w:sz w:val="24"/>
          <w:szCs w:val="24"/>
          <w:u w:val="single"/>
        </w:rPr>
        <w:t>v Tabeli 1</w:t>
      </w:r>
      <w:r w:rsidRPr="00FC23D3">
        <w:rPr>
          <w:rFonts w:cstheme="minorHAnsi"/>
          <w:sz w:val="24"/>
          <w:szCs w:val="24"/>
          <w:u w:val="single"/>
        </w:rPr>
        <w:t>)</w:t>
      </w:r>
      <w:r>
        <w:rPr>
          <w:rFonts w:cstheme="minorHAnsi"/>
          <w:sz w:val="24"/>
          <w:szCs w:val="24"/>
          <w:u w:val="single"/>
        </w:rPr>
        <w:t>:</w:t>
      </w:r>
    </w:p>
    <w:p w14:paraId="49E28CAA" w14:textId="77777777" w:rsidR="00775B21" w:rsidRPr="002C11F1" w:rsidRDefault="00775B21" w:rsidP="00775B21">
      <w:pPr>
        <w:pStyle w:val="Telobesedila"/>
        <w:spacing w:after="0" w:line="252" w:lineRule="auto"/>
        <w:ind w:left="360" w:firstLine="348"/>
        <w:rPr>
          <w:rFonts w:cstheme="minorHAnsi"/>
          <w:sz w:val="24"/>
          <w:szCs w:val="24"/>
        </w:rPr>
      </w:pPr>
      <w:r w:rsidRPr="002C11F1">
        <w:rPr>
          <w:rFonts w:cstheme="minorHAnsi"/>
          <w:sz w:val="24"/>
          <w:szCs w:val="24"/>
        </w:rPr>
        <w:t>Električno-vzdrževalna dela:</w:t>
      </w:r>
    </w:p>
    <w:p w14:paraId="133B440E"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priključkov na sponkah zagonskih akumulatorjev;</w:t>
      </w:r>
    </w:p>
    <w:p w14:paraId="63AE8EF2" w14:textId="7C50FA80"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gostote elektrolita;</w:t>
      </w:r>
    </w:p>
    <w:p w14:paraId="3AAECD28"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zmogljivosti zagonskih akumulatorjev;</w:t>
      </w:r>
    </w:p>
    <w:p w14:paraId="5F0138F1"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delovanja predgretja motorja;</w:t>
      </w:r>
    </w:p>
    <w:p w14:paraId="4CF26558"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izhodne napetosti in frekvence generatorja;</w:t>
      </w:r>
    </w:p>
    <w:p w14:paraId="0A26BB1C"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brezhibnosti delovanja preklopnih stikal – ATS;</w:t>
      </w:r>
    </w:p>
    <w:p w14:paraId="0AE4E85B"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brezhibnosti delovanja kontrolne logike;</w:t>
      </w:r>
    </w:p>
    <w:p w14:paraId="0AB2B3F8"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brezhibnosti delovanja signalnih elementov;</w:t>
      </w:r>
    </w:p>
    <w:p w14:paraId="04AEDA75"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brezhibnosti delovanja polnilnika zagonskih akumulatorjev;</w:t>
      </w:r>
    </w:p>
    <w:p w14:paraId="42FF782C"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brezhibnosti sistema za polnjenje baterij;</w:t>
      </w:r>
    </w:p>
    <w:p w14:paraId="5DB1F644"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delovanja zaganjača motorja;</w:t>
      </w:r>
    </w:p>
    <w:p w14:paraId="0F417715"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zagon motorja v testnem načinu;</w:t>
      </w:r>
    </w:p>
    <w:p w14:paraId="5D821514" w14:textId="77777777" w:rsidR="00775B21" w:rsidRPr="00FC23D3" w:rsidRDefault="00775B21" w:rsidP="007F0229">
      <w:pPr>
        <w:numPr>
          <w:ilvl w:val="0"/>
          <w:numId w:val="58"/>
        </w:numPr>
        <w:spacing w:after="0" w:line="252" w:lineRule="auto"/>
        <w:jc w:val="both"/>
        <w:rPr>
          <w:rFonts w:cstheme="minorHAnsi"/>
          <w:sz w:val="24"/>
          <w:szCs w:val="24"/>
        </w:rPr>
      </w:pPr>
      <w:r w:rsidRPr="00FC23D3">
        <w:rPr>
          <w:rFonts w:cstheme="minorHAnsi"/>
          <w:sz w:val="24"/>
          <w:szCs w:val="24"/>
        </w:rPr>
        <w:t>kontrola delovanja signalnih elementov (signalne lučke, hupa</w:t>
      </w:r>
      <w:r>
        <w:rPr>
          <w:rFonts w:cstheme="minorHAnsi"/>
          <w:sz w:val="24"/>
          <w:szCs w:val="24"/>
        </w:rPr>
        <w:t>,</w:t>
      </w:r>
      <w:r w:rsidRPr="00FC23D3">
        <w:rPr>
          <w:rFonts w:cstheme="minorHAnsi"/>
          <w:sz w:val="24"/>
          <w:szCs w:val="24"/>
        </w:rPr>
        <w:t>…).</w:t>
      </w:r>
    </w:p>
    <w:p w14:paraId="626F7FCC" w14:textId="77777777" w:rsidR="00775B21" w:rsidRPr="00FC23D3" w:rsidRDefault="00775B21" w:rsidP="00775B21">
      <w:pPr>
        <w:spacing w:after="0" w:line="252" w:lineRule="auto"/>
        <w:ind w:left="720"/>
        <w:jc w:val="both"/>
        <w:rPr>
          <w:rFonts w:cstheme="minorHAnsi"/>
          <w:sz w:val="24"/>
          <w:szCs w:val="24"/>
        </w:rPr>
      </w:pPr>
    </w:p>
    <w:p w14:paraId="6A86A5A6" w14:textId="77777777" w:rsidR="00775B21" w:rsidRPr="002C11F1" w:rsidRDefault="00775B21" w:rsidP="00775B21">
      <w:pPr>
        <w:spacing w:after="0" w:line="252" w:lineRule="auto"/>
        <w:ind w:left="360" w:firstLine="348"/>
        <w:jc w:val="both"/>
        <w:rPr>
          <w:rFonts w:cstheme="minorHAnsi"/>
          <w:sz w:val="24"/>
          <w:szCs w:val="24"/>
        </w:rPr>
      </w:pPr>
      <w:r w:rsidRPr="002C11F1">
        <w:rPr>
          <w:rFonts w:cstheme="minorHAnsi"/>
          <w:sz w:val="24"/>
          <w:szCs w:val="24"/>
        </w:rPr>
        <w:t>Strojna dela:</w:t>
      </w:r>
    </w:p>
    <w:p w14:paraId="4A8DCAC3" w14:textId="77777777" w:rsidR="00775B21" w:rsidRPr="00FC23D3" w:rsidRDefault="00775B21" w:rsidP="007F0229">
      <w:pPr>
        <w:numPr>
          <w:ilvl w:val="0"/>
          <w:numId w:val="59"/>
        </w:numPr>
        <w:spacing w:after="0" w:line="252" w:lineRule="auto"/>
        <w:jc w:val="both"/>
        <w:rPr>
          <w:rFonts w:cstheme="minorHAnsi"/>
          <w:sz w:val="24"/>
          <w:szCs w:val="24"/>
        </w:rPr>
      </w:pPr>
      <w:r w:rsidRPr="00FC23D3">
        <w:rPr>
          <w:rFonts w:cstheme="minorHAnsi"/>
          <w:sz w:val="24"/>
          <w:szCs w:val="24"/>
        </w:rPr>
        <w:t>kontrola in čiščenje zračnih filtrov;</w:t>
      </w:r>
    </w:p>
    <w:p w14:paraId="3CA8858A" w14:textId="77777777" w:rsidR="00775B21" w:rsidRPr="00FC23D3" w:rsidRDefault="00775B21" w:rsidP="007F0229">
      <w:pPr>
        <w:numPr>
          <w:ilvl w:val="0"/>
          <w:numId w:val="59"/>
        </w:numPr>
        <w:spacing w:after="0" w:line="252" w:lineRule="auto"/>
        <w:jc w:val="both"/>
        <w:rPr>
          <w:rFonts w:cstheme="minorHAnsi"/>
          <w:sz w:val="24"/>
          <w:szCs w:val="24"/>
        </w:rPr>
      </w:pPr>
      <w:r w:rsidRPr="00FC23D3">
        <w:rPr>
          <w:rFonts w:cstheme="minorHAnsi"/>
          <w:sz w:val="24"/>
          <w:szCs w:val="24"/>
        </w:rPr>
        <w:t>kontrola napetosti vseh jermenov;</w:t>
      </w:r>
    </w:p>
    <w:p w14:paraId="2817CBC9" w14:textId="49A6EB4F" w:rsidR="00775B21" w:rsidRPr="00FC23D3" w:rsidRDefault="00775B21" w:rsidP="007F0229">
      <w:pPr>
        <w:numPr>
          <w:ilvl w:val="0"/>
          <w:numId w:val="59"/>
        </w:numPr>
        <w:spacing w:after="0" w:line="252" w:lineRule="auto"/>
        <w:jc w:val="both"/>
        <w:rPr>
          <w:rFonts w:cstheme="minorHAnsi"/>
          <w:sz w:val="24"/>
          <w:szCs w:val="24"/>
        </w:rPr>
      </w:pPr>
      <w:r w:rsidRPr="00FC23D3">
        <w:rPr>
          <w:rFonts w:cstheme="minorHAnsi"/>
          <w:sz w:val="24"/>
          <w:szCs w:val="24"/>
        </w:rPr>
        <w:t>pregled delovanja žaluzij in kontrola pretoka zraka skozi strojnico;</w:t>
      </w:r>
    </w:p>
    <w:p w14:paraId="33F1B0E4" w14:textId="77777777" w:rsidR="00775B21" w:rsidRPr="00FC23D3" w:rsidRDefault="00775B21" w:rsidP="007F0229">
      <w:pPr>
        <w:numPr>
          <w:ilvl w:val="0"/>
          <w:numId w:val="59"/>
        </w:numPr>
        <w:spacing w:after="0" w:line="252" w:lineRule="auto"/>
        <w:jc w:val="both"/>
        <w:rPr>
          <w:rFonts w:cstheme="minorHAnsi"/>
          <w:sz w:val="24"/>
          <w:szCs w:val="24"/>
        </w:rPr>
      </w:pPr>
      <w:r w:rsidRPr="00FC23D3">
        <w:rPr>
          <w:rFonts w:cstheme="minorHAnsi"/>
          <w:sz w:val="24"/>
          <w:szCs w:val="24"/>
        </w:rPr>
        <w:lastRenderedPageBreak/>
        <w:t>kontrola tlaka olja med delovanjem motorja;</w:t>
      </w:r>
    </w:p>
    <w:p w14:paraId="5A1BF09F" w14:textId="77777777" w:rsidR="00775B21" w:rsidRPr="00FC23D3" w:rsidRDefault="00775B21" w:rsidP="007F0229">
      <w:pPr>
        <w:numPr>
          <w:ilvl w:val="0"/>
          <w:numId w:val="59"/>
        </w:numPr>
        <w:spacing w:after="0" w:line="252" w:lineRule="auto"/>
        <w:jc w:val="both"/>
        <w:rPr>
          <w:rFonts w:cstheme="minorHAnsi"/>
          <w:sz w:val="24"/>
          <w:szCs w:val="24"/>
        </w:rPr>
      </w:pPr>
      <w:r w:rsidRPr="00FC23D3">
        <w:rPr>
          <w:rFonts w:cstheme="minorHAnsi"/>
          <w:sz w:val="24"/>
          <w:szCs w:val="24"/>
        </w:rPr>
        <w:t>kontrola temperature hladilne tekočine med delovanjem motorja;</w:t>
      </w:r>
    </w:p>
    <w:p w14:paraId="7CEADCC6" w14:textId="77777777" w:rsidR="00775B21" w:rsidRPr="00FC23D3" w:rsidRDefault="00775B21" w:rsidP="007F0229">
      <w:pPr>
        <w:numPr>
          <w:ilvl w:val="0"/>
          <w:numId w:val="59"/>
        </w:numPr>
        <w:spacing w:after="0" w:line="252" w:lineRule="auto"/>
        <w:jc w:val="both"/>
        <w:rPr>
          <w:rFonts w:cstheme="minorHAnsi"/>
          <w:sz w:val="24"/>
          <w:szCs w:val="24"/>
        </w:rPr>
      </w:pPr>
      <w:r w:rsidRPr="00FC23D3">
        <w:rPr>
          <w:rFonts w:cstheme="minorHAnsi"/>
          <w:sz w:val="24"/>
          <w:szCs w:val="24"/>
        </w:rPr>
        <w:t>kontrola nivoja goriva;</w:t>
      </w:r>
    </w:p>
    <w:p w14:paraId="5924900A" w14:textId="77777777" w:rsidR="00775B21" w:rsidRPr="00FC23D3" w:rsidRDefault="00775B21" w:rsidP="007F0229">
      <w:pPr>
        <w:numPr>
          <w:ilvl w:val="0"/>
          <w:numId w:val="59"/>
        </w:numPr>
        <w:spacing w:after="0" w:line="252" w:lineRule="auto"/>
        <w:jc w:val="both"/>
        <w:rPr>
          <w:rFonts w:cstheme="minorHAnsi"/>
          <w:sz w:val="24"/>
          <w:szCs w:val="24"/>
        </w:rPr>
      </w:pPr>
      <w:r w:rsidRPr="00FC23D3">
        <w:rPr>
          <w:rFonts w:cstheme="minorHAnsi"/>
          <w:sz w:val="24"/>
          <w:szCs w:val="24"/>
        </w:rPr>
        <w:t>kontrola tesnjenja vseh vodil za gorivo;</w:t>
      </w:r>
    </w:p>
    <w:p w14:paraId="6AB6B010" w14:textId="77777777" w:rsidR="00775B21" w:rsidRPr="00FC23D3" w:rsidRDefault="00775B21" w:rsidP="007F0229">
      <w:pPr>
        <w:numPr>
          <w:ilvl w:val="0"/>
          <w:numId w:val="59"/>
        </w:numPr>
        <w:spacing w:after="0" w:line="252" w:lineRule="auto"/>
        <w:jc w:val="both"/>
        <w:rPr>
          <w:rFonts w:cstheme="minorHAnsi"/>
          <w:sz w:val="24"/>
          <w:szCs w:val="24"/>
        </w:rPr>
      </w:pPr>
      <w:r w:rsidRPr="00FC23D3">
        <w:rPr>
          <w:rFonts w:cstheme="minorHAnsi"/>
          <w:sz w:val="24"/>
          <w:szCs w:val="24"/>
        </w:rPr>
        <w:t xml:space="preserve">kontrola nivoja in gostote hladilne tekočine; </w:t>
      </w:r>
    </w:p>
    <w:p w14:paraId="7D8D4D3F" w14:textId="6E34CD77" w:rsidR="00775B21" w:rsidRPr="001A24E2" w:rsidRDefault="00775B21" w:rsidP="007F0229">
      <w:pPr>
        <w:numPr>
          <w:ilvl w:val="0"/>
          <w:numId w:val="59"/>
        </w:numPr>
        <w:spacing w:after="0" w:line="252" w:lineRule="auto"/>
        <w:jc w:val="both"/>
        <w:rPr>
          <w:rFonts w:cstheme="minorHAnsi"/>
          <w:color w:val="auto"/>
          <w:sz w:val="24"/>
          <w:szCs w:val="24"/>
        </w:rPr>
      </w:pPr>
      <w:r w:rsidRPr="001A24E2">
        <w:rPr>
          <w:rFonts w:cstheme="minorHAnsi"/>
          <w:color w:val="auto"/>
          <w:sz w:val="24"/>
          <w:szCs w:val="24"/>
        </w:rPr>
        <w:t>kontrola filtrov za gorivo in njihova menjava (</w:t>
      </w:r>
      <w:r w:rsidR="001A24E2" w:rsidRPr="001A24E2">
        <w:rPr>
          <w:rFonts w:cstheme="minorHAnsi"/>
          <w:color w:val="auto"/>
          <w:sz w:val="24"/>
          <w:szCs w:val="24"/>
        </w:rPr>
        <w:t xml:space="preserve">za opremo pod zaporedno št. 8: </w:t>
      </w:r>
      <w:r w:rsidRPr="001A24E2">
        <w:rPr>
          <w:rFonts w:cstheme="minorHAnsi"/>
          <w:color w:val="auto"/>
          <w:sz w:val="24"/>
          <w:szCs w:val="24"/>
        </w:rPr>
        <w:t xml:space="preserve">najmanj 1x na </w:t>
      </w:r>
      <w:r w:rsidR="001A24E2" w:rsidRPr="001A24E2">
        <w:rPr>
          <w:rFonts w:cstheme="minorHAnsi"/>
          <w:color w:val="auto"/>
          <w:sz w:val="24"/>
          <w:szCs w:val="24"/>
        </w:rPr>
        <w:t>2</w:t>
      </w:r>
      <w:r w:rsidRPr="001A24E2">
        <w:rPr>
          <w:rFonts w:cstheme="minorHAnsi"/>
          <w:color w:val="auto"/>
          <w:sz w:val="24"/>
          <w:szCs w:val="24"/>
        </w:rPr>
        <w:t xml:space="preserve"> leti oziroma po določenem številu delovnih ur</w:t>
      </w:r>
      <w:r w:rsidR="001A24E2" w:rsidRPr="001A24E2">
        <w:rPr>
          <w:rFonts w:cstheme="minorHAnsi"/>
          <w:color w:val="auto"/>
          <w:sz w:val="24"/>
          <w:szCs w:val="24"/>
        </w:rPr>
        <w:t xml:space="preserve"> skladno z navodili proizvajalca</w:t>
      </w:r>
      <w:r w:rsidRPr="001A24E2">
        <w:rPr>
          <w:rFonts w:cstheme="minorHAnsi"/>
          <w:color w:val="auto"/>
          <w:sz w:val="24"/>
          <w:szCs w:val="24"/>
        </w:rPr>
        <w:t>);</w:t>
      </w:r>
    </w:p>
    <w:p w14:paraId="30D95842" w14:textId="7CCB8084" w:rsidR="00775B21" w:rsidRPr="001A24E2" w:rsidRDefault="00775B21" w:rsidP="007F0229">
      <w:pPr>
        <w:numPr>
          <w:ilvl w:val="0"/>
          <w:numId w:val="59"/>
        </w:numPr>
        <w:spacing w:after="0" w:line="252" w:lineRule="auto"/>
        <w:jc w:val="both"/>
        <w:rPr>
          <w:rFonts w:cstheme="minorHAnsi"/>
          <w:color w:val="auto"/>
          <w:sz w:val="24"/>
          <w:szCs w:val="24"/>
        </w:rPr>
      </w:pPr>
      <w:r w:rsidRPr="001A24E2">
        <w:rPr>
          <w:rFonts w:cstheme="minorHAnsi"/>
          <w:color w:val="auto"/>
          <w:sz w:val="24"/>
          <w:szCs w:val="24"/>
        </w:rPr>
        <w:t>kontrola nivoja olja in zamenjava motornega olja (</w:t>
      </w:r>
      <w:r w:rsidR="001A24E2" w:rsidRPr="001A24E2">
        <w:rPr>
          <w:rFonts w:cstheme="minorHAnsi"/>
          <w:color w:val="auto"/>
          <w:sz w:val="24"/>
          <w:szCs w:val="24"/>
        </w:rPr>
        <w:t xml:space="preserve">za opremo pod zaporedno št. 8: </w:t>
      </w:r>
      <w:r w:rsidRPr="001A24E2">
        <w:rPr>
          <w:rFonts w:cstheme="minorHAnsi"/>
          <w:color w:val="auto"/>
          <w:sz w:val="24"/>
          <w:szCs w:val="24"/>
        </w:rPr>
        <w:t xml:space="preserve">najmanj 1x na </w:t>
      </w:r>
      <w:r w:rsidR="001A24E2" w:rsidRPr="001A24E2">
        <w:rPr>
          <w:rFonts w:cstheme="minorHAnsi"/>
          <w:color w:val="auto"/>
          <w:sz w:val="24"/>
          <w:szCs w:val="24"/>
        </w:rPr>
        <w:t>2</w:t>
      </w:r>
      <w:r w:rsidRPr="001A24E2">
        <w:rPr>
          <w:rFonts w:cstheme="minorHAnsi"/>
          <w:color w:val="auto"/>
          <w:sz w:val="24"/>
          <w:szCs w:val="24"/>
        </w:rPr>
        <w:t xml:space="preserve"> leti oziroma po določenem številu delovnih ur</w:t>
      </w:r>
      <w:r w:rsidR="001A24E2" w:rsidRPr="001A24E2">
        <w:rPr>
          <w:rFonts w:cstheme="minorHAnsi"/>
          <w:color w:val="auto"/>
          <w:sz w:val="24"/>
          <w:szCs w:val="24"/>
        </w:rPr>
        <w:t xml:space="preserve"> skladno z navodili proizvajalca</w:t>
      </w:r>
      <w:r w:rsidRPr="001A24E2">
        <w:rPr>
          <w:rFonts w:cstheme="minorHAnsi"/>
          <w:color w:val="auto"/>
          <w:sz w:val="24"/>
          <w:szCs w:val="24"/>
        </w:rPr>
        <w:t>);</w:t>
      </w:r>
    </w:p>
    <w:p w14:paraId="1D1BA4E2" w14:textId="34ABE0A2" w:rsidR="00775B21" w:rsidRPr="001A24E2" w:rsidRDefault="00775B21" w:rsidP="007F0229">
      <w:pPr>
        <w:numPr>
          <w:ilvl w:val="0"/>
          <w:numId w:val="59"/>
        </w:numPr>
        <w:spacing w:after="0" w:line="252" w:lineRule="auto"/>
        <w:jc w:val="both"/>
        <w:rPr>
          <w:rFonts w:cstheme="minorHAnsi"/>
          <w:color w:val="auto"/>
          <w:sz w:val="24"/>
          <w:szCs w:val="24"/>
        </w:rPr>
      </w:pPr>
      <w:r w:rsidRPr="001A24E2">
        <w:rPr>
          <w:rFonts w:cstheme="minorHAnsi"/>
          <w:color w:val="auto"/>
          <w:sz w:val="24"/>
          <w:szCs w:val="24"/>
        </w:rPr>
        <w:t xml:space="preserve">zamenjava oljnih filtrov (najmanj 1x </w:t>
      </w:r>
      <w:r w:rsidR="001715E2">
        <w:rPr>
          <w:rFonts w:cstheme="minorHAnsi"/>
          <w:color w:val="auto"/>
          <w:sz w:val="24"/>
          <w:szCs w:val="24"/>
        </w:rPr>
        <w:t>na 2 l</w:t>
      </w:r>
      <w:r w:rsidRPr="001A24E2">
        <w:rPr>
          <w:rFonts w:cstheme="minorHAnsi"/>
          <w:color w:val="auto"/>
          <w:sz w:val="24"/>
          <w:szCs w:val="24"/>
        </w:rPr>
        <w:t>et</w:t>
      </w:r>
      <w:r w:rsidR="001715E2">
        <w:rPr>
          <w:rFonts w:cstheme="minorHAnsi"/>
          <w:color w:val="auto"/>
          <w:sz w:val="24"/>
          <w:szCs w:val="24"/>
        </w:rPr>
        <w:t>i</w:t>
      </w:r>
      <w:r w:rsidRPr="001A24E2">
        <w:rPr>
          <w:rFonts w:cstheme="minorHAnsi"/>
          <w:color w:val="auto"/>
          <w:sz w:val="24"/>
          <w:szCs w:val="24"/>
        </w:rPr>
        <w:t xml:space="preserve"> oziroma po določenem številu delovnih ur</w:t>
      </w:r>
      <w:r w:rsidR="001A24E2" w:rsidRPr="001A24E2">
        <w:rPr>
          <w:rFonts w:cstheme="minorHAnsi"/>
          <w:color w:val="auto"/>
          <w:sz w:val="24"/>
          <w:szCs w:val="24"/>
        </w:rPr>
        <w:t xml:space="preserve"> skladno z navodili proizvajalca</w:t>
      </w:r>
      <w:r w:rsidRPr="001A24E2">
        <w:rPr>
          <w:rFonts w:cstheme="minorHAnsi"/>
          <w:color w:val="auto"/>
          <w:sz w:val="24"/>
          <w:szCs w:val="24"/>
        </w:rPr>
        <w:t>);</w:t>
      </w:r>
    </w:p>
    <w:p w14:paraId="489141D3" w14:textId="77777777" w:rsidR="00775B21" w:rsidRPr="001A24E2" w:rsidRDefault="00775B21" w:rsidP="007F0229">
      <w:pPr>
        <w:numPr>
          <w:ilvl w:val="0"/>
          <w:numId w:val="59"/>
        </w:numPr>
        <w:spacing w:after="0" w:line="252" w:lineRule="auto"/>
        <w:jc w:val="both"/>
        <w:rPr>
          <w:rFonts w:cstheme="minorHAnsi"/>
          <w:color w:val="auto"/>
          <w:sz w:val="24"/>
          <w:szCs w:val="24"/>
        </w:rPr>
      </w:pPr>
      <w:r w:rsidRPr="001A24E2">
        <w:rPr>
          <w:rFonts w:cstheme="minorHAnsi"/>
          <w:color w:val="auto"/>
          <w:sz w:val="24"/>
          <w:szCs w:val="24"/>
        </w:rPr>
        <w:t>ostala dela po navodilih proizvajalca.</w:t>
      </w:r>
    </w:p>
    <w:p w14:paraId="07971FAF" w14:textId="77777777" w:rsidR="00775B21" w:rsidRDefault="00775B21" w:rsidP="00775B21">
      <w:pPr>
        <w:pStyle w:val="Telobesedila"/>
        <w:spacing w:after="0" w:line="252" w:lineRule="auto"/>
        <w:rPr>
          <w:rFonts w:cstheme="minorHAnsi"/>
          <w:sz w:val="24"/>
          <w:szCs w:val="24"/>
        </w:rPr>
      </w:pPr>
    </w:p>
    <w:p w14:paraId="4BA742DB" w14:textId="77777777" w:rsidR="00775B21" w:rsidRPr="00FC23D3" w:rsidRDefault="00775B21" w:rsidP="00775B21">
      <w:pPr>
        <w:pStyle w:val="Telobesedila"/>
        <w:spacing w:after="0" w:line="252" w:lineRule="auto"/>
        <w:rPr>
          <w:rFonts w:cstheme="minorHAnsi"/>
          <w:sz w:val="24"/>
          <w:szCs w:val="24"/>
        </w:rPr>
      </w:pPr>
    </w:p>
    <w:p w14:paraId="6ABCB3EE" w14:textId="77777777" w:rsidR="00775B21" w:rsidRPr="00FC23D3" w:rsidRDefault="00775B21" w:rsidP="007F0229">
      <w:pPr>
        <w:pStyle w:val="Odstavekseznama"/>
        <w:numPr>
          <w:ilvl w:val="0"/>
          <w:numId w:val="72"/>
        </w:numPr>
        <w:spacing w:after="0" w:line="252" w:lineRule="auto"/>
        <w:jc w:val="both"/>
        <w:rPr>
          <w:rFonts w:cstheme="minorHAnsi"/>
          <w:sz w:val="24"/>
          <w:szCs w:val="24"/>
          <w:u w:val="single"/>
        </w:rPr>
      </w:pPr>
      <w:r w:rsidRPr="00FC23D3">
        <w:rPr>
          <w:rFonts w:cstheme="minorHAnsi"/>
          <w:sz w:val="24"/>
          <w:szCs w:val="24"/>
          <w:u w:val="single"/>
        </w:rPr>
        <w:t>Aktivnosti ob zaključku rednega vzdrževanja</w:t>
      </w:r>
      <w:r>
        <w:rPr>
          <w:rFonts w:cstheme="minorHAnsi"/>
          <w:sz w:val="24"/>
          <w:szCs w:val="24"/>
          <w:u w:val="single"/>
        </w:rPr>
        <w:t>:</w:t>
      </w:r>
    </w:p>
    <w:p w14:paraId="644FB2A3" w14:textId="77777777" w:rsidR="00775B21" w:rsidRPr="00FC23D3" w:rsidRDefault="00775B21" w:rsidP="00775B21">
      <w:pPr>
        <w:spacing w:after="0" w:line="252" w:lineRule="auto"/>
        <w:jc w:val="both"/>
        <w:rPr>
          <w:rFonts w:cstheme="minorHAnsi"/>
          <w:sz w:val="24"/>
          <w:szCs w:val="24"/>
        </w:rPr>
      </w:pPr>
      <w:r w:rsidRPr="00FC23D3">
        <w:rPr>
          <w:rFonts w:cstheme="minorHAnsi"/>
          <w:sz w:val="24"/>
          <w:szCs w:val="24"/>
        </w:rPr>
        <w:t>Redni vzdrževalni pregled se zaključi s postopkom za ugotavljanje pravilnega delovanja celotnega sistema rezervnega napajanja:</w:t>
      </w:r>
    </w:p>
    <w:p w14:paraId="6084F6BF" w14:textId="77777777" w:rsidR="00775B21" w:rsidRPr="00FC23D3" w:rsidRDefault="00775B21" w:rsidP="007F0229">
      <w:pPr>
        <w:pStyle w:val="Odstavekseznama"/>
        <w:numPr>
          <w:ilvl w:val="0"/>
          <w:numId w:val="70"/>
        </w:numPr>
        <w:spacing w:after="0" w:line="252" w:lineRule="auto"/>
        <w:jc w:val="both"/>
        <w:rPr>
          <w:rFonts w:cstheme="minorHAnsi"/>
          <w:sz w:val="24"/>
          <w:szCs w:val="24"/>
        </w:rPr>
      </w:pPr>
      <w:r w:rsidRPr="00FC23D3">
        <w:rPr>
          <w:rFonts w:cstheme="minorHAnsi"/>
          <w:sz w:val="24"/>
          <w:szCs w:val="24"/>
        </w:rPr>
        <w:t>kontrola pravilnega delovanja sistema za upravljanje z agregatom;</w:t>
      </w:r>
    </w:p>
    <w:p w14:paraId="67FAEDED" w14:textId="77777777" w:rsidR="00775B21" w:rsidRPr="00FC23D3" w:rsidRDefault="00775B21" w:rsidP="007F0229">
      <w:pPr>
        <w:pStyle w:val="Odstavekseznama"/>
        <w:numPr>
          <w:ilvl w:val="0"/>
          <w:numId w:val="70"/>
        </w:numPr>
        <w:spacing w:after="0" w:line="252" w:lineRule="auto"/>
        <w:jc w:val="both"/>
        <w:rPr>
          <w:rFonts w:cstheme="minorHAnsi"/>
          <w:sz w:val="24"/>
          <w:szCs w:val="24"/>
        </w:rPr>
      </w:pPr>
      <w:r w:rsidRPr="00FC23D3">
        <w:rPr>
          <w:rFonts w:cstheme="minorHAnsi"/>
          <w:sz w:val="24"/>
          <w:szCs w:val="24"/>
        </w:rPr>
        <w:t>kontrola pravilnega delovanja sistema za nadzor agregata;</w:t>
      </w:r>
    </w:p>
    <w:p w14:paraId="2086968F" w14:textId="77777777" w:rsidR="00775B21" w:rsidRPr="00FC23D3" w:rsidRDefault="00775B21" w:rsidP="007F0229">
      <w:pPr>
        <w:pStyle w:val="Odstavekseznama"/>
        <w:numPr>
          <w:ilvl w:val="0"/>
          <w:numId w:val="70"/>
        </w:numPr>
        <w:spacing w:after="0" w:line="252" w:lineRule="auto"/>
        <w:jc w:val="both"/>
        <w:rPr>
          <w:rFonts w:cstheme="minorHAnsi"/>
          <w:sz w:val="24"/>
          <w:szCs w:val="24"/>
        </w:rPr>
      </w:pPr>
      <w:r w:rsidRPr="00FC23D3">
        <w:rPr>
          <w:rFonts w:cstheme="minorHAnsi"/>
          <w:sz w:val="24"/>
          <w:szCs w:val="24"/>
        </w:rPr>
        <w:t>kontrola pravilnega delovanja preklopnega mesta – ATS;</w:t>
      </w:r>
    </w:p>
    <w:p w14:paraId="664AB048" w14:textId="77777777" w:rsidR="00775B21" w:rsidRDefault="00775B21" w:rsidP="007F0229">
      <w:pPr>
        <w:pStyle w:val="Odstavekseznama"/>
        <w:numPr>
          <w:ilvl w:val="0"/>
          <w:numId w:val="70"/>
        </w:numPr>
        <w:spacing w:after="0" w:line="252" w:lineRule="auto"/>
        <w:jc w:val="both"/>
        <w:rPr>
          <w:rFonts w:cstheme="minorHAnsi"/>
          <w:sz w:val="24"/>
          <w:szCs w:val="24"/>
        </w:rPr>
      </w:pPr>
      <w:r w:rsidRPr="00FC23D3">
        <w:rPr>
          <w:rFonts w:cstheme="minorHAnsi"/>
          <w:sz w:val="24"/>
          <w:szCs w:val="24"/>
        </w:rPr>
        <w:t>kontrola pravilnega delovanja periferne opreme.</w:t>
      </w:r>
    </w:p>
    <w:p w14:paraId="23109E88" w14:textId="77777777" w:rsidR="006B0B5B" w:rsidRDefault="006B0B5B" w:rsidP="006B0B5B">
      <w:pPr>
        <w:spacing w:after="0" w:line="252" w:lineRule="auto"/>
        <w:jc w:val="both"/>
        <w:rPr>
          <w:rFonts w:cstheme="minorHAnsi"/>
          <w:sz w:val="24"/>
          <w:szCs w:val="24"/>
        </w:rPr>
      </w:pPr>
    </w:p>
    <w:p w14:paraId="21236C65" w14:textId="77777777" w:rsidR="006B0B5B" w:rsidRPr="006B0B5B" w:rsidRDefault="006B0B5B" w:rsidP="006B0B5B">
      <w:pPr>
        <w:spacing w:after="0" w:line="252" w:lineRule="auto"/>
        <w:jc w:val="both"/>
        <w:rPr>
          <w:rFonts w:cstheme="minorHAnsi"/>
          <w:sz w:val="24"/>
          <w:szCs w:val="24"/>
        </w:rPr>
      </w:pPr>
    </w:p>
    <w:p w14:paraId="6988E00B" w14:textId="77777777" w:rsidR="00775B21" w:rsidRPr="00372A5B" w:rsidRDefault="00775B21" w:rsidP="007F0229">
      <w:pPr>
        <w:pStyle w:val="Default"/>
        <w:numPr>
          <w:ilvl w:val="0"/>
          <w:numId w:val="86"/>
        </w:numPr>
        <w:spacing w:line="252" w:lineRule="auto"/>
        <w:rPr>
          <w:rFonts w:ascii="Cambria" w:hAnsi="Cambria" w:cstheme="minorHAnsi"/>
          <w:b/>
        </w:rPr>
      </w:pPr>
      <w:r w:rsidRPr="00FC23D3">
        <w:rPr>
          <w:rFonts w:ascii="Cambria" w:hAnsi="Cambria" w:cstheme="minorHAnsi"/>
          <w:b/>
        </w:rPr>
        <w:t>Izredno vzdrževanje</w:t>
      </w:r>
      <w:r w:rsidRPr="00372A5B">
        <w:rPr>
          <w:rFonts w:ascii="Cambria" w:hAnsi="Cambria" w:cstheme="minorHAnsi"/>
          <w:b/>
          <w:bCs/>
        </w:rPr>
        <w:t xml:space="preserve"> (samo za lokaciji Palača DSU in Dunajski kristali)</w:t>
      </w:r>
    </w:p>
    <w:p w14:paraId="4307F87D" w14:textId="77777777" w:rsidR="00775B21" w:rsidRDefault="00775B21" w:rsidP="00775B21">
      <w:pPr>
        <w:spacing w:after="0" w:line="252" w:lineRule="auto"/>
        <w:jc w:val="both"/>
        <w:rPr>
          <w:rFonts w:cstheme="minorHAnsi"/>
          <w:sz w:val="24"/>
          <w:szCs w:val="24"/>
        </w:rPr>
      </w:pPr>
    </w:p>
    <w:p w14:paraId="23D49BDE" w14:textId="77777777" w:rsidR="00775B21" w:rsidRPr="00883EB0" w:rsidRDefault="00775B21" w:rsidP="00775B21">
      <w:pPr>
        <w:spacing w:after="0" w:line="264" w:lineRule="auto"/>
        <w:jc w:val="both"/>
        <w:rPr>
          <w:sz w:val="24"/>
          <w:szCs w:val="24"/>
          <w:lang w:eastAsia="zh-CN"/>
        </w:rPr>
      </w:pPr>
      <w:r w:rsidRPr="00883EB0">
        <w:rPr>
          <w:sz w:val="24"/>
          <w:szCs w:val="24"/>
          <w:lang w:eastAsia="zh-CN"/>
        </w:rPr>
        <w:t>Za izredn</w:t>
      </w:r>
      <w:r>
        <w:rPr>
          <w:sz w:val="24"/>
          <w:szCs w:val="24"/>
          <w:lang w:eastAsia="zh-CN"/>
        </w:rPr>
        <w:t>o</w:t>
      </w:r>
      <w:r w:rsidRPr="00883EB0">
        <w:rPr>
          <w:sz w:val="24"/>
          <w:szCs w:val="24"/>
          <w:lang w:eastAsia="zh-CN"/>
        </w:rPr>
        <w:t xml:space="preserve"> </w:t>
      </w:r>
      <w:r>
        <w:rPr>
          <w:sz w:val="24"/>
          <w:szCs w:val="24"/>
          <w:lang w:eastAsia="zh-CN"/>
        </w:rPr>
        <w:t>vzdrževanje</w:t>
      </w:r>
      <w:r w:rsidRPr="00883EB0">
        <w:rPr>
          <w:sz w:val="24"/>
          <w:szCs w:val="24"/>
          <w:lang w:eastAsia="zh-CN"/>
        </w:rPr>
        <w:t xml:space="preserve"> </w:t>
      </w:r>
      <w:r>
        <w:rPr>
          <w:sz w:val="24"/>
          <w:szCs w:val="24"/>
          <w:lang w:eastAsia="zh-CN"/>
        </w:rPr>
        <w:t>(</w:t>
      </w:r>
      <w:r w:rsidRPr="00883EB0">
        <w:rPr>
          <w:sz w:val="24"/>
          <w:szCs w:val="24"/>
          <w:lang w:eastAsia="zh-CN"/>
        </w:rPr>
        <w:t>odpravo okvar</w:t>
      </w:r>
      <w:r>
        <w:rPr>
          <w:sz w:val="24"/>
          <w:szCs w:val="24"/>
          <w:lang w:eastAsia="zh-CN"/>
        </w:rPr>
        <w:t>e,</w:t>
      </w:r>
      <w:r w:rsidRPr="00883EB0">
        <w:rPr>
          <w:sz w:val="24"/>
          <w:szCs w:val="24"/>
          <w:lang w:eastAsia="zh-CN"/>
        </w:rPr>
        <w:t xml:space="preserve"> </w:t>
      </w:r>
      <w:r w:rsidRPr="00BB30A7">
        <w:rPr>
          <w:sz w:val="24"/>
          <w:szCs w:val="24"/>
          <w:lang w:eastAsia="zh-CN"/>
        </w:rPr>
        <w:t>napake oz. motnje v delovanju</w:t>
      </w:r>
      <w:r w:rsidRPr="00883EB0">
        <w:rPr>
          <w:sz w:val="24"/>
          <w:szCs w:val="24"/>
          <w:lang w:eastAsia="zh-CN"/>
        </w:rPr>
        <w:t xml:space="preserve">) </w:t>
      </w:r>
      <w:r w:rsidRPr="00BB30A7">
        <w:rPr>
          <w:sz w:val="24"/>
          <w:szCs w:val="24"/>
          <w:lang w:eastAsia="zh-CN"/>
        </w:rPr>
        <w:t>sistemov za neprekinjeno napajanje (UPS) in</w:t>
      </w:r>
      <w:r>
        <w:rPr>
          <w:sz w:val="24"/>
          <w:szCs w:val="24"/>
          <w:lang w:eastAsia="zh-CN"/>
        </w:rPr>
        <w:t xml:space="preserve"> sistema rezervnega napajanja </w:t>
      </w:r>
      <w:r w:rsidRPr="00BB30A7">
        <w:rPr>
          <w:sz w:val="24"/>
          <w:szCs w:val="24"/>
          <w:lang w:eastAsia="zh-CN"/>
        </w:rPr>
        <w:t>(DEA)</w:t>
      </w:r>
      <w:r>
        <w:rPr>
          <w:sz w:val="24"/>
          <w:szCs w:val="24"/>
          <w:lang w:eastAsia="zh-CN"/>
        </w:rPr>
        <w:t xml:space="preserve"> </w:t>
      </w:r>
      <w:r w:rsidRPr="00883EB0">
        <w:rPr>
          <w:sz w:val="24"/>
          <w:szCs w:val="24"/>
          <w:lang w:eastAsia="zh-CN"/>
        </w:rPr>
        <w:t>izvajal</w:t>
      </w:r>
      <w:r>
        <w:rPr>
          <w:sz w:val="24"/>
          <w:szCs w:val="24"/>
          <w:lang w:eastAsia="zh-CN"/>
        </w:rPr>
        <w:t>e</w:t>
      </w:r>
      <w:r w:rsidRPr="00883EB0">
        <w:rPr>
          <w:sz w:val="24"/>
          <w:szCs w:val="24"/>
          <w:lang w:eastAsia="zh-CN"/>
        </w:rPr>
        <w:t>c</w:t>
      </w:r>
      <w:r>
        <w:rPr>
          <w:sz w:val="24"/>
          <w:szCs w:val="24"/>
          <w:lang w:eastAsia="zh-CN"/>
        </w:rPr>
        <w:t xml:space="preserve"> zagotavlja pripravljenost</w:t>
      </w:r>
      <w:r w:rsidRPr="00883EB0">
        <w:rPr>
          <w:sz w:val="24"/>
          <w:szCs w:val="24"/>
          <w:lang w:eastAsia="zh-CN"/>
        </w:rPr>
        <w:t xml:space="preserve"> vse dni v letu, torej 24 ur na dan, 7 dni na teden, vse dni v letu (24/7/365).</w:t>
      </w:r>
    </w:p>
    <w:p w14:paraId="2E6C5FED" w14:textId="1A9D23B4" w:rsidR="00775B21" w:rsidRPr="00883EB0" w:rsidRDefault="00775B21" w:rsidP="00775B21">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Odzivni čas za</w:t>
      </w:r>
      <w:r>
        <w:rPr>
          <w:rFonts w:ascii="Cambria" w:eastAsia="Calibri" w:hAnsi="Cambria" w:cs="Cambria"/>
          <w:color w:val="000000"/>
          <w:sz w:val="24"/>
          <w:szCs w:val="24"/>
          <w:lang w:eastAsia="zh-CN"/>
        </w:rPr>
        <w:t xml:space="preserve"> odpravo napake</w:t>
      </w:r>
      <w:r w:rsidR="00BC34D8">
        <w:rPr>
          <w:rFonts w:ascii="Cambria" w:eastAsia="Calibri" w:hAnsi="Cambria" w:cs="Cambria"/>
          <w:color w:val="000000"/>
          <w:sz w:val="24"/>
          <w:szCs w:val="24"/>
          <w:lang w:eastAsia="zh-CN"/>
        </w:rPr>
        <w:t xml:space="preserve">, </w:t>
      </w:r>
      <w:r>
        <w:rPr>
          <w:rFonts w:ascii="Cambria" w:eastAsia="Calibri" w:hAnsi="Cambria" w:cs="Cambria"/>
          <w:color w:val="000000"/>
          <w:sz w:val="24"/>
          <w:szCs w:val="24"/>
          <w:lang w:eastAsia="zh-CN"/>
        </w:rPr>
        <w:t xml:space="preserve">okvare </w:t>
      </w:r>
      <w:r w:rsidR="00BC34D8">
        <w:rPr>
          <w:rFonts w:ascii="Cambria" w:eastAsia="Calibri" w:hAnsi="Cambria" w:cs="Cambria"/>
          <w:color w:val="000000"/>
          <w:sz w:val="24"/>
          <w:szCs w:val="24"/>
          <w:lang w:eastAsia="zh-CN"/>
        </w:rPr>
        <w:t xml:space="preserve">oz. motnje </w:t>
      </w:r>
      <w:r>
        <w:rPr>
          <w:rFonts w:ascii="Cambria" w:eastAsia="Calibri" w:hAnsi="Cambria" w:cs="Cambria"/>
          <w:color w:val="000000"/>
          <w:sz w:val="24"/>
          <w:szCs w:val="24"/>
          <w:lang w:eastAsia="zh-CN"/>
        </w:rPr>
        <w:t>je 8 ur.</w:t>
      </w:r>
    </w:p>
    <w:p w14:paraId="0EA8DD7E" w14:textId="0FC95EA4" w:rsidR="00775B21" w:rsidRPr="00883EB0" w:rsidRDefault="00775B21" w:rsidP="00775B21">
      <w:pPr>
        <w:pStyle w:val="datumtevilka"/>
        <w:spacing w:line="264" w:lineRule="auto"/>
        <w:jc w:val="both"/>
        <w:rPr>
          <w:rFonts w:ascii="Cambria" w:eastAsia="Calibri" w:hAnsi="Cambria" w:cs="Cambria"/>
          <w:color w:val="000000"/>
          <w:sz w:val="24"/>
          <w:szCs w:val="24"/>
          <w:lang w:eastAsia="zh-CN"/>
        </w:rPr>
      </w:pPr>
      <w:r w:rsidRPr="00883EB0">
        <w:rPr>
          <w:rFonts w:ascii="Cambria" w:eastAsia="Calibri" w:hAnsi="Cambria" w:cs="Cambria"/>
          <w:color w:val="000000"/>
          <w:sz w:val="24"/>
          <w:szCs w:val="24"/>
          <w:lang w:eastAsia="zh-CN"/>
        </w:rPr>
        <w:t xml:space="preserve">Rok za odpravo </w:t>
      </w:r>
      <w:r>
        <w:rPr>
          <w:rFonts w:ascii="Cambria" w:eastAsia="Calibri" w:hAnsi="Cambria" w:cs="Cambria"/>
          <w:color w:val="000000"/>
          <w:sz w:val="24"/>
          <w:szCs w:val="24"/>
          <w:lang w:eastAsia="zh-CN"/>
        </w:rPr>
        <w:t>o</w:t>
      </w:r>
      <w:r w:rsidRPr="00BB30A7">
        <w:rPr>
          <w:rFonts w:ascii="Cambria" w:eastAsia="Calibri" w:hAnsi="Cambria" w:cs="Cambria"/>
          <w:color w:val="000000"/>
          <w:sz w:val="24"/>
          <w:szCs w:val="24"/>
          <w:lang w:eastAsia="zh-CN"/>
        </w:rPr>
        <w:t>kvare, napake oz. motnje v delovanju</w:t>
      </w:r>
      <w:r>
        <w:rPr>
          <w:rFonts w:ascii="Cambria" w:eastAsia="Calibri" w:hAnsi="Cambria" w:cs="Cambria"/>
          <w:color w:val="000000"/>
          <w:sz w:val="24"/>
          <w:szCs w:val="24"/>
          <w:lang w:eastAsia="zh-CN"/>
        </w:rPr>
        <w:t xml:space="preserve"> </w:t>
      </w:r>
      <w:r w:rsidRPr="00883EB0">
        <w:rPr>
          <w:rFonts w:ascii="Cambria" w:eastAsia="Calibri" w:hAnsi="Cambria" w:cs="Cambria"/>
          <w:color w:val="000000"/>
          <w:sz w:val="24"/>
          <w:szCs w:val="24"/>
          <w:lang w:eastAsia="zh-CN"/>
        </w:rPr>
        <w:t>oz. o</w:t>
      </w:r>
      <w:r w:rsidRPr="006A3440">
        <w:rPr>
          <w:rFonts w:ascii="Cambria" w:eastAsia="Calibri" w:hAnsi="Cambria" w:cs="Cambria"/>
          <w:sz w:val="24"/>
          <w:szCs w:val="24"/>
          <w:lang w:eastAsia="zh-CN"/>
        </w:rPr>
        <w:t>kvare je</w:t>
      </w:r>
      <w:r w:rsidR="000F227C">
        <w:rPr>
          <w:rFonts w:ascii="Cambria" w:eastAsia="Calibri" w:hAnsi="Cambria" w:cs="Cambria"/>
          <w:sz w:val="24"/>
          <w:szCs w:val="24"/>
          <w:lang w:eastAsia="zh-CN"/>
        </w:rPr>
        <w:t xml:space="preserve"> 3 </w:t>
      </w:r>
      <w:r w:rsidRPr="006A3440">
        <w:rPr>
          <w:rFonts w:ascii="Cambria" w:eastAsia="Calibri" w:hAnsi="Cambria" w:cs="Cambria"/>
          <w:sz w:val="24"/>
          <w:szCs w:val="24"/>
          <w:lang w:eastAsia="zh-CN"/>
        </w:rPr>
        <w:t>delovnih d</w:t>
      </w:r>
      <w:r w:rsidRPr="00883EB0">
        <w:rPr>
          <w:rFonts w:ascii="Cambria" w:eastAsia="Calibri" w:hAnsi="Cambria" w:cs="Cambria"/>
          <w:color w:val="000000"/>
          <w:sz w:val="24"/>
          <w:szCs w:val="24"/>
          <w:lang w:eastAsia="zh-CN"/>
        </w:rPr>
        <w:t>ni.</w:t>
      </w:r>
    </w:p>
    <w:p w14:paraId="7F45EECE" w14:textId="77777777" w:rsidR="00775B21" w:rsidRPr="00FC23D3" w:rsidRDefault="00775B21" w:rsidP="00775B21">
      <w:pPr>
        <w:pStyle w:val="Default"/>
        <w:spacing w:line="252" w:lineRule="auto"/>
        <w:rPr>
          <w:rFonts w:ascii="Cambria" w:hAnsi="Cambria" w:cstheme="minorHAnsi"/>
          <w:b/>
        </w:rPr>
      </w:pPr>
    </w:p>
    <w:p w14:paraId="38E75257" w14:textId="77777777" w:rsidR="00775B21" w:rsidRPr="00FC23D3" w:rsidRDefault="00775B21" w:rsidP="00775B21">
      <w:pPr>
        <w:pStyle w:val="Default"/>
        <w:spacing w:line="252" w:lineRule="auto"/>
        <w:rPr>
          <w:rFonts w:ascii="Cambria" w:hAnsi="Cambria" w:cstheme="minorHAnsi"/>
          <w:b/>
        </w:rPr>
      </w:pPr>
    </w:p>
    <w:p w14:paraId="1D4EB70A" w14:textId="1A09BFA7" w:rsidR="00775B21" w:rsidRPr="00FC23D3" w:rsidRDefault="002D5658" w:rsidP="007F0229">
      <w:pPr>
        <w:pStyle w:val="Default"/>
        <w:numPr>
          <w:ilvl w:val="0"/>
          <w:numId w:val="86"/>
        </w:numPr>
        <w:spacing w:line="252" w:lineRule="auto"/>
        <w:rPr>
          <w:rFonts w:ascii="Cambria" w:hAnsi="Cambria" w:cstheme="minorHAnsi"/>
          <w:b/>
        </w:rPr>
      </w:pPr>
      <w:r>
        <w:rPr>
          <w:rFonts w:ascii="Cambria" w:hAnsi="Cambria" w:cstheme="minorHAnsi"/>
          <w:b/>
        </w:rPr>
        <w:t>P</w:t>
      </w:r>
      <w:r w:rsidR="00775B21" w:rsidRPr="00FC23D3">
        <w:rPr>
          <w:rFonts w:ascii="Cambria" w:hAnsi="Cambria" w:cstheme="minorHAnsi"/>
          <w:b/>
        </w:rPr>
        <w:t>osodobitve, nadgradnje in razširitve</w:t>
      </w:r>
    </w:p>
    <w:p w14:paraId="6FD0AF88" w14:textId="77777777" w:rsidR="00775B21" w:rsidRPr="00FC23D3" w:rsidRDefault="00775B21" w:rsidP="00775B21">
      <w:pPr>
        <w:pStyle w:val="Default"/>
        <w:spacing w:line="252" w:lineRule="auto"/>
        <w:rPr>
          <w:rFonts w:ascii="Cambria" w:hAnsi="Cambria" w:cstheme="minorHAnsi"/>
          <w:b/>
        </w:rPr>
      </w:pPr>
    </w:p>
    <w:p w14:paraId="33EAD763" w14:textId="77777777" w:rsidR="00775B21" w:rsidRPr="00FC23D3" w:rsidRDefault="00775B21" w:rsidP="00775B21">
      <w:pPr>
        <w:pStyle w:val="Default"/>
        <w:spacing w:line="252" w:lineRule="auto"/>
        <w:jc w:val="both"/>
        <w:rPr>
          <w:rFonts w:ascii="Cambria" w:hAnsi="Cambria" w:cstheme="minorHAnsi"/>
        </w:rPr>
      </w:pPr>
      <w:r>
        <w:rPr>
          <w:rFonts w:ascii="Cambria" w:hAnsi="Cambria" w:cstheme="minorHAnsi"/>
        </w:rPr>
        <w:t xml:space="preserve">Posodobitve, nadgradnje in razširitve </w:t>
      </w:r>
      <w:r w:rsidRPr="009E4E4D">
        <w:rPr>
          <w:rFonts w:ascii="Cambria" w:hAnsi="Cambria" w:cstheme="minorHAnsi"/>
        </w:rPr>
        <w:t xml:space="preserve">sistemov za neprekinjeno napajanje (UPS) in sistema </w:t>
      </w:r>
      <w:r>
        <w:rPr>
          <w:rFonts w:ascii="Cambria" w:hAnsi="Cambria" w:cstheme="minorHAnsi"/>
        </w:rPr>
        <w:t xml:space="preserve">rezervnega napajanja </w:t>
      </w:r>
      <w:r w:rsidRPr="009E4E4D">
        <w:rPr>
          <w:rFonts w:ascii="Cambria" w:hAnsi="Cambria"/>
          <w:color w:val="auto"/>
          <w:lang w:eastAsia="zh-CN"/>
        </w:rPr>
        <w:t>(</w:t>
      </w:r>
      <w:r w:rsidRPr="009E4E4D">
        <w:rPr>
          <w:rFonts w:ascii="Cambria" w:hAnsi="Cambria" w:cstheme="minorHAnsi"/>
        </w:rPr>
        <w:t>DEA)</w:t>
      </w:r>
      <w:r>
        <w:rPr>
          <w:rFonts w:ascii="Cambria" w:hAnsi="Cambria" w:cstheme="minorHAnsi"/>
        </w:rPr>
        <w:t xml:space="preserve"> se izvedejo na podlagi naročnikovega izrecnega pisnega naročila v terminu, ki ga izvajalec in naročnik sporazumno dogovorita, </w:t>
      </w:r>
      <w:r w:rsidRPr="00FC23D3">
        <w:rPr>
          <w:rFonts w:ascii="Cambria" w:hAnsi="Cambria" w:cstheme="minorHAnsi"/>
        </w:rPr>
        <w:t xml:space="preserve">praviloma 14 dni vnaprej. </w:t>
      </w:r>
    </w:p>
    <w:p w14:paraId="5355C8DB" w14:textId="77777777" w:rsidR="00775B21" w:rsidRPr="00EF62D4" w:rsidRDefault="00775B21" w:rsidP="00775B21">
      <w:pPr>
        <w:pStyle w:val="Default"/>
        <w:spacing w:line="252" w:lineRule="auto"/>
        <w:rPr>
          <w:rFonts w:ascii="Cambria" w:hAnsi="Cambria" w:cstheme="minorHAnsi"/>
        </w:rPr>
      </w:pPr>
    </w:p>
    <w:p w14:paraId="1D0755DF" w14:textId="77777777" w:rsidR="00775B21" w:rsidRDefault="00775B21" w:rsidP="00775B21">
      <w:pPr>
        <w:pStyle w:val="Default"/>
        <w:spacing w:line="252" w:lineRule="auto"/>
        <w:rPr>
          <w:rFonts w:ascii="Cambria" w:hAnsi="Cambria" w:cstheme="minorHAnsi"/>
        </w:rPr>
      </w:pPr>
      <w:r w:rsidRPr="00EF62D4">
        <w:rPr>
          <w:rFonts w:ascii="Cambria" w:hAnsi="Cambria" w:cstheme="minorHAnsi"/>
        </w:rPr>
        <w:t xml:space="preserve">Predmet naročila so predvidoma naslednje posodobitve, nadgradnje oz. razširitve </w:t>
      </w:r>
      <w:r w:rsidRPr="009E4E4D">
        <w:rPr>
          <w:rFonts w:ascii="Cambria" w:hAnsi="Cambria" w:cstheme="minorHAnsi"/>
        </w:rPr>
        <w:t xml:space="preserve">sistemov za neprekinjeno napajanje (UPS) in sistema </w:t>
      </w:r>
      <w:r>
        <w:rPr>
          <w:rFonts w:ascii="Cambria" w:hAnsi="Cambria" w:cstheme="minorHAnsi"/>
        </w:rPr>
        <w:t xml:space="preserve">rezervnega napajanja </w:t>
      </w:r>
      <w:r w:rsidRPr="00EF62D4">
        <w:rPr>
          <w:rFonts w:ascii="Cambria" w:hAnsi="Cambria" w:cstheme="minorHAnsi"/>
        </w:rPr>
        <w:t>(</w:t>
      </w:r>
      <w:r w:rsidRPr="009E4E4D">
        <w:rPr>
          <w:rFonts w:ascii="Cambria" w:hAnsi="Cambria" w:cstheme="minorHAnsi"/>
        </w:rPr>
        <w:t>DEA)</w:t>
      </w:r>
      <w:r>
        <w:rPr>
          <w:rFonts w:ascii="Cambria" w:hAnsi="Cambria" w:cstheme="minorHAnsi"/>
        </w:rPr>
        <w:t>:</w:t>
      </w:r>
    </w:p>
    <w:p w14:paraId="6E7D56CD" w14:textId="77777777" w:rsidR="006B0B5B" w:rsidRDefault="006B0B5B" w:rsidP="006B0B5B">
      <w:pPr>
        <w:pStyle w:val="Default"/>
        <w:spacing w:line="252" w:lineRule="auto"/>
        <w:rPr>
          <w:rFonts w:ascii="Cambria" w:hAnsi="Cambria" w:cstheme="minorHAnsi"/>
          <w:bCs/>
          <w:u w:val="single"/>
        </w:rPr>
      </w:pPr>
    </w:p>
    <w:p w14:paraId="55199271" w14:textId="36E63845" w:rsidR="00775B21" w:rsidRPr="005979A0" w:rsidRDefault="00775B21" w:rsidP="007F0229">
      <w:pPr>
        <w:pStyle w:val="Default"/>
        <w:numPr>
          <w:ilvl w:val="0"/>
          <w:numId w:val="73"/>
        </w:numPr>
        <w:spacing w:line="252" w:lineRule="auto"/>
        <w:ind w:left="426" w:hanging="284"/>
        <w:rPr>
          <w:rFonts w:ascii="Cambria" w:hAnsi="Cambria" w:cstheme="minorHAnsi"/>
          <w:bCs/>
          <w:color w:val="auto"/>
          <w:u w:val="single"/>
        </w:rPr>
      </w:pPr>
      <w:r w:rsidRPr="00BF743D">
        <w:rPr>
          <w:rFonts w:ascii="Cambria" w:hAnsi="Cambria" w:cstheme="minorHAnsi"/>
          <w:bCs/>
          <w:u w:val="single"/>
        </w:rPr>
        <w:t>Seznam elementov</w:t>
      </w:r>
      <w:r>
        <w:rPr>
          <w:rFonts w:ascii="Cambria" w:hAnsi="Cambria" w:cstheme="minorHAnsi"/>
          <w:bCs/>
          <w:u w:val="single"/>
        </w:rPr>
        <w:t xml:space="preserve"> in storitev</w:t>
      </w:r>
      <w:r w:rsidRPr="00BF743D">
        <w:rPr>
          <w:rFonts w:ascii="Cambria" w:hAnsi="Cambria" w:cstheme="minorHAnsi"/>
          <w:bCs/>
          <w:u w:val="single"/>
        </w:rPr>
        <w:t xml:space="preserve">, predvidenih za zamenjavo na </w:t>
      </w:r>
      <w:r w:rsidRPr="00BF743D">
        <w:rPr>
          <w:rFonts w:ascii="Cambria" w:hAnsi="Cambria" w:cstheme="minorHAnsi"/>
          <w:bCs/>
          <w:color w:val="auto"/>
          <w:u w:val="single"/>
        </w:rPr>
        <w:t xml:space="preserve">sistemu </w:t>
      </w:r>
      <w:r w:rsidRPr="00BF743D">
        <w:rPr>
          <w:rFonts w:ascii="Cambria" w:hAnsi="Cambria" w:cstheme="minorHAnsi"/>
          <w:color w:val="auto"/>
          <w:u w:val="single"/>
        </w:rPr>
        <w:t>UPS NETYS RT</w:t>
      </w:r>
      <w:r w:rsidRPr="00BF743D">
        <w:rPr>
          <w:rFonts w:ascii="Cambria" w:hAnsi="Cambria" w:cstheme="minorHAnsi"/>
          <w:bCs/>
          <w:color w:val="auto"/>
          <w:u w:val="single"/>
        </w:rPr>
        <w:t xml:space="preserve"> </w:t>
      </w:r>
      <w:r w:rsidRPr="00BF743D">
        <w:rPr>
          <w:rFonts w:ascii="Cambria" w:hAnsi="Cambria" w:cstheme="minorHAnsi"/>
          <w:u w:val="single"/>
        </w:rPr>
        <w:t>26</w:t>
      </w:r>
      <w:r w:rsidR="00084DB9">
        <w:rPr>
          <w:rFonts w:ascii="Cambria" w:hAnsi="Cambria" w:cstheme="minorHAnsi"/>
          <w:u w:val="single"/>
        </w:rPr>
        <w:t xml:space="preserve"> </w:t>
      </w:r>
      <w:r w:rsidR="00084DB9" w:rsidRPr="005979A0">
        <w:rPr>
          <w:rFonts w:ascii="Cambria" w:hAnsi="Cambria" w:cstheme="minorHAnsi"/>
          <w:bCs/>
          <w:color w:val="auto"/>
          <w:u w:val="single"/>
        </w:rPr>
        <w:t>(predvidena količina: 1</w:t>
      </w:r>
      <w:r w:rsidR="00617B0C">
        <w:rPr>
          <w:rFonts w:ascii="Cambria" w:hAnsi="Cambria" w:cstheme="minorHAnsi"/>
          <w:bCs/>
          <w:color w:val="auto"/>
          <w:u w:val="single"/>
        </w:rPr>
        <w:t xml:space="preserve"> </w:t>
      </w:r>
      <w:r w:rsidR="00084DB9" w:rsidRPr="005979A0">
        <w:rPr>
          <w:rFonts w:ascii="Cambria" w:hAnsi="Cambria" w:cstheme="minorHAnsi"/>
          <w:bCs/>
          <w:color w:val="auto"/>
          <w:u w:val="single"/>
        </w:rPr>
        <w:t>komplet)</w:t>
      </w:r>
      <w:r w:rsidRPr="005979A0">
        <w:rPr>
          <w:rFonts w:ascii="Cambria" w:hAnsi="Cambria" w:cstheme="minorHAnsi"/>
          <w:color w:val="auto"/>
          <w:u w:val="single"/>
        </w:rPr>
        <w:t>:</w:t>
      </w:r>
    </w:p>
    <w:p w14:paraId="1CAB8C07" w14:textId="2AA98197" w:rsidR="00775B21" w:rsidRPr="00FC23D3" w:rsidRDefault="00775B21" w:rsidP="007F0229">
      <w:pPr>
        <w:pStyle w:val="Default"/>
        <w:numPr>
          <w:ilvl w:val="0"/>
          <w:numId w:val="78"/>
        </w:numPr>
        <w:spacing w:line="252" w:lineRule="auto"/>
        <w:rPr>
          <w:rFonts w:ascii="Cambria" w:hAnsi="Cambria" w:cstheme="minorHAnsi"/>
        </w:rPr>
      </w:pPr>
      <w:r>
        <w:rPr>
          <w:rFonts w:ascii="Cambria" w:hAnsi="Cambria" w:cstheme="minorHAnsi"/>
        </w:rPr>
        <w:t>b</w:t>
      </w:r>
      <w:r w:rsidRPr="00FC23D3">
        <w:rPr>
          <w:rFonts w:ascii="Cambria" w:hAnsi="Cambria" w:cstheme="minorHAnsi"/>
        </w:rPr>
        <w:t>aterije CSB HRL 1223W</w:t>
      </w:r>
      <w:r>
        <w:rPr>
          <w:rFonts w:ascii="Cambria" w:hAnsi="Cambria" w:cstheme="minorHAnsi"/>
        </w:rPr>
        <w:t xml:space="preserve"> ali enakovredno: 48 kosov;</w:t>
      </w:r>
    </w:p>
    <w:p w14:paraId="7C27B3B1" w14:textId="43DD51DA" w:rsidR="00775B21" w:rsidRPr="00FC23D3" w:rsidRDefault="00775B21" w:rsidP="007F0229">
      <w:pPr>
        <w:pStyle w:val="Default"/>
        <w:numPr>
          <w:ilvl w:val="0"/>
          <w:numId w:val="78"/>
        </w:numPr>
        <w:spacing w:line="252" w:lineRule="auto"/>
        <w:rPr>
          <w:rFonts w:ascii="Cambria" w:hAnsi="Cambria" w:cstheme="minorHAnsi"/>
        </w:rPr>
      </w:pPr>
      <w:r w:rsidRPr="001F20B8">
        <w:rPr>
          <w:rFonts w:ascii="Cambria" w:hAnsi="Cambria" w:cstheme="minorHAnsi"/>
          <w:color w:val="auto"/>
        </w:rPr>
        <w:lastRenderedPageBreak/>
        <w:t xml:space="preserve">storitve </w:t>
      </w:r>
      <w:r w:rsidRPr="00FC23D3">
        <w:rPr>
          <w:rFonts w:ascii="Cambria" w:hAnsi="Cambria" w:cstheme="minorHAnsi"/>
        </w:rPr>
        <w:t>zamenjave baterij</w:t>
      </w:r>
      <w:r>
        <w:rPr>
          <w:rFonts w:ascii="Cambria" w:hAnsi="Cambria" w:cstheme="minorHAnsi"/>
        </w:rPr>
        <w:t>:</w:t>
      </w:r>
      <w:r w:rsidRPr="00FC23D3">
        <w:rPr>
          <w:rFonts w:ascii="Cambria" w:hAnsi="Cambria" w:cstheme="minorHAnsi"/>
        </w:rPr>
        <w:t xml:space="preserve"> 1</w:t>
      </w:r>
      <w:r>
        <w:rPr>
          <w:rFonts w:ascii="Cambria" w:hAnsi="Cambria" w:cstheme="minorHAnsi"/>
        </w:rPr>
        <w:t xml:space="preserve"> </w:t>
      </w:r>
      <w:proofErr w:type="spellStart"/>
      <w:r w:rsidRPr="00FC23D3">
        <w:rPr>
          <w:rFonts w:ascii="Cambria" w:hAnsi="Cambria" w:cstheme="minorHAnsi"/>
        </w:rPr>
        <w:t>kpl</w:t>
      </w:r>
      <w:proofErr w:type="spellEnd"/>
      <w:r>
        <w:rPr>
          <w:rFonts w:ascii="Cambria" w:hAnsi="Cambria" w:cstheme="minorHAnsi"/>
        </w:rPr>
        <w:t>.</w:t>
      </w:r>
      <w:r w:rsidRPr="00FC23D3">
        <w:rPr>
          <w:rFonts w:ascii="Cambria" w:hAnsi="Cambria" w:cstheme="minorHAnsi"/>
        </w:rPr>
        <w:t xml:space="preserve"> </w:t>
      </w:r>
    </w:p>
    <w:p w14:paraId="1A2594A0" w14:textId="77777777" w:rsidR="00775B21" w:rsidRPr="00FC23D3" w:rsidRDefault="00775B21" w:rsidP="00775B21">
      <w:pPr>
        <w:pStyle w:val="Default"/>
        <w:spacing w:line="252" w:lineRule="auto"/>
        <w:rPr>
          <w:rFonts w:ascii="Cambria" w:hAnsi="Cambria" w:cstheme="minorHAnsi"/>
          <w:b/>
          <w:bCs/>
        </w:rPr>
      </w:pPr>
      <w:r>
        <w:rPr>
          <w:rFonts w:ascii="Cambria" w:hAnsi="Cambria" w:cstheme="minorHAnsi"/>
        </w:rPr>
        <w:t xml:space="preserve">Termin predvidene zamenjave: leto </w:t>
      </w:r>
      <w:r w:rsidRPr="00FC23D3">
        <w:rPr>
          <w:rFonts w:ascii="Cambria" w:hAnsi="Cambria" w:cstheme="minorHAnsi"/>
        </w:rPr>
        <w:t>202</w:t>
      </w:r>
      <w:r>
        <w:rPr>
          <w:rFonts w:ascii="Cambria" w:hAnsi="Cambria" w:cstheme="minorHAnsi"/>
        </w:rPr>
        <w:t>6</w:t>
      </w:r>
      <w:r w:rsidRPr="00FC23D3">
        <w:rPr>
          <w:rFonts w:ascii="Cambria" w:hAnsi="Cambria" w:cstheme="minorHAnsi"/>
        </w:rPr>
        <w:t>.</w:t>
      </w:r>
    </w:p>
    <w:p w14:paraId="2EC37367" w14:textId="77777777" w:rsidR="00775B21" w:rsidRPr="00FC23D3" w:rsidRDefault="00775B21" w:rsidP="00775B21">
      <w:pPr>
        <w:pStyle w:val="Default"/>
        <w:spacing w:line="252" w:lineRule="auto"/>
        <w:rPr>
          <w:rFonts w:ascii="Cambria" w:hAnsi="Cambria" w:cstheme="minorHAnsi"/>
          <w:b/>
          <w:bCs/>
        </w:rPr>
      </w:pPr>
    </w:p>
    <w:p w14:paraId="1B2EEF84" w14:textId="75AA1AF7" w:rsidR="00775B21" w:rsidRPr="00BF743D" w:rsidRDefault="00775B21" w:rsidP="00775B21">
      <w:pPr>
        <w:pStyle w:val="Default"/>
        <w:spacing w:line="252" w:lineRule="auto"/>
        <w:rPr>
          <w:rFonts w:ascii="Cambria" w:hAnsi="Cambria" w:cstheme="minorHAnsi"/>
          <w:bCs/>
        </w:rPr>
      </w:pPr>
      <w:r w:rsidRPr="00BF743D">
        <w:rPr>
          <w:rFonts w:ascii="Cambria" w:hAnsi="Cambria" w:cstheme="minorHAnsi"/>
          <w:bCs/>
        </w:rPr>
        <w:t xml:space="preserve">Specifikacija baterij za </w:t>
      </w:r>
      <w:r w:rsidR="0093150E" w:rsidRPr="0093150E">
        <w:rPr>
          <w:rFonts w:ascii="Cambria" w:hAnsi="Cambria" w:cstheme="minorHAnsi"/>
          <w:bCs/>
        </w:rPr>
        <w:t>UPS NETYS RT 26</w:t>
      </w:r>
      <w:r w:rsidRPr="0093150E">
        <w:rPr>
          <w:rFonts w:ascii="Cambria" w:hAnsi="Cambria" w:cstheme="minorHAnsi"/>
          <w:bCs/>
        </w:rPr>
        <w:t>:</w:t>
      </w:r>
      <w:r w:rsidRPr="00BF743D">
        <w:rPr>
          <w:rFonts w:ascii="Cambria" w:hAnsi="Cambria" w:cstheme="minorHAnsi"/>
          <w:bCs/>
        </w:rPr>
        <w:t xml:space="preserve"> </w:t>
      </w:r>
    </w:p>
    <w:p w14:paraId="72A75E29" w14:textId="5024FC9F" w:rsidR="00775B21" w:rsidRPr="007F5ED2" w:rsidRDefault="005979A0" w:rsidP="00775B21">
      <w:pPr>
        <w:pStyle w:val="Default"/>
        <w:spacing w:line="252" w:lineRule="auto"/>
        <w:jc w:val="both"/>
        <w:rPr>
          <w:rFonts w:ascii="Cambria" w:hAnsi="Cambria" w:cstheme="minorHAnsi"/>
          <w:color w:val="auto"/>
        </w:rPr>
      </w:pPr>
      <w:r w:rsidRPr="00F835DC">
        <w:rPr>
          <w:rFonts w:ascii="Cambria" w:hAnsi="Cambria" w:cstheme="minorHAnsi"/>
          <w:color w:val="auto"/>
        </w:rPr>
        <w:t xml:space="preserve">Baterija mora biti enakovredna ali boljše kakovosti kot </w:t>
      </w:r>
      <w:r w:rsidR="00775B21" w:rsidRPr="00F835DC">
        <w:rPr>
          <w:rFonts w:ascii="Cambria" w:hAnsi="Cambria" w:cstheme="minorHAnsi"/>
          <w:color w:val="auto"/>
        </w:rPr>
        <w:t xml:space="preserve">tip CSB HRL 1223W. </w:t>
      </w:r>
      <w:r w:rsidRPr="00F835DC">
        <w:rPr>
          <w:rFonts w:ascii="Cambria" w:hAnsi="Cambria" w:cstheme="minorHAnsi"/>
          <w:color w:val="auto"/>
        </w:rPr>
        <w:t>Vse b</w:t>
      </w:r>
      <w:r w:rsidR="00775B21" w:rsidRPr="00F835DC">
        <w:rPr>
          <w:rFonts w:ascii="Cambria" w:hAnsi="Cambria" w:cstheme="minorHAnsi"/>
          <w:color w:val="auto"/>
        </w:rPr>
        <w:t xml:space="preserve">aterije </w:t>
      </w:r>
      <w:r w:rsidRPr="00F835DC">
        <w:rPr>
          <w:rFonts w:ascii="Cambria" w:hAnsi="Cambria" w:cstheme="minorHAnsi"/>
          <w:color w:val="auto"/>
        </w:rPr>
        <w:t xml:space="preserve">v setu (48 kosov) </w:t>
      </w:r>
      <w:r w:rsidR="00775B21" w:rsidRPr="00FC23D3">
        <w:rPr>
          <w:rFonts w:ascii="Cambria" w:hAnsi="Cambria" w:cstheme="minorHAnsi"/>
        </w:rPr>
        <w:t xml:space="preserve">morajo biti dobavljene vključno s </w:t>
      </w:r>
      <w:r w:rsidR="00775B21" w:rsidRPr="007F5ED2">
        <w:rPr>
          <w:rFonts w:ascii="Cambria" w:hAnsi="Cambria" w:cstheme="minorHAnsi"/>
          <w:color w:val="auto"/>
        </w:rPr>
        <w:t xml:space="preserve">povezovalnimi elementi, kabli in zaščitnimi elementi za priključitev na UPS sistem NETYS RT. Posamezna baterija v setu mora zagotavljati najmanj </w:t>
      </w:r>
      <w:r w:rsidR="007F5ED2" w:rsidRPr="007F5ED2">
        <w:rPr>
          <w:rFonts w:ascii="Cambria" w:hAnsi="Cambria" w:cstheme="minorHAnsi"/>
          <w:color w:val="auto"/>
        </w:rPr>
        <w:t>34</w:t>
      </w:r>
      <w:r w:rsidR="00775B21" w:rsidRPr="007F5ED2">
        <w:rPr>
          <w:rFonts w:ascii="Cambria" w:hAnsi="Cambria" w:cstheme="minorHAnsi"/>
          <w:color w:val="auto"/>
        </w:rPr>
        <w:t xml:space="preserve"> Watt/celico pri </w:t>
      </w:r>
      <w:r w:rsidR="007F5ED2" w:rsidRPr="007F5ED2">
        <w:rPr>
          <w:rFonts w:ascii="Cambria" w:hAnsi="Cambria" w:cstheme="minorHAnsi"/>
          <w:color w:val="auto"/>
        </w:rPr>
        <w:t>15</w:t>
      </w:r>
      <w:r w:rsidR="00775B21" w:rsidRPr="007F5ED2">
        <w:rPr>
          <w:rFonts w:ascii="Cambria" w:hAnsi="Cambria" w:cstheme="minorHAnsi"/>
          <w:color w:val="auto"/>
        </w:rPr>
        <w:t xml:space="preserve"> minutnem praznjenju in pri končni napetosti praznjenja </w:t>
      </w:r>
      <w:r w:rsidR="007F5ED2" w:rsidRPr="007F5ED2">
        <w:rPr>
          <w:rFonts w:ascii="Cambria" w:hAnsi="Cambria" w:cstheme="minorHAnsi"/>
          <w:color w:val="auto"/>
        </w:rPr>
        <w:t>1,67</w:t>
      </w:r>
      <w:r w:rsidR="00775B21" w:rsidRPr="007F5ED2">
        <w:rPr>
          <w:rFonts w:ascii="Cambria" w:hAnsi="Cambria" w:cstheme="minorHAnsi"/>
          <w:color w:val="auto"/>
        </w:rPr>
        <w:t xml:space="preserve"> V/celico. </w:t>
      </w:r>
    </w:p>
    <w:p w14:paraId="19D4487A" w14:textId="77777777" w:rsidR="00775B21" w:rsidRPr="007F5ED2" w:rsidRDefault="00775B21" w:rsidP="00775B21">
      <w:pPr>
        <w:pStyle w:val="Default"/>
        <w:spacing w:line="252" w:lineRule="auto"/>
        <w:jc w:val="both"/>
        <w:rPr>
          <w:rFonts w:ascii="Cambria" w:hAnsi="Cambria" w:cstheme="minorHAnsi"/>
          <w:color w:val="auto"/>
        </w:rPr>
      </w:pPr>
      <w:r w:rsidRPr="007F5ED2">
        <w:rPr>
          <w:rFonts w:ascii="Cambria" w:hAnsi="Cambria" w:cstheme="minorHAnsi"/>
          <w:color w:val="auto"/>
        </w:rPr>
        <w:t xml:space="preserve">Zaradi prostorskih omejitev vgradnje velikost posamezne baterije ne sme presegati dimenzij </w:t>
      </w:r>
    </w:p>
    <w:p w14:paraId="7FED3447" w14:textId="535C34FB" w:rsidR="00775B21" w:rsidRPr="007F5ED2" w:rsidRDefault="007F5ED2" w:rsidP="00775B21">
      <w:pPr>
        <w:pStyle w:val="Default"/>
        <w:spacing w:line="252" w:lineRule="auto"/>
        <w:jc w:val="both"/>
        <w:rPr>
          <w:rFonts w:ascii="Cambria" w:hAnsi="Cambria" w:cstheme="minorHAnsi"/>
          <w:color w:val="auto"/>
        </w:rPr>
      </w:pPr>
      <w:r w:rsidRPr="007F5ED2">
        <w:rPr>
          <w:rFonts w:ascii="Cambria" w:hAnsi="Cambria" w:cstheme="minorHAnsi"/>
          <w:color w:val="auto"/>
        </w:rPr>
        <w:t>15</w:t>
      </w:r>
      <w:r>
        <w:rPr>
          <w:rFonts w:ascii="Cambria" w:hAnsi="Cambria" w:cstheme="minorHAnsi"/>
          <w:color w:val="auto"/>
        </w:rPr>
        <w:t>0</w:t>
      </w:r>
      <w:r w:rsidR="00775B21" w:rsidRPr="007F5ED2">
        <w:rPr>
          <w:rFonts w:ascii="Cambria" w:hAnsi="Cambria" w:cstheme="minorHAnsi"/>
          <w:color w:val="auto"/>
        </w:rPr>
        <w:t xml:space="preserve"> x </w:t>
      </w:r>
      <w:r w:rsidRPr="007F5ED2">
        <w:rPr>
          <w:rFonts w:ascii="Cambria" w:hAnsi="Cambria" w:cstheme="minorHAnsi"/>
          <w:color w:val="auto"/>
        </w:rPr>
        <w:t>6</w:t>
      </w:r>
      <w:r>
        <w:rPr>
          <w:rFonts w:ascii="Cambria" w:hAnsi="Cambria" w:cstheme="minorHAnsi"/>
          <w:color w:val="auto"/>
        </w:rPr>
        <w:t>4</w:t>
      </w:r>
      <w:r w:rsidR="00775B21" w:rsidRPr="007F5ED2">
        <w:rPr>
          <w:rFonts w:ascii="Cambria" w:hAnsi="Cambria" w:cstheme="minorHAnsi"/>
          <w:color w:val="auto"/>
        </w:rPr>
        <w:t xml:space="preserve"> x </w:t>
      </w:r>
      <w:r w:rsidRPr="007F5ED2">
        <w:rPr>
          <w:rFonts w:ascii="Cambria" w:hAnsi="Cambria" w:cstheme="minorHAnsi"/>
          <w:color w:val="auto"/>
        </w:rPr>
        <w:t>9</w:t>
      </w:r>
      <w:r>
        <w:rPr>
          <w:rFonts w:ascii="Cambria" w:hAnsi="Cambria" w:cstheme="minorHAnsi"/>
          <w:color w:val="auto"/>
        </w:rPr>
        <w:t>4</w:t>
      </w:r>
      <w:r w:rsidR="00775B21" w:rsidRPr="007F5ED2">
        <w:rPr>
          <w:rFonts w:ascii="Cambria" w:hAnsi="Cambria" w:cstheme="minorHAnsi"/>
          <w:color w:val="auto"/>
        </w:rPr>
        <w:t xml:space="preserve"> mm (d x š x v). </w:t>
      </w:r>
    </w:p>
    <w:p w14:paraId="49FB7E54" w14:textId="5660458C" w:rsidR="00775B21" w:rsidRPr="00FC23D3" w:rsidRDefault="00775B21" w:rsidP="00775B21">
      <w:pPr>
        <w:pStyle w:val="Default"/>
        <w:spacing w:line="252" w:lineRule="auto"/>
        <w:jc w:val="both"/>
        <w:rPr>
          <w:rFonts w:ascii="Cambria" w:hAnsi="Cambria" w:cstheme="minorHAnsi"/>
        </w:rPr>
      </w:pPr>
      <w:r w:rsidRPr="007F5ED2">
        <w:rPr>
          <w:rFonts w:ascii="Cambria" w:hAnsi="Cambria" w:cstheme="minorHAnsi"/>
          <w:color w:val="auto"/>
        </w:rPr>
        <w:t xml:space="preserve">Življenjska doba baterij po </w:t>
      </w:r>
      <w:proofErr w:type="spellStart"/>
      <w:r w:rsidRPr="007F5ED2">
        <w:rPr>
          <w:rFonts w:ascii="Cambria" w:hAnsi="Cambria" w:cstheme="minorHAnsi"/>
          <w:color w:val="auto"/>
        </w:rPr>
        <w:t>Eurobat</w:t>
      </w:r>
      <w:proofErr w:type="spellEnd"/>
      <w:r w:rsidRPr="007F5ED2">
        <w:rPr>
          <w:rFonts w:ascii="Cambria" w:hAnsi="Cambria" w:cstheme="minorHAnsi"/>
          <w:color w:val="auto"/>
        </w:rPr>
        <w:t xml:space="preserve"> klasifikacij mora biti najma</w:t>
      </w:r>
      <w:r w:rsidRPr="00084DB9">
        <w:rPr>
          <w:rFonts w:ascii="Cambria" w:hAnsi="Cambria" w:cstheme="minorHAnsi"/>
          <w:color w:val="auto"/>
        </w:rPr>
        <w:t xml:space="preserve">nj </w:t>
      </w:r>
      <w:r w:rsidR="00084DB9" w:rsidRPr="00084DB9">
        <w:rPr>
          <w:rFonts w:ascii="Cambria" w:hAnsi="Cambria" w:cstheme="minorHAnsi"/>
          <w:color w:val="auto"/>
        </w:rPr>
        <w:t>10</w:t>
      </w:r>
      <w:r w:rsidRPr="00084DB9">
        <w:rPr>
          <w:rFonts w:ascii="Cambria" w:hAnsi="Cambria" w:cstheme="minorHAnsi"/>
          <w:color w:val="auto"/>
        </w:rPr>
        <w:t xml:space="preserve"> let. </w:t>
      </w:r>
    </w:p>
    <w:p w14:paraId="502A4424" w14:textId="77777777" w:rsidR="00775B21" w:rsidRPr="00FC23D3" w:rsidRDefault="00775B21" w:rsidP="00775B21">
      <w:pPr>
        <w:pStyle w:val="Default"/>
        <w:spacing w:line="252" w:lineRule="auto"/>
        <w:jc w:val="both"/>
        <w:rPr>
          <w:rFonts w:ascii="Cambria" w:hAnsi="Cambria" w:cstheme="minorHAnsi"/>
        </w:rPr>
      </w:pPr>
      <w:r>
        <w:rPr>
          <w:rFonts w:ascii="Cambria" w:hAnsi="Cambria" w:cstheme="minorHAnsi"/>
        </w:rPr>
        <w:t>Pred dobavo baterije</w:t>
      </w:r>
      <w:r w:rsidRPr="00FC23D3">
        <w:rPr>
          <w:rFonts w:ascii="Cambria" w:hAnsi="Cambria" w:cstheme="minorHAnsi"/>
        </w:rPr>
        <w:t xml:space="preserve"> </w:t>
      </w:r>
      <w:r>
        <w:rPr>
          <w:rFonts w:ascii="Cambria" w:hAnsi="Cambria" w:cstheme="minorHAnsi"/>
        </w:rPr>
        <w:t>mora izvajalec naročniku predložiti</w:t>
      </w:r>
      <w:r w:rsidRPr="00FC23D3">
        <w:rPr>
          <w:rFonts w:ascii="Cambria" w:hAnsi="Cambria" w:cstheme="minorHAnsi"/>
        </w:rPr>
        <w:t xml:space="preserve"> tehnični list</w:t>
      </w:r>
      <w:r>
        <w:rPr>
          <w:rFonts w:ascii="Cambria" w:hAnsi="Cambria" w:cstheme="minorHAnsi"/>
        </w:rPr>
        <w:t xml:space="preserve"> oz. primerljivo dokumentacijo,</w:t>
      </w:r>
      <w:r w:rsidRPr="00FC23D3">
        <w:rPr>
          <w:rFonts w:ascii="Cambria" w:hAnsi="Cambria" w:cstheme="minorHAnsi"/>
        </w:rPr>
        <w:t xml:space="preserve"> iz katere je razvidno, da </w:t>
      </w:r>
      <w:r>
        <w:rPr>
          <w:rFonts w:ascii="Cambria" w:hAnsi="Cambria" w:cstheme="minorHAnsi"/>
        </w:rPr>
        <w:t xml:space="preserve">baterija </w:t>
      </w:r>
      <w:r w:rsidRPr="00FC23D3">
        <w:rPr>
          <w:rFonts w:ascii="Cambria" w:hAnsi="Cambria" w:cstheme="minorHAnsi"/>
        </w:rPr>
        <w:t>us</w:t>
      </w:r>
      <w:r>
        <w:rPr>
          <w:rFonts w:ascii="Cambria" w:hAnsi="Cambria" w:cstheme="minorHAnsi"/>
        </w:rPr>
        <w:t>treza</w:t>
      </w:r>
      <w:r w:rsidRPr="00FC23D3">
        <w:rPr>
          <w:rFonts w:ascii="Cambria" w:hAnsi="Cambria" w:cstheme="minorHAnsi"/>
        </w:rPr>
        <w:t xml:space="preserve"> tehničnim </w:t>
      </w:r>
      <w:r>
        <w:rPr>
          <w:rFonts w:ascii="Cambria" w:hAnsi="Cambria" w:cstheme="minorHAnsi"/>
        </w:rPr>
        <w:t xml:space="preserve">specifikacijam </w:t>
      </w:r>
      <w:r w:rsidRPr="00FC23D3">
        <w:rPr>
          <w:rFonts w:ascii="Cambria" w:hAnsi="Cambria" w:cstheme="minorHAnsi"/>
        </w:rPr>
        <w:t>(</w:t>
      </w:r>
      <w:r>
        <w:rPr>
          <w:rFonts w:ascii="Cambria" w:hAnsi="Cambria" w:cstheme="minorHAnsi"/>
        </w:rPr>
        <w:t>relevantni podatki se označijo</w:t>
      </w:r>
      <w:r w:rsidRPr="00FC23D3">
        <w:rPr>
          <w:rFonts w:ascii="Cambria" w:hAnsi="Cambria" w:cstheme="minorHAnsi"/>
        </w:rPr>
        <w:t xml:space="preserve">). </w:t>
      </w:r>
    </w:p>
    <w:p w14:paraId="515208B0" w14:textId="77777777" w:rsidR="00775B21" w:rsidRDefault="00775B21" w:rsidP="00775B21">
      <w:pPr>
        <w:pStyle w:val="Default"/>
        <w:spacing w:line="252" w:lineRule="auto"/>
        <w:rPr>
          <w:rFonts w:ascii="Cambria" w:hAnsi="Cambria" w:cstheme="minorHAnsi"/>
          <w:b/>
          <w:bCs/>
          <w:color w:val="531C71"/>
        </w:rPr>
      </w:pPr>
    </w:p>
    <w:p w14:paraId="22C3D666" w14:textId="77777777" w:rsidR="00617B0C" w:rsidRDefault="00617B0C" w:rsidP="00617B0C">
      <w:pPr>
        <w:pStyle w:val="Default"/>
        <w:spacing w:line="252" w:lineRule="auto"/>
        <w:rPr>
          <w:rFonts w:ascii="Cambria" w:hAnsi="Cambria" w:cstheme="minorHAnsi"/>
          <w:bCs/>
          <w:u w:val="single"/>
        </w:rPr>
      </w:pPr>
    </w:p>
    <w:p w14:paraId="4E04D74D" w14:textId="1B1B0FAD" w:rsidR="00617B0C" w:rsidRPr="005979A0" w:rsidRDefault="00617B0C" w:rsidP="00617B0C">
      <w:pPr>
        <w:pStyle w:val="Default"/>
        <w:numPr>
          <w:ilvl w:val="0"/>
          <w:numId w:val="73"/>
        </w:numPr>
        <w:spacing w:line="252" w:lineRule="auto"/>
        <w:ind w:left="426" w:hanging="284"/>
        <w:rPr>
          <w:rFonts w:ascii="Cambria" w:hAnsi="Cambria" w:cstheme="minorHAnsi"/>
          <w:bCs/>
          <w:color w:val="auto"/>
          <w:u w:val="single"/>
        </w:rPr>
      </w:pPr>
      <w:r w:rsidRPr="00BF743D">
        <w:rPr>
          <w:rFonts w:ascii="Cambria" w:hAnsi="Cambria" w:cstheme="minorHAnsi"/>
          <w:bCs/>
          <w:u w:val="single"/>
        </w:rPr>
        <w:t>Seznam elementov</w:t>
      </w:r>
      <w:r>
        <w:rPr>
          <w:rFonts w:ascii="Cambria" w:hAnsi="Cambria" w:cstheme="minorHAnsi"/>
          <w:bCs/>
          <w:u w:val="single"/>
        </w:rPr>
        <w:t xml:space="preserve"> in storitev</w:t>
      </w:r>
      <w:r w:rsidRPr="00BF743D">
        <w:rPr>
          <w:rFonts w:ascii="Cambria" w:hAnsi="Cambria" w:cstheme="minorHAnsi"/>
          <w:bCs/>
          <w:u w:val="single"/>
        </w:rPr>
        <w:t xml:space="preserve">, predvidenih za zamenjavo na </w:t>
      </w:r>
      <w:r w:rsidRPr="00BF743D">
        <w:rPr>
          <w:rFonts w:ascii="Cambria" w:hAnsi="Cambria" w:cstheme="minorHAnsi"/>
          <w:bCs/>
          <w:color w:val="auto"/>
          <w:u w:val="single"/>
        </w:rPr>
        <w:t xml:space="preserve">sistemu </w:t>
      </w:r>
      <w:r w:rsidRPr="00BF743D">
        <w:rPr>
          <w:rFonts w:ascii="Cambria" w:hAnsi="Cambria" w:cstheme="minorHAnsi"/>
          <w:color w:val="auto"/>
          <w:u w:val="single"/>
        </w:rPr>
        <w:t>UPS N</w:t>
      </w:r>
      <w:r>
        <w:rPr>
          <w:rFonts w:ascii="Cambria" w:hAnsi="Cambria" w:cstheme="minorHAnsi"/>
          <w:color w:val="auto"/>
          <w:u w:val="single"/>
        </w:rPr>
        <w:t>RT-U3000</w:t>
      </w:r>
      <w:r>
        <w:rPr>
          <w:rFonts w:ascii="Cambria" w:hAnsi="Cambria" w:cstheme="minorHAnsi"/>
          <w:u w:val="single"/>
        </w:rPr>
        <w:t xml:space="preserve"> </w:t>
      </w:r>
      <w:r w:rsidRPr="005979A0">
        <w:rPr>
          <w:rFonts w:ascii="Cambria" w:hAnsi="Cambria" w:cstheme="minorHAnsi"/>
          <w:bCs/>
          <w:color w:val="auto"/>
          <w:u w:val="single"/>
        </w:rPr>
        <w:t>(predvidena količina: 1</w:t>
      </w:r>
      <w:r>
        <w:rPr>
          <w:rFonts w:ascii="Cambria" w:hAnsi="Cambria" w:cstheme="minorHAnsi"/>
          <w:bCs/>
          <w:color w:val="auto"/>
          <w:u w:val="single"/>
        </w:rPr>
        <w:t xml:space="preserve"> </w:t>
      </w:r>
      <w:r w:rsidRPr="005979A0">
        <w:rPr>
          <w:rFonts w:ascii="Cambria" w:hAnsi="Cambria" w:cstheme="minorHAnsi"/>
          <w:bCs/>
          <w:color w:val="auto"/>
          <w:u w:val="single"/>
        </w:rPr>
        <w:t>komplet)</w:t>
      </w:r>
      <w:r w:rsidRPr="005979A0">
        <w:rPr>
          <w:rFonts w:ascii="Cambria" w:hAnsi="Cambria" w:cstheme="minorHAnsi"/>
          <w:color w:val="auto"/>
          <w:u w:val="single"/>
        </w:rPr>
        <w:t>:</w:t>
      </w:r>
    </w:p>
    <w:p w14:paraId="16CAA77B" w14:textId="4B6C0F6A" w:rsidR="0093150E" w:rsidRDefault="0093150E" w:rsidP="009D1D92">
      <w:pPr>
        <w:pStyle w:val="Default"/>
        <w:numPr>
          <w:ilvl w:val="0"/>
          <w:numId w:val="78"/>
        </w:numPr>
        <w:spacing w:line="252" w:lineRule="auto"/>
        <w:rPr>
          <w:rFonts w:ascii="Cambria" w:hAnsi="Cambria" w:cstheme="minorHAnsi"/>
        </w:rPr>
      </w:pPr>
      <w:r>
        <w:rPr>
          <w:rFonts w:ascii="Cambria" w:hAnsi="Cambria" w:cstheme="minorHAnsi"/>
        </w:rPr>
        <w:t xml:space="preserve">ventilator </w:t>
      </w:r>
      <w:r w:rsidR="009D1D92" w:rsidRPr="009D1D92">
        <w:rPr>
          <w:rFonts w:ascii="Cambria" w:hAnsi="Cambria" w:cstheme="minorHAnsi"/>
        </w:rPr>
        <w:t>za RT 3kVA</w:t>
      </w:r>
      <w:r w:rsidR="009D1D92">
        <w:rPr>
          <w:rFonts w:ascii="Cambria" w:hAnsi="Cambria" w:cstheme="minorHAnsi"/>
        </w:rPr>
        <w:t>: 3 kosi;</w:t>
      </w:r>
    </w:p>
    <w:p w14:paraId="39C165D3" w14:textId="0B984574" w:rsidR="009D1D92" w:rsidRDefault="009D1D92" w:rsidP="009D1D92">
      <w:pPr>
        <w:pStyle w:val="Default"/>
        <w:numPr>
          <w:ilvl w:val="0"/>
          <w:numId w:val="78"/>
        </w:numPr>
        <w:spacing w:line="252" w:lineRule="auto"/>
        <w:rPr>
          <w:rFonts w:ascii="Cambria" w:hAnsi="Cambria" w:cstheme="minorHAnsi"/>
        </w:rPr>
      </w:pPr>
      <w:r>
        <w:rPr>
          <w:rFonts w:ascii="Cambria" w:hAnsi="Cambria" w:cstheme="minorHAnsi"/>
        </w:rPr>
        <w:t xml:space="preserve">storitve zamenjave ventilatorjev: 1 </w:t>
      </w:r>
      <w:proofErr w:type="spellStart"/>
      <w:r>
        <w:rPr>
          <w:rFonts w:ascii="Cambria" w:hAnsi="Cambria" w:cstheme="minorHAnsi"/>
        </w:rPr>
        <w:t>kpl</w:t>
      </w:r>
      <w:proofErr w:type="spellEnd"/>
      <w:r>
        <w:rPr>
          <w:rFonts w:ascii="Cambria" w:hAnsi="Cambria" w:cstheme="minorHAnsi"/>
        </w:rPr>
        <w:t>;</w:t>
      </w:r>
    </w:p>
    <w:p w14:paraId="2AC4936B" w14:textId="69CB6437" w:rsidR="00617B0C" w:rsidRPr="00FC23D3" w:rsidRDefault="00617B0C" w:rsidP="00617B0C">
      <w:pPr>
        <w:pStyle w:val="Default"/>
        <w:numPr>
          <w:ilvl w:val="0"/>
          <w:numId w:val="78"/>
        </w:numPr>
        <w:spacing w:line="252" w:lineRule="auto"/>
        <w:rPr>
          <w:rFonts w:ascii="Cambria" w:hAnsi="Cambria" w:cstheme="minorHAnsi"/>
        </w:rPr>
      </w:pPr>
      <w:r>
        <w:rPr>
          <w:rFonts w:ascii="Cambria" w:hAnsi="Cambria" w:cstheme="minorHAnsi"/>
        </w:rPr>
        <w:t>b</w:t>
      </w:r>
      <w:r w:rsidRPr="00FC23D3">
        <w:rPr>
          <w:rFonts w:ascii="Cambria" w:hAnsi="Cambria" w:cstheme="minorHAnsi"/>
        </w:rPr>
        <w:t xml:space="preserve">aterije </w:t>
      </w:r>
      <w:proofErr w:type="spellStart"/>
      <w:r w:rsidRPr="00617B0C">
        <w:rPr>
          <w:rFonts w:ascii="Cambria" w:hAnsi="Cambria" w:cstheme="minorHAnsi"/>
        </w:rPr>
        <w:t>Leoch</w:t>
      </w:r>
      <w:proofErr w:type="spellEnd"/>
      <w:r w:rsidRPr="00617B0C">
        <w:rPr>
          <w:rFonts w:ascii="Cambria" w:hAnsi="Cambria" w:cstheme="minorHAnsi"/>
        </w:rPr>
        <w:t xml:space="preserve"> LPX 12V9Ah</w:t>
      </w:r>
      <w:r>
        <w:rPr>
          <w:rFonts w:ascii="Cambria" w:hAnsi="Cambria" w:cstheme="minorHAnsi"/>
        </w:rPr>
        <w:t xml:space="preserve"> ali enakovredno: 6 kosov;</w:t>
      </w:r>
    </w:p>
    <w:p w14:paraId="52583FAB" w14:textId="77777777" w:rsidR="00617B0C" w:rsidRPr="00FC23D3" w:rsidRDefault="00617B0C" w:rsidP="00617B0C">
      <w:pPr>
        <w:pStyle w:val="Default"/>
        <w:numPr>
          <w:ilvl w:val="0"/>
          <w:numId w:val="78"/>
        </w:numPr>
        <w:spacing w:line="252" w:lineRule="auto"/>
        <w:rPr>
          <w:rFonts w:ascii="Cambria" w:hAnsi="Cambria" w:cstheme="minorHAnsi"/>
        </w:rPr>
      </w:pPr>
      <w:r w:rsidRPr="001F20B8">
        <w:rPr>
          <w:rFonts w:ascii="Cambria" w:hAnsi="Cambria" w:cstheme="minorHAnsi"/>
          <w:color w:val="auto"/>
        </w:rPr>
        <w:t xml:space="preserve">storitve </w:t>
      </w:r>
      <w:r w:rsidRPr="00FC23D3">
        <w:rPr>
          <w:rFonts w:ascii="Cambria" w:hAnsi="Cambria" w:cstheme="minorHAnsi"/>
        </w:rPr>
        <w:t>zamenjave baterij</w:t>
      </w:r>
      <w:r>
        <w:rPr>
          <w:rFonts w:ascii="Cambria" w:hAnsi="Cambria" w:cstheme="minorHAnsi"/>
        </w:rPr>
        <w:t>:</w:t>
      </w:r>
      <w:r w:rsidRPr="00FC23D3">
        <w:rPr>
          <w:rFonts w:ascii="Cambria" w:hAnsi="Cambria" w:cstheme="minorHAnsi"/>
        </w:rPr>
        <w:t xml:space="preserve"> 1</w:t>
      </w:r>
      <w:r>
        <w:rPr>
          <w:rFonts w:ascii="Cambria" w:hAnsi="Cambria" w:cstheme="minorHAnsi"/>
        </w:rPr>
        <w:t xml:space="preserve"> </w:t>
      </w:r>
      <w:proofErr w:type="spellStart"/>
      <w:r w:rsidRPr="00FC23D3">
        <w:rPr>
          <w:rFonts w:ascii="Cambria" w:hAnsi="Cambria" w:cstheme="minorHAnsi"/>
        </w:rPr>
        <w:t>kpl</w:t>
      </w:r>
      <w:proofErr w:type="spellEnd"/>
      <w:r>
        <w:rPr>
          <w:rFonts w:ascii="Cambria" w:hAnsi="Cambria" w:cstheme="minorHAnsi"/>
        </w:rPr>
        <w:t>.</w:t>
      </w:r>
      <w:r w:rsidRPr="00FC23D3">
        <w:rPr>
          <w:rFonts w:ascii="Cambria" w:hAnsi="Cambria" w:cstheme="minorHAnsi"/>
        </w:rPr>
        <w:t xml:space="preserve"> </w:t>
      </w:r>
    </w:p>
    <w:p w14:paraId="1E8F6E1F" w14:textId="6EA1C88B" w:rsidR="00617B0C" w:rsidRPr="00FC23D3" w:rsidRDefault="00617B0C" w:rsidP="00617B0C">
      <w:pPr>
        <w:pStyle w:val="Default"/>
        <w:spacing w:line="252" w:lineRule="auto"/>
        <w:rPr>
          <w:rFonts w:ascii="Cambria" w:hAnsi="Cambria" w:cstheme="minorHAnsi"/>
          <w:b/>
          <w:bCs/>
        </w:rPr>
      </w:pPr>
      <w:r>
        <w:rPr>
          <w:rFonts w:ascii="Cambria" w:hAnsi="Cambria" w:cstheme="minorHAnsi"/>
        </w:rPr>
        <w:t xml:space="preserve">Termin predvidene zamenjave: leto </w:t>
      </w:r>
      <w:r w:rsidRPr="00FC23D3">
        <w:rPr>
          <w:rFonts w:ascii="Cambria" w:hAnsi="Cambria" w:cstheme="minorHAnsi"/>
        </w:rPr>
        <w:t>202</w:t>
      </w:r>
      <w:r>
        <w:rPr>
          <w:rFonts w:ascii="Cambria" w:hAnsi="Cambria" w:cstheme="minorHAnsi"/>
        </w:rPr>
        <w:t>7</w:t>
      </w:r>
      <w:r w:rsidRPr="00FC23D3">
        <w:rPr>
          <w:rFonts w:ascii="Cambria" w:hAnsi="Cambria" w:cstheme="minorHAnsi"/>
        </w:rPr>
        <w:t>.</w:t>
      </w:r>
    </w:p>
    <w:p w14:paraId="7F805D6B" w14:textId="77777777" w:rsidR="00617B0C" w:rsidRPr="0093150E" w:rsidRDefault="00617B0C" w:rsidP="00617B0C">
      <w:pPr>
        <w:pStyle w:val="Default"/>
        <w:spacing w:line="252" w:lineRule="auto"/>
        <w:rPr>
          <w:rFonts w:ascii="Cambria" w:hAnsi="Cambria" w:cstheme="minorHAnsi"/>
          <w:bCs/>
        </w:rPr>
      </w:pPr>
    </w:p>
    <w:p w14:paraId="7A8CE0FB" w14:textId="495C5111" w:rsidR="00617B0C" w:rsidRPr="00BF743D" w:rsidRDefault="00617B0C" w:rsidP="00617B0C">
      <w:pPr>
        <w:pStyle w:val="Default"/>
        <w:spacing w:line="252" w:lineRule="auto"/>
        <w:rPr>
          <w:rFonts w:ascii="Cambria" w:hAnsi="Cambria" w:cstheme="minorHAnsi"/>
          <w:bCs/>
        </w:rPr>
      </w:pPr>
      <w:r w:rsidRPr="00BF743D">
        <w:rPr>
          <w:rFonts w:ascii="Cambria" w:hAnsi="Cambria" w:cstheme="minorHAnsi"/>
          <w:bCs/>
        </w:rPr>
        <w:t xml:space="preserve">Specifikacija baterij za </w:t>
      </w:r>
      <w:r w:rsidR="0093150E" w:rsidRPr="0093150E">
        <w:rPr>
          <w:rFonts w:ascii="Cambria" w:hAnsi="Cambria" w:cstheme="minorHAnsi"/>
          <w:bCs/>
        </w:rPr>
        <w:t>UPS NRT-U3000</w:t>
      </w:r>
      <w:r w:rsidRPr="00BF743D">
        <w:rPr>
          <w:rFonts w:ascii="Cambria" w:hAnsi="Cambria" w:cstheme="minorHAnsi"/>
          <w:bCs/>
        </w:rPr>
        <w:t xml:space="preserve">: </w:t>
      </w:r>
    </w:p>
    <w:p w14:paraId="099FFAFE" w14:textId="44E31680" w:rsidR="00617B0C" w:rsidRPr="007F5ED2" w:rsidRDefault="00617B0C" w:rsidP="00617B0C">
      <w:pPr>
        <w:pStyle w:val="Default"/>
        <w:spacing w:line="252" w:lineRule="auto"/>
        <w:jc w:val="both"/>
        <w:rPr>
          <w:rFonts w:ascii="Cambria" w:hAnsi="Cambria" w:cstheme="minorHAnsi"/>
          <w:color w:val="auto"/>
        </w:rPr>
      </w:pPr>
      <w:r w:rsidRPr="00F835DC">
        <w:rPr>
          <w:rFonts w:ascii="Cambria" w:hAnsi="Cambria" w:cstheme="minorHAnsi"/>
          <w:color w:val="auto"/>
        </w:rPr>
        <w:t xml:space="preserve">Baterija mora biti enakovredna ali boljše kakovosti kot tip </w:t>
      </w:r>
      <w:proofErr w:type="spellStart"/>
      <w:r w:rsidRPr="00617B0C">
        <w:rPr>
          <w:rFonts w:ascii="Cambria" w:hAnsi="Cambria" w:cstheme="minorHAnsi"/>
        </w:rPr>
        <w:t>Leoch</w:t>
      </w:r>
      <w:proofErr w:type="spellEnd"/>
      <w:r w:rsidRPr="00617B0C">
        <w:rPr>
          <w:rFonts w:ascii="Cambria" w:hAnsi="Cambria" w:cstheme="minorHAnsi"/>
        </w:rPr>
        <w:t xml:space="preserve"> LPX 12V9Ah</w:t>
      </w:r>
      <w:r w:rsidRPr="00F835DC">
        <w:rPr>
          <w:rFonts w:ascii="Cambria" w:hAnsi="Cambria" w:cstheme="minorHAnsi"/>
          <w:color w:val="auto"/>
        </w:rPr>
        <w:t xml:space="preserve">. Vse baterije </w:t>
      </w:r>
      <w:r w:rsidRPr="007F5ED2">
        <w:rPr>
          <w:rFonts w:ascii="Cambria" w:hAnsi="Cambria" w:cstheme="minorHAnsi"/>
          <w:color w:val="auto"/>
        </w:rPr>
        <w:t>v setu (</w:t>
      </w:r>
      <w:r w:rsidR="0093150E" w:rsidRPr="007F5ED2">
        <w:rPr>
          <w:rFonts w:ascii="Cambria" w:hAnsi="Cambria" w:cstheme="minorHAnsi"/>
          <w:color w:val="auto"/>
        </w:rPr>
        <w:t>6</w:t>
      </w:r>
      <w:r w:rsidRPr="007F5ED2">
        <w:rPr>
          <w:rFonts w:ascii="Cambria" w:hAnsi="Cambria" w:cstheme="minorHAnsi"/>
          <w:color w:val="auto"/>
        </w:rPr>
        <w:t xml:space="preserve"> kosov) morajo biti dobavljene vključno s povezovalnimi elementi, kabli in zaščitnimi elementi za priključitev na UPS sistem </w:t>
      </w:r>
      <w:r w:rsidR="0093150E" w:rsidRPr="007F5ED2">
        <w:rPr>
          <w:rFonts w:ascii="Cambria" w:hAnsi="Cambria" w:cstheme="minorHAnsi"/>
          <w:color w:val="auto"/>
        </w:rPr>
        <w:t>UPS NRT-U3000</w:t>
      </w:r>
      <w:r w:rsidRPr="007F5ED2">
        <w:rPr>
          <w:rFonts w:ascii="Cambria" w:hAnsi="Cambria" w:cstheme="minorHAnsi"/>
          <w:color w:val="auto"/>
        </w:rPr>
        <w:t xml:space="preserve">. Posamezna baterija v setu mora zagotavljati najmanj </w:t>
      </w:r>
      <w:r w:rsidR="007F5ED2" w:rsidRPr="007F5ED2">
        <w:rPr>
          <w:rFonts w:ascii="Cambria" w:hAnsi="Cambria" w:cstheme="minorHAnsi"/>
          <w:color w:val="auto"/>
        </w:rPr>
        <w:t>33,3</w:t>
      </w:r>
      <w:r w:rsidRPr="007F5ED2">
        <w:rPr>
          <w:rFonts w:ascii="Cambria" w:hAnsi="Cambria" w:cstheme="minorHAnsi"/>
          <w:color w:val="auto"/>
        </w:rPr>
        <w:t xml:space="preserve"> Watt/celico pri </w:t>
      </w:r>
      <w:r w:rsidR="007F5ED2" w:rsidRPr="007F5ED2">
        <w:rPr>
          <w:rFonts w:ascii="Cambria" w:hAnsi="Cambria" w:cstheme="minorHAnsi"/>
          <w:color w:val="auto"/>
        </w:rPr>
        <w:t>15</w:t>
      </w:r>
      <w:r w:rsidRPr="007F5ED2">
        <w:rPr>
          <w:rFonts w:ascii="Cambria" w:hAnsi="Cambria" w:cstheme="minorHAnsi"/>
          <w:color w:val="auto"/>
        </w:rPr>
        <w:t xml:space="preserve"> minutnem praznjenju in pri končni napetosti praznjenja </w:t>
      </w:r>
      <w:r w:rsidR="007F5ED2" w:rsidRPr="007F5ED2">
        <w:rPr>
          <w:rFonts w:ascii="Cambria" w:hAnsi="Cambria" w:cstheme="minorHAnsi"/>
          <w:color w:val="auto"/>
        </w:rPr>
        <w:t>1,67</w:t>
      </w:r>
      <w:r w:rsidRPr="007F5ED2">
        <w:rPr>
          <w:rFonts w:ascii="Cambria" w:hAnsi="Cambria" w:cstheme="minorHAnsi"/>
          <w:color w:val="auto"/>
        </w:rPr>
        <w:t xml:space="preserve"> V/celico. </w:t>
      </w:r>
    </w:p>
    <w:p w14:paraId="596C94D9" w14:textId="77777777" w:rsidR="00617B0C" w:rsidRPr="007F5ED2" w:rsidRDefault="00617B0C" w:rsidP="00617B0C">
      <w:pPr>
        <w:pStyle w:val="Default"/>
        <w:spacing w:line="252" w:lineRule="auto"/>
        <w:jc w:val="both"/>
        <w:rPr>
          <w:rFonts w:ascii="Cambria" w:hAnsi="Cambria" w:cstheme="minorHAnsi"/>
          <w:color w:val="auto"/>
        </w:rPr>
      </w:pPr>
      <w:r w:rsidRPr="007F5ED2">
        <w:rPr>
          <w:rFonts w:ascii="Cambria" w:hAnsi="Cambria" w:cstheme="minorHAnsi"/>
          <w:color w:val="auto"/>
        </w:rPr>
        <w:t xml:space="preserve">Zaradi prostorskih omejitev vgradnje velikost posamezne baterije ne sme presegati dimenzij </w:t>
      </w:r>
    </w:p>
    <w:p w14:paraId="359739FA" w14:textId="09D38802" w:rsidR="00617B0C" w:rsidRPr="007F5ED2" w:rsidRDefault="007F5ED2" w:rsidP="00617B0C">
      <w:pPr>
        <w:pStyle w:val="Default"/>
        <w:spacing w:line="252" w:lineRule="auto"/>
        <w:jc w:val="both"/>
        <w:rPr>
          <w:rFonts w:ascii="Cambria" w:hAnsi="Cambria" w:cstheme="minorHAnsi"/>
          <w:color w:val="auto"/>
        </w:rPr>
      </w:pPr>
      <w:r w:rsidRPr="007F5ED2">
        <w:rPr>
          <w:rFonts w:ascii="Cambria" w:hAnsi="Cambria" w:cstheme="minorHAnsi"/>
          <w:color w:val="auto"/>
        </w:rPr>
        <w:t>151</w:t>
      </w:r>
      <w:r w:rsidR="00617B0C" w:rsidRPr="007F5ED2">
        <w:rPr>
          <w:rFonts w:ascii="Cambria" w:hAnsi="Cambria" w:cstheme="minorHAnsi"/>
          <w:color w:val="auto"/>
        </w:rPr>
        <w:t xml:space="preserve"> x </w:t>
      </w:r>
      <w:r w:rsidRPr="007F5ED2">
        <w:rPr>
          <w:rFonts w:ascii="Cambria" w:hAnsi="Cambria" w:cstheme="minorHAnsi"/>
          <w:color w:val="auto"/>
        </w:rPr>
        <w:t>65</w:t>
      </w:r>
      <w:r w:rsidR="00617B0C" w:rsidRPr="007F5ED2">
        <w:rPr>
          <w:rFonts w:ascii="Cambria" w:hAnsi="Cambria" w:cstheme="minorHAnsi"/>
          <w:color w:val="auto"/>
        </w:rPr>
        <w:t xml:space="preserve"> x </w:t>
      </w:r>
      <w:r w:rsidRPr="007F5ED2">
        <w:rPr>
          <w:rFonts w:ascii="Cambria" w:hAnsi="Cambria" w:cstheme="minorHAnsi"/>
          <w:color w:val="auto"/>
        </w:rPr>
        <w:t>94</w:t>
      </w:r>
      <w:r w:rsidR="00617B0C" w:rsidRPr="007F5ED2">
        <w:rPr>
          <w:rFonts w:ascii="Cambria" w:hAnsi="Cambria" w:cstheme="minorHAnsi"/>
          <w:color w:val="auto"/>
        </w:rPr>
        <w:t xml:space="preserve"> mm (d x š x v). </w:t>
      </w:r>
    </w:p>
    <w:p w14:paraId="0597E9F1" w14:textId="3858CBF3" w:rsidR="00617B0C" w:rsidRPr="00FC23D3" w:rsidRDefault="00617B0C" w:rsidP="00617B0C">
      <w:pPr>
        <w:pStyle w:val="Default"/>
        <w:spacing w:line="252" w:lineRule="auto"/>
        <w:jc w:val="both"/>
        <w:rPr>
          <w:rFonts w:ascii="Cambria" w:hAnsi="Cambria" w:cstheme="minorHAnsi"/>
        </w:rPr>
      </w:pPr>
      <w:r w:rsidRPr="00084DB9">
        <w:rPr>
          <w:rFonts w:ascii="Cambria" w:hAnsi="Cambria" w:cstheme="minorHAnsi"/>
          <w:color w:val="auto"/>
        </w:rPr>
        <w:t xml:space="preserve">Življenjska doba baterij po </w:t>
      </w:r>
      <w:proofErr w:type="spellStart"/>
      <w:r w:rsidRPr="00084DB9">
        <w:rPr>
          <w:rFonts w:ascii="Cambria" w:hAnsi="Cambria" w:cstheme="minorHAnsi"/>
          <w:color w:val="auto"/>
        </w:rPr>
        <w:t>Eurobat</w:t>
      </w:r>
      <w:proofErr w:type="spellEnd"/>
      <w:r w:rsidRPr="00084DB9">
        <w:rPr>
          <w:rFonts w:ascii="Cambria" w:hAnsi="Cambria" w:cstheme="minorHAnsi"/>
          <w:color w:val="auto"/>
        </w:rPr>
        <w:t xml:space="preserve"> klasifikacij mora biti najmanj </w:t>
      </w:r>
      <w:r w:rsidR="00BE5661">
        <w:rPr>
          <w:rFonts w:ascii="Cambria" w:hAnsi="Cambria" w:cstheme="minorHAnsi"/>
          <w:color w:val="auto"/>
        </w:rPr>
        <w:t>5</w:t>
      </w:r>
      <w:r w:rsidRPr="00084DB9">
        <w:rPr>
          <w:rFonts w:ascii="Cambria" w:hAnsi="Cambria" w:cstheme="minorHAnsi"/>
          <w:color w:val="auto"/>
        </w:rPr>
        <w:t xml:space="preserve"> let. </w:t>
      </w:r>
    </w:p>
    <w:p w14:paraId="2FF665EB" w14:textId="77777777" w:rsidR="00617B0C" w:rsidRPr="00FC23D3" w:rsidRDefault="00617B0C" w:rsidP="00617B0C">
      <w:pPr>
        <w:pStyle w:val="Default"/>
        <w:spacing w:line="252" w:lineRule="auto"/>
        <w:jc w:val="both"/>
        <w:rPr>
          <w:rFonts w:ascii="Cambria" w:hAnsi="Cambria" w:cstheme="minorHAnsi"/>
        </w:rPr>
      </w:pPr>
      <w:r>
        <w:rPr>
          <w:rFonts w:ascii="Cambria" w:hAnsi="Cambria" w:cstheme="minorHAnsi"/>
        </w:rPr>
        <w:t>Pred dobavo baterije</w:t>
      </w:r>
      <w:r w:rsidRPr="00FC23D3">
        <w:rPr>
          <w:rFonts w:ascii="Cambria" w:hAnsi="Cambria" w:cstheme="minorHAnsi"/>
        </w:rPr>
        <w:t xml:space="preserve"> </w:t>
      </w:r>
      <w:r>
        <w:rPr>
          <w:rFonts w:ascii="Cambria" w:hAnsi="Cambria" w:cstheme="minorHAnsi"/>
        </w:rPr>
        <w:t>mora izvajalec naročniku predložiti</w:t>
      </w:r>
      <w:r w:rsidRPr="00FC23D3">
        <w:rPr>
          <w:rFonts w:ascii="Cambria" w:hAnsi="Cambria" w:cstheme="minorHAnsi"/>
        </w:rPr>
        <w:t xml:space="preserve"> tehnični list</w:t>
      </w:r>
      <w:r>
        <w:rPr>
          <w:rFonts w:ascii="Cambria" w:hAnsi="Cambria" w:cstheme="minorHAnsi"/>
        </w:rPr>
        <w:t xml:space="preserve"> oz. primerljivo dokumentacijo,</w:t>
      </w:r>
      <w:r w:rsidRPr="00FC23D3">
        <w:rPr>
          <w:rFonts w:ascii="Cambria" w:hAnsi="Cambria" w:cstheme="minorHAnsi"/>
        </w:rPr>
        <w:t xml:space="preserve"> iz katere je razvidno, da </w:t>
      </w:r>
      <w:r>
        <w:rPr>
          <w:rFonts w:ascii="Cambria" w:hAnsi="Cambria" w:cstheme="minorHAnsi"/>
        </w:rPr>
        <w:t xml:space="preserve">baterija </w:t>
      </w:r>
      <w:r w:rsidRPr="00FC23D3">
        <w:rPr>
          <w:rFonts w:ascii="Cambria" w:hAnsi="Cambria" w:cstheme="minorHAnsi"/>
        </w:rPr>
        <w:t>us</w:t>
      </w:r>
      <w:r>
        <w:rPr>
          <w:rFonts w:ascii="Cambria" w:hAnsi="Cambria" w:cstheme="minorHAnsi"/>
        </w:rPr>
        <w:t>treza</w:t>
      </w:r>
      <w:r w:rsidRPr="00FC23D3">
        <w:rPr>
          <w:rFonts w:ascii="Cambria" w:hAnsi="Cambria" w:cstheme="minorHAnsi"/>
        </w:rPr>
        <w:t xml:space="preserve"> tehničnim </w:t>
      </w:r>
      <w:r>
        <w:rPr>
          <w:rFonts w:ascii="Cambria" w:hAnsi="Cambria" w:cstheme="minorHAnsi"/>
        </w:rPr>
        <w:t xml:space="preserve">specifikacijam </w:t>
      </w:r>
      <w:r w:rsidRPr="00FC23D3">
        <w:rPr>
          <w:rFonts w:ascii="Cambria" w:hAnsi="Cambria" w:cstheme="minorHAnsi"/>
        </w:rPr>
        <w:t>(</w:t>
      </w:r>
      <w:r>
        <w:rPr>
          <w:rFonts w:ascii="Cambria" w:hAnsi="Cambria" w:cstheme="minorHAnsi"/>
        </w:rPr>
        <w:t>relevantni podatki se označijo</w:t>
      </w:r>
      <w:r w:rsidRPr="00FC23D3">
        <w:rPr>
          <w:rFonts w:ascii="Cambria" w:hAnsi="Cambria" w:cstheme="minorHAnsi"/>
        </w:rPr>
        <w:t xml:space="preserve">). </w:t>
      </w:r>
    </w:p>
    <w:p w14:paraId="089074E2" w14:textId="77777777" w:rsidR="00617B0C" w:rsidRDefault="00617B0C" w:rsidP="00617B0C">
      <w:pPr>
        <w:pStyle w:val="Default"/>
        <w:spacing w:line="252" w:lineRule="auto"/>
        <w:rPr>
          <w:rFonts w:ascii="Cambria" w:hAnsi="Cambria" w:cstheme="minorHAnsi"/>
          <w:b/>
          <w:bCs/>
          <w:color w:val="531C71"/>
        </w:rPr>
      </w:pPr>
    </w:p>
    <w:p w14:paraId="75142C99" w14:textId="77777777" w:rsidR="00617B0C" w:rsidRDefault="00617B0C" w:rsidP="00617B0C">
      <w:pPr>
        <w:pStyle w:val="Default"/>
        <w:spacing w:line="252" w:lineRule="auto"/>
        <w:rPr>
          <w:rFonts w:ascii="Cambria" w:hAnsi="Cambria" w:cstheme="minorHAnsi"/>
          <w:bCs/>
          <w:u w:val="single"/>
        </w:rPr>
      </w:pPr>
    </w:p>
    <w:p w14:paraId="21FFDDB9" w14:textId="6E797B42" w:rsidR="00617B0C" w:rsidRPr="005979A0" w:rsidRDefault="00617B0C" w:rsidP="00617B0C">
      <w:pPr>
        <w:pStyle w:val="Default"/>
        <w:numPr>
          <w:ilvl w:val="0"/>
          <w:numId w:val="73"/>
        </w:numPr>
        <w:spacing w:line="252" w:lineRule="auto"/>
        <w:ind w:left="426" w:hanging="284"/>
        <w:rPr>
          <w:rFonts w:ascii="Cambria" w:hAnsi="Cambria" w:cstheme="minorHAnsi"/>
          <w:bCs/>
          <w:color w:val="auto"/>
          <w:u w:val="single"/>
        </w:rPr>
      </w:pPr>
      <w:r w:rsidRPr="00BF743D">
        <w:rPr>
          <w:rFonts w:ascii="Cambria" w:hAnsi="Cambria" w:cstheme="minorHAnsi"/>
          <w:bCs/>
          <w:u w:val="single"/>
        </w:rPr>
        <w:t>Seznam elementov</w:t>
      </w:r>
      <w:r>
        <w:rPr>
          <w:rFonts w:ascii="Cambria" w:hAnsi="Cambria" w:cstheme="minorHAnsi"/>
          <w:bCs/>
          <w:u w:val="single"/>
        </w:rPr>
        <w:t xml:space="preserve"> in storitev</w:t>
      </w:r>
      <w:r w:rsidRPr="00BF743D">
        <w:rPr>
          <w:rFonts w:ascii="Cambria" w:hAnsi="Cambria" w:cstheme="minorHAnsi"/>
          <w:bCs/>
          <w:u w:val="single"/>
        </w:rPr>
        <w:t xml:space="preserve">, predvidenih za zamenjavo na </w:t>
      </w:r>
      <w:r w:rsidRPr="00BF743D">
        <w:rPr>
          <w:rFonts w:ascii="Cambria" w:hAnsi="Cambria" w:cstheme="minorHAnsi"/>
          <w:bCs/>
          <w:color w:val="auto"/>
          <w:u w:val="single"/>
        </w:rPr>
        <w:t xml:space="preserve">sistemu </w:t>
      </w:r>
      <w:r w:rsidRPr="00BF743D">
        <w:rPr>
          <w:rFonts w:ascii="Cambria" w:hAnsi="Cambria" w:cstheme="minorHAnsi"/>
          <w:color w:val="auto"/>
          <w:u w:val="single"/>
        </w:rPr>
        <w:t>UPS</w:t>
      </w:r>
      <w:r>
        <w:rPr>
          <w:rFonts w:ascii="Cambria" w:hAnsi="Cambria" w:cstheme="minorHAnsi"/>
          <w:color w:val="auto"/>
          <w:u w:val="single"/>
        </w:rPr>
        <w:t>-ITY-TW030B</w:t>
      </w:r>
      <w:r>
        <w:rPr>
          <w:rFonts w:ascii="Cambria" w:hAnsi="Cambria" w:cstheme="minorHAnsi"/>
          <w:u w:val="single"/>
        </w:rPr>
        <w:t xml:space="preserve"> </w:t>
      </w:r>
      <w:r w:rsidRPr="005979A0">
        <w:rPr>
          <w:rFonts w:ascii="Cambria" w:hAnsi="Cambria" w:cstheme="minorHAnsi"/>
          <w:bCs/>
          <w:color w:val="auto"/>
          <w:u w:val="single"/>
        </w:rPr>
        <w:t>(predvidena količina: 1</w:t>
      </w:r>
      <w:r>
        <w:rPr>
          <w:rFonts w:ascii="Cambria" w:hAnsi="Cambria" w:cstheme="minorHAnsi"/>
          <w:bCs/>
          <w:color w:val="auto"/>
          <w:u w:val="single"/>
        </w:rPr>
        <w:t xml:space="preserve"> </w:t>
      </w:r>
      <w:r w:rsidRPr="005979A0">
        <w:rPr>
          <w:rFonts w:ascii="Cambria" w:hAnsi="Cambria" w:cstheme="minorHAnsi"/>
          <w:bCs/>
          <w:color w:val="auto"/>
          <w:u w:val="single"/>
        </w:rPr>
        <w:t>komplet)</w:t>
      </w:r>
      <w:r w:rsidRPr="005979A0">
        <w:rPr>
          <w:rFonts w:ascii="Cambria" w:hAnsi="Cambria" w:cstheme="minorHAnsi"/>
          <w:color w:val="auto"/>
          <w:u w:val="single"/>
        </w:rPr>
        <w:t>:</w:t>
      </w:r>
    </w:p>
    <w:p w14:paraId="6BAD34DA" w14:textId="41E05846" w:rsidR="009D1D92" w:rsidRDefault="009D1D92" w:rsidP="009D1D92">
      <w:pPr>
        <w:pStyle w:val="Default"/>
        <w:numPr>
          <w:ilvl w:val="0"/>
          <w:numId w:val="78"/>
        </w:numPr>
        <w:spacing w:line="252" w:lineRule="auto"/>
        <w:rPr>
          <w:rFonts w:ascii="Cambria" w:hAnsi="Cambria" w:cstheme="minorHAnsi"/>
        </w:rPr>
      </w:pPr>
      <w:r>
        <w:rPr>
          <w:rFonts w:ascii="Cambria" w:hAnsi="Cambria" w:cstheme="minorHAnsi"/>
        </w:rPr>
        <w:t xml:space="preserve">ventilator za </w:t>
      </w:r>
      <w:r w:rsidRPr="009D1D92">
        <w:rPr>
          <w:rFonts w:ascii="Cambria" w:hAnsi="Cambria" w:cstheme="minorHAnsi"/>
        </w:rPr>
        <w:t>RT 3kVA</w:t>
      </w:r>
      <w:r>
        <w:rPr>
          <w:rFonts w:ascii="Cambria" w:hAnsi="Cambria" w:cstheme="minorHAnsi"/>
        </w:rPr>
        <w:t xml:space="preserve">: </w:t>
      </w:r>
      <w:r w:rsidR="00BE5661">
        <w:rPr>
          <w:rFonts w:ascii="Cambria" w:hAnsi="Cambria" w:cstheme="minorHAnsi"/>
        </w:rPr>
        <w:t>2</w:t>
      </w:r>
      <w:r>
        <w:rPr>
          <w:rFonts w:ascii="Cambria" w:hAnsi="Cambria" w:cstheme="minorHAnsi"/>
        </w:rPr>
        <w:t xml:space="preserve"> kos</w:t>
      </w:r>
      <w:r w:rsidR="00BE5661">
        <w:rPr>
          <w:rFonts w:ascii="Cambria" w:hAnsi="Cambria" w:cstheme="minorHAnsi"/>
        </w:rPr>
        <w:t>a</w:t>
      </w:r>
      <w:r>
        <w:rPr>
          <w:rFonts w:ascii="Cambria" w:hAnsi="Cambria" w:cstheme="minorHAnsi"/>
        </w:rPr>
        <w:t>;</w:t>
      </w:r>
    </w:p>
    <w:p w14:paraId="1D1B70A1" w14:textId="40BCA30F" w:rsidR="009D1D92" w:rsidRDefault="009D1D92" w:rsidP="009D1D92">
      <w:pPr>
        <w:pStyle w:val="Default"/>
        <w:numPr>
          <w:ilvl w:val="0"/>
          <w:numId w:val="78"/>
        </w:numPr>
        <w:spacing w:line="252" w:lineRule="auto"/>
        <w:rPr>
          <w:rFonts w:ascii="Cambria" w:hAnsi="Cambria" w:cstheme="minorHAnsi"/>
        </w:rPr>
      </w:pPr>
      <w:r>
        <w:rPr>
          <w:rFonts w:ascii="Cambria" w:hAnsi="Cambria" w:cstheme="minorHAnsi"/>
        </w:rPr>
        <w:t xml:space="preserve">storitve zamenjave ventilatorjev: 1 </w:t>
      </w:r>
      <w:proofErr w:type="spellStart"/>
      <w:r>
        <w:rPr>
          <w:rFonts w:ascii="Cambria" w:hAnsi="Cambria" w:cstheme="minorHAnsi"/>
        </w:rPr>
        <w:t>kpl</w:t>
      </w:r>
      <w:proofErr w:type="spellEnd"/>
      <w:r>
        <w:rPr>
          <w:rFonts w:ascii="Cambria" w:hAnsi="Cambria" w:cstheme="minorHAnsi"/>
        </w:rPr>
        <w:t>;</w:t>
      </w:r>
    </w:p>
    <w:p w14:paraId="6FE9CAA9" w14:textId="7D6F0E2D" w:rsidR="00617B0C" w:rsidRPr="00FC23D3" w:rsidRDefault="00617B0C" w:rsidP="0093150E">
      <w:pPr>
        <w:pStyle w:val="Default"/>
        <w:numPr>
          <w:ilvl w:val="0"/>
          <w:numId w:val="78"/>
        </w:numPr>
        <w:spacing w:line="252" w:lineRule="auto"/>
        <w:rPr>
          <w:rFonts w:ascii="Cambria" w:hAnsi="Cambria" w:cstheme="minorHAnsi"/>
        </w:rPr>
      </w:pPr>
      <w:r>
        <w:rPr>
          <w:rFonts w:ascii="Cambria" w:hAnsi="Cambria" w:cstheme="minorHAnsi"/>
        </w:rPr>
        <w:t>b</w:t>
      </w:r>
      <w:r w:rsidRPr="00FC23D3">
        <w:rPr>
          <w:rFonts w:ascii="Cambria" w:hAnsi="Cambria" w:cstheme="minorHAnsi"/>
        </w:rPr>
        <w:t xml:space="preserve">aterije </w:t>
      </w:r>
      <w:r w:rsidR="0093150E" w:rsidRPr="0093150E">
        <w:rPr>
          <w:rFonts w:ascii="Cambria" w:hAnsi="Cambria" w:cstheme="minorHAnsi"/>
        </w:rPr>
        <w:t>C</w:t>
      </w:r>
      <w:r w:rsidR="007D30C2">
        <w:rPr>
          <w:rFonts w:ascii="Cambria" w:hAnsi="Cambria" w:cstheme="minorHAnsi"/>
        </w:rPr>
        <w:t>S</w:t>
      </w:r>
      <w:r w:rsidR="0093150E" w:rsidRPr="0093150E">
        <w:rPr>
          <w:rFonts w:ascii="Cambria" w:hAnsi="Cambria" w:cstheme="minorHAnsi"/>
        </w:rPr>
        <w:t>B GP 1272 F2</w:t>
      </w:r>
      <w:r>
        <w:rPr>
          <w:rFonts w:ascii="Cambria" w:hAnsi="Cambria" w:cstheme="minorHAnsi"/>
        </w:rPr>
        <w:t xml:space="preserve"> ali enakovredno: </w:t>
      </w:r>
      <w:r w:rsidR="0093150E">
        <w:rPr>
          <w:rFonts w:ascii="Cambria" w:hAnsi="Cambria" w:cstheme="minorHAnsi"/>
        </w:rPr>
        <w:t>8</w:t>
      </w:r>
      <w:r>
        <w:rPr>
          <w:rFonts w:ascii="Cambria" w:hAnsi="Cambria" w:cstheme="minorHAnsi"/>
        </w:rPr>
        <w:t xml:space="preserve"> kosov;</w:t>
      </w:r>
    </w:p>
    <w:p w14:paraId="7710A808" w14:textId="77777777" w:rsidR="00617B0C" w:rsidRPr="00FC23D3" w:rsidRDefault="00617B0C" w:rsidP="00617B0C">
      <w:pPr>
        <w:pStyle w:val="Default"/>
        <w:numPr>
          <w:ilvl w:val="0"/>
          <w:numId w:val="78"/>
        </w:numPr>
        <w:spacing w:line="252" w:lineRule="auto"/>
        <w:rPr>
          <w:rFonts w:ascii="Cambria" w:hAnsi="Cambria" w:cstheme="minorHAnsi"/>
        </w:rPr>
      </w:pPr>
      <w:r w:rsidRPr="001F20B8">
        <w:rPr>
          <w:rFonts w:ascii="Cambria" w:hAnsi="Cambria" w:cstheme="minorHAnsi"/>
          <w:color w:val="auto"/>
        </w:rPr>
        <w:t xml:space="preserve">storitve </w:t>
      </w:r>
      <w:r w:rsidRPr="00FC23D3">
        <w:rPr>
          <w:rFonts w:ascii="Cambria" w:hAnsi="Cambria" w:cstheme="minorHAnsi"/>
        </w:rPr>
        <w:t>zamenjave baterij</w:t>
      </w:r>
      <w:r>
        <w:rPr>
          <w:rFonts w:ascii="Cambria" w:hAnsi="Cambria" w:cstheme="minorHAnsi"/>
        </w:rPr>
        <w:t>:</w:t>
      </w:r>
      <w:r w:rsidRPr="00FC23D3">
        <w:rPr>
          <w:rFonts w:ascii="Cambria" w:hAnsi="Cambria" w:cstheme="minorHAnsi"/>
        </w:rPr>
        <w:t xml:space="preserve"> 1</w:t>
      </w:r>
      <w:r>
        <w:rPr>
          <w:rFonts w:ascii="Cambria" w:hAnsi="Cambria" w:cstheme="minorHAnsi"/>
        </w:rPr>
        <w:t xml:space="preserve"> </w:t>
      </w:r>
      <w:proofErr w:type="spellStart"/>
      <w:r w:rsidRPr="00FC23D3">
        <w:rPr>
          <w:rFonts w:ascii="Cambria" w:hAnsi="Cambria" w:cstheme="minorHAnsi"/>
        </w:rPr>
        <w:t>kpl</w:t>
      </w:r>
      <w:proofErr w:type="spellEnd"/>
      <w:r>
        <w:rPr>
          <w:rFonts w:ascii="Cambria" w:hAnsi="Cambria" w:cstheme="minorHAnsi"/>
        </w:rPr>
        <w:t>.</w:t>
      </w:r>
      <w:r w:rsidRPr="00FC23D3">
        <w:rPr>
          <w:rFonts w:ascii="Cambria" w:hAnsi="Cambria" w:cstheme="minorHAnsi"/>
        </w:rPr>
        <w:t xml:space="preserve"> </w:t>
      </w:r>
    </w:p>
    <w:p w14:paraId="550B37D0" w14:textId="2B95B778" w:rsidR="00617B0C" w:rsidRPr="00FC23D3" w:rsidRDefault="00617B0C" w:rsidP="00617B0C">
      <w:pPr>
        <w:pStyle w:val="Default"/>
        <w:spacing w:line="252" w:lineRule="auto"/>
        <w:rPr>
          <w:rFonts w:ascii="Cambria" w:hAnsi="Cambria" w:cstheme="minorHAnsi"/>
          <w:b/>
          <w:bCs/>
        </w:rPr>
      </w:pPr>
      <w:r>
        <w:rPr>
          <w:rFonts w:ascii="Cambria" w:hAnsi="Cambria" w:cstheme="minorHAnsi"/>
        </w:rPr>
        <w:t xml:space="preserve">Termin predvidene zamenjave: leto </w:t>
      </w:r>
      <w:r w:rsidRPr="00FC23D3">
        <w:rPr>
          <w:rFonts w:ascii="Cambria" w:hAnsi="Cambria" w:cstheme="minorHAnsi"/>
        </w:rPr>
        <w:t>202</w:t>
      </w:r>
      <w:r w:rsidR="0093150E">
        <w:rPr>
          <w:rFonts w:ascii="Cambria" w:hAnsi="Cambria" w:cstheme="minorHAnsi"/>
        </w:rPr>
        <w:t>8</w:t>
      </w:r>
      <w:r w:rsidRPr="00FC23D3">
        <w:rPr>
          <w:rFonts w:ascii="Cambria" w:hAnsi="Cambria" w:cstheme="minorHAnsi"/>
        </w:rPr>
        <w:t>.</w:t>
      </w:r>
    </w:p>
    <w:p w14:paraId="2A68F89C" w14:textId="77777777" w:rsidR="00617B0C" w:rsidRPr="00FC23D3" w:rsidRDefault="00617B0C" w:rsidP="00617B0C">
      <w:pPr>
        <w:pStyle w:val="Default"/>
        <w:spacing w:line="252" w:lineRule="auto"/>
        <w:rPr>
          <w:rFonts w:ascii="Cambria" w:hAnsi="Cambria" w:cstheme="minorHAnsi"/>
          <w:b/>
          <w:bCs/>
        </w:rPr>
      </w:pPr>
    </w:p>
    <w:p w14:paraId="18164E8B" w14:textId="2E777059" w:rsidR="00617B0C" w:rsidRPr="00BF743D" w:rsidRDefault="00617B0C" w:rsidP="00617B0C">
      <w:pPr>
        <w:pStyle w:val="Default"/>
        <w:spacing w:line="252" w:lineRule="auto"/>
        <w:rPr>
          <w:rFonts w:ascii="Cambria" w:hAnsi="Cambria" w:cstheme="minorHAnsi"/>
          <w:bCs/>
        </w:rPr>
      </w:pPr>
      <w:r w:rsidRPr="00BF743D">
        <w:rPr>
          <w:rFonts w:ascii="Cambria" w:hAnsi="Cambria" w:cstheme="minorHAnsi"/>
          <w:bCs/>
        </w:rPr>
        <w:lastRenderedPageBreak/>
        <w:t xml:space="preserve">Specifikacija baterij za </w:t>
      </w:r>
      <w:r w:rsidR="0093150E" w:rsidRPr="0093150E">
        <w:rPr>
          <w:rFonts w:ascii="Cambria" w:hAnsi="Cambria" w:cstheme="minorHAnsi"/>
          <w:color w:val="auto"/>
        </w:rPr>
        <w:t>UPS-ITY-TW030B</w:t>
      </w:r>
      <w:r w:rsidRPr="00BF743D">
        <w:rPr>
          <w:rFonts w:ascii="Cambria" w:hAnsi="Cambria" w:cstheme="minorHAnsi"/>
          <w:bCs/>
        </w:rPr>
        <w:t xml:space="preserve">: </w:t>
      </w:r>
    </w:p>
    <w:p w14:paraId="2ACFE41E" w14:textId="77F2DA4E" w:rsidR="00617B0C" w:rsidRPr="00BD5508" w:rsidRDefault="00617B0C" w:rsidP="00617B0C">
      <w:pPr>
        <w:pStyle w:val="Default"/>
        <w:spacing w:line="252" w:lineRule="auto"/>
        <w:jc w:val="both"/>
        <w:rPr>
          <w:rFonts w:ascii="Cambria" w:hAnsi="Cambria" w:cstheme="minorHAnsi"/>
          <w:color w:val="auto"/>
        </w:rPr>
      </w:pPr>
      <w:r w:rsidRPr="00F835DC">
        <w:rPr>
          <w:rFonts w:ascii="Cambria" w:hAnsi="Cambria" w:cstheme="minorHAnsi"/>
          <w:color w:val="auto"/>
        </w:rPr>
        <w:t>Baterija mora biti enakovredna ali boljše kakovosti kot t</w:t>
      </w:r>
      <w:r w:rsidRPr="00BD5508">
        <w:rPr>
          <w:rFonts w:ascii="Cambria" w:hAnsi="Cambria" w:cstheme="minorHAnsi"/>
          <w:color w:val="auto"/>
        </w:rPr>
        <w:t xml:space="preserve">ip </w:t>
      </w:r>
      <w:r w:rsidR="0093150E" w:rsidRPr="00BD5508">
        <w:rPr>
          <w:rFonts w:ascii="Cambria" w:hAnsi="Cambria" w:cstheme="minorHAnsi"/>
          <w:color w:val="auto"/>
        </w:rPr>
        <w:t>C</w:t>
      </w:r>
      <w:r w:rsidR="007F5ED2" w:rsidRPr="00BD5508">
        <w:rPr>
          <w:rFonts w:ascii="Cambria" w:hAnsi="Cambria" w:cstheme="minorHAnsi"/>
          <w:color w:val="auto"/>
        </w:rPr>
        <w:t>S</w:t>
      </w:r>
      <w:r w:rsidR="0093150E" w:rsidRPr="00BD5508">
        <w:rPr>
          <w:rFonts w:ascii="Cambria" w:hAnsi="Cambria" w:cstheme="minorHAnsi"/>
          <w:color w:val="auto"/>
        </w:rPr>
        <w:t>B GP 1272 F2</w:t>
      </w:r>
      <w:r w:rsidRPr="00BD5508">
        <w:rPr>
          <w:rFonts w:ascii="Cambria" w:hAnsi="Cambria" w:cstheme="minorHAnsi"/>
          <w:color w:val="auto"/>
        </w:rPr>
        <w:t xml:space="preserve">. Vse baterije v setu (48 kosov) morajo biti dobavljene vključno s povezovalnimi elementi, kabli in zaščitnimi elementi za priključitev na UPS sistem </w:t>
      </w:r>
      <w:r w:rsidR="009D1D92" w:rsidRPr="00BD5508">
        <w:rPr>
          <w:rFonts w:ascii="Cambria" w:hAnsi="Cambria" w:cstheme="minorHAnsi"/>
          <w:color w:val="auto"/>
        </w:rPr>
        <w:t>UPS-ITY-TW030B</w:t>
      </w:r>
      <w:r w:rsidRPr="00BD5508">
        <w:rPr>
          <w:rFonts w:ascii="Cambria" w:hAnsi="Cambria" w:cstheme="minorHAnsi"/>
          <w:color w:val="auto"/>
        </w:rPr>
        <w:t xml:space="preserve">. Posamezna baterija v setu mora zagotavljati najmanj </w:t>
      </w:r>
      <w:r w:rsidR="00BD5508" w:rsidRPr="00BD5508">
        <w:rPr>
          <w:rFonts w:ascii="Cambria" w:hAnsi="Cambria" w:cstheme="minorHAnsi"/>
          <w:color w:val="auto"/>
        </w:rPr>
        <w:t>24,5</w:t>
      </w:r>
      <w:r w:rsidRPr="00BD5508">
        <w:rPr>
          <w:rFonts w:ascii="Cambria" w:hAnsi="Cambria" w:cstheme="minorHAnsi"/>
          <w:color w:val="auto"/>
        </w:rPr>
        <w:t xml:space="preserve"> Watt/celico pri </w:t>
      </w:r>
      <w:r w:rsidR="00BD5508" w:rsidRPr="00BD5508">
        <w:rPr>
          <w:rFonts w:ascii="Cambria" w:hAnsi="Cambria" w:cstheme="minorHAnsi"/>
          <w:color w:val="auto"/>
        </w:rPr>
        <w:t>15</w:t>
      </w:r>
      <w:r w:rsidRPr="00BD5508">
        <w:rPr>
          <w:rFonts w:ascii="Cambria" w:hAnsi="Cambria" w:cstheme="minorHAnsi"/>
          <w:color w:val="auto"/>
        </w:rPr>
        <w:t xml:space="preserve"> minutnem praznjenju in pri končni napetosti praznjenja</w:t>
      </w:r>
      <w:r w:rsidR="007D30C2" w:rsidRPr="00BD5508">
        <w:rPr>
          <w:rFonts w:ascii="Cambria" w:hAnsi="Cambria" w:cstheme="minorHAnsi"/>
          <w:color w:val="auto"/>
        </w:rPr>
        <w:t xml:space="preserve"> 1,</w:t>
      </w:r>
      <w:r w:rsidR="00BD5508" w:rsidRPr="00BD5508">
        <w:rPr>
          <w:rFonts w:ascii="Cambria" w:hAnsi="Cambria" w:cstheme="minorHAnsi"/>
          <w:color w:val="auto"/>
        </w:rPr>
        <w:t>67</w:t>
      </w:r>
      <w:r w:rsidRPr="00BD5508">
        <w:rPr>
          <w:rFonts w:ascii="Cambria" w:hAnsi="Cambria" w:cstheme="minorHAnsi"/>
          <w:color w:val="auto"/>
        </w:rPr>
        <w:t xml:space="preserve"> V/celico. </w:t>
      </w:r>
    </w:p>
    <w:p w14:paraId="046F2087" w14:textId="77777777" w:rsidR="00617B0C" w:rsidRPr="00BD5508" w:rsidRDefault="00617B0C" w:rsidP="00617B0C">
      <w:pPr>
        <w:pStyle w:val="Default"/>
        <w:spacing w:line="252" w:lineRule="auto"/>
        <w:jc w:val="both"/>
        <w:rPr>
          <w:rFonts w:ascii="Cambria" w:hAnsi="Cambria" w:cstheme="minorHAnsi"/>
          <w:color w:val="auto"/>
        </w:rPr>
      </w:pPr>
      <w:r w:rsidRPr="00BD5508">
        <w:rPr>
          <w:rFonts w:ascii="Cambria" w:hAnsi="Cambria" w:cstheme="minorHAnsi"/>
          <w:color w:val="auto"/>
        </w:rPr>
        <w:t xml:space="preserve">Zaradi prostorskih omejitev vgradnje velikost posamezne baterije ne sme presegati dimenzij </w:t>
      </w:r>
    </w:p>
    <w:p w14:paraId="363F956A" w14:textId="21082739" w:rsidR="00617B0C" w:rsidRPr="00BD5508" w:rsidRDefault="00BD5508" w:rsidP="00617B0C">
      <w:pPr>
        <w:pStyle w:val="Default"/>
        <w:spacing w:line="252" w:lineRule="auto"/>
        <w:jc w:val="both"/>
        <w:rPr>
          <w:rFonts w:ascii="Cambria" w:hAnsi="Cambria" w:cstheme="minorHAnsi"/>
          <w:color w:val="auto"/>
        </w:rPr>
      </w:pPr>
      <w:r w:rsidRPr="00BD5508">
        <w:rPr>
          <w:rFonts w:ascii="Cambria" w:hAnsi="Cambria" w:cstheme="minorHAnsi"/>
          <w:color w:val="auto"/>
        </w:rPr>
        <w:t>150</w:t>
      </w:r>
      <w:r w:rsidR="00617B0C" w:rsidRPr="00BD5508">
        <w:rPr>
          <w:rFonts w:ascii="Cambria" w:hAnsi="Cambria" w:cstheme="minorHAnsi"/>
          <w:color w:val="auto"/>
        </w:rPr>
        <w:t xml:space="preserve"> x </w:t>
      </w:r>
      <w:r w:rsidRPr="00BD5508">
        <w:rPr>
          <w:rFonts w:ascii="Cambria" w:hAnsi="Cambria" w:cstheme="minorHAnsi"/>
          <w:color w:val="auto"/>
        </w:rPr>
        <w:t>64</w:t>
      </w:r>
      <w:r w:rsidR="00617B0C" w:rsidRPr="00BD5508">
        <w:rPr>
          <w:rFonts w:ascii="Cambria" w:hAnsi="Cambria" w:cstheme="minorHAnsi"/>
          <w:color w:val="auto"/>
        </w:rPr>
        <w:t xml:space="preserve"> x </w:t>
      </w:r>
      <w:r w:rsidRPr="00BD5508">
        <w:rPr>
          <w:rFonts w:ascii="Cambria" w:hAnsi="Cambria" w:cstheme="minorHAnsi"/>
          <w:color w:val="auto"/>
        </w:rPr>
        <w:t>94</w:t>
      </w:r>
      <w:r w:rsidR="00617B0C" w:rsidRPr="00BD5508">
        <w:rPr>
          <w:rFonts w:ascii="Cambria" w:hAnsi="Cambria" w:cstheme="minorHAnsi"/>
          <w:color w:val="auto"/>
        </w:rPr>
        <w:t xml:space="preserve"> mm (d x š x v). </w:t>
      </w:r>
    </w:p>
    <w:p w14:paraId="4053CA17" w14:textId="4CECE13E" w:rsidR="00617B0C" w:rsidRPr="00BD5508" w:rsidRDefault="00617B0C" w:rsidP="00617B0C">
      <w:pPr>
        <w:pStyle w:val="Default"/>
        <w:spacing w:line="252" w:lineRule="auto"/>
        <w:jc w:val="both"/>
        <w:rPr>
          <w:rFonts w:ascii="Cambria" w:hAnsi="Cambria" w:cstheme="minorHAnsi"/>
          <w:color w:val="auto"/>
        </w:rPr>
      </w:pPr>
      <w:r w:rsidRPr="00BD5508">
        <w:rPr>
          <w:rFonts w:ascii="Cambria" w:hAnsi="Cambria" w:cstheme="minorHAnsi"/>
          <w:color w:val="auto"/>
        </w:rPr>
        <w:t xml:space="preserve">Življenjska doba baterij po </w:t>
      </w:r>
      <w:proofErr w:type="spellStart"/>
      <w:r w:rsidRPr="00BD5508">
        <w:rPr>
          <w:rFonts w:ascii="Cambria" w:hAnsi="Cambria" w:cstheme="minorHAnsi"/>
          <w:color w:val="auto"/>
        </w:rPr>
        <w:t>Eurobat</w:t>
      </w:r>
      <w:proofErr w:type="spellEnd"/>
      <w:r w:rsidRPr="00BD5508">
        <w:rPr>
          <w:rFonts w:ascii="Cambria" w:hAnsi="Cambria" w:cstheme="minorHAnsi"/>
          <w:color w:val="auto"/>
        </w:rPr>
        <w:t xml:space="preserve"> klasifikacij mora biti najmanj </w:t>
      </w:r>
      <w:r w:rsidR="007D30C2" w:rsidRPr="00BD5508">
        <w:rPr>
          <w:rFonts w:ascii="Cambria" w:hAnsi="Cambria" w:cstheme="minorHAnsi"/>
          <w:color w:val="auto"/>
        </w:rPr>
        <w:t>5</w:t>
      </w:r>
      <w:r w:rsidRPr="00BD5508">
        <w:rPr>
          <w:rFonts w:ascii="Cambria" w:hAnsi="Cambria" w:cstheme="minorHAnsi"/>
          <w:color w:val="auto"/>
        </w:rPr>
        <w:t xml:space="preserve"> let. </w:t>
      </w:r>
    </w:p>
    <w:p w14:paraId="697CB23D" w14:textId="77777777" w:rsidR="00617B0C" w:rsidRPr="00FC23D3" w:rsidRDefault="00617B0C" w:rsidP="00617B0C">
      <w:pPr>
        <w:pStyle w:val="Default"/>
        <w:spacing w:line="252" w:lineRule="auto"/>
        <w:jc w:val="both"/>
        <w:rPr>
          <w:rFonts w:ascii="Cambria" w:hAnsi="Cambria" w:cstheme="minorHAnsi"/>
        </w:rPr>
      </w:pPr>
      <w:r w:rsidRPr="00BD5508">
        <w:rPr>
          <w:rFonts w:ascii="Cambria" w:hAnsi="Cambria" w:cstheme="minorHAnsi"/>
          <w:color w:val="auto"/>
        </w:rPr>
        <w:t>Pred dobavo baterije mora izvajalec naročniku predložiti tehnični list oz. primerljivo dokumentacijo, iz katere je razvidno, da baterija ustreza tehni</w:t>
      </w:r>
      <w:r w:rsidRPr="00FC23D3">
        <w:rPr>
          <w:rFonts w:ascii="Cambria" w:hAnsi="Cambria" w:cstheme="minorHAnsi"/>
        </w:rPr>
        <w:t xml:space="preserve">čnim </w:t>
      </w:r>
      <w:r>
        <w:rPr>
          <w:rFonts w:ascii="Cambria" w:hAnsi="Cambria" w:cstheme="minorHAnsi"/>
        </w:rPr>
        <w:t xml:space="preserve">specifikacijam </w:t>
      </w:r>
      <w:r w:rsidRPr="00FC23D3">
        <w:rPr>
          <w:rFonts w:ascii="Cambria" w:hAnsi="Cambria" w:cstheme="minorHAnsi"/>
        </w:rPr>
        <w:t>(</w:t>
      </w:r>
      <w:r>
        <w:rPr>
          <w:rFonts w:ascii="Cambria" w:hAnsi="Cambria" w:cstheme="minorHAnsi"/>
        </w:rPr>
        <w:t>relevantni podatki se označijo</w:t>
      </w:r>
      <w:r w:rsidRPr="00FC23D3">
        <w:rPr>
          <w:rFonts w:ascii="Cambria" w:hAnsi="Cambria" w:cstheme="minorHAnsi"/>
        </w:rPr>
        <w:t xml:space="preserve">). </w:t>
      </w:r>
    </w:p>
    <w:p w14:paraId="697C923A" w14:textId="77777777" w:rsidR="00617B0C" w:rsidRDefault="00617B0C" w:rsidP="00617B0C">
      <w:pPr>
        <w:pStyle w:val="Default"/>
        <w:spacing w:line="252" w:lineRule="auto"/>
        <w:rPr>
          <w:rFonts w:ascii="Cambria" w:hAnsi="Cambria" w:cstheme="minorHAnsi"/>
          <w:b/>
          <w:bCs/>
          <w:color w:val="531C71"/>
        </w:rPr>
      </w:pPr>
    </w:p>
    <w:p w14:paraId="3DAD0955" w14:textId="77777777" w:rsidR="000D62AF" w:rsidRDefault="000D62AF" w:rsidP="00617B0C">
      <w:pPr>
        <w:pStyle w:val="Default"/>
        <w:spacing w:line="252" w:lineRule="auto"/>
        <w:rPr>
          <w:rFonts w:ascii="Cambria" w:hAnsi="Cambria" w:cstheme="minorHAnsi"/>
          <w:b/>
          <w:bCs/>
          <w:color w:val="531C71"/>
        </w:rPr>
      </w:pPr>
    </w:p>
    <w:p w14:paraId="0D9C7062" w14:textId="77777777" w:rsidR="000D62AF" w:rsidRPr="000D62AF" w:rsidRDefault="000D62AF" w:rsidP="000D62AF">
      <w:pPr>
        <w:pStyle w:val="Default"/>
        <w:spacing w:line="252" w:lineRule="auto"/>
        <w:ind w:left="1410" w:hanging="1410"/>
        <w:jc w:val="both"/>
        <w:rPr>
          <w:rFonts w:ascii="Cambria" w:hAnsi="Cambria" w:cstheme="minorHAnsi"/>
          <w:b/>
        </w:rPr>
      </w:pPr>
      <w:r w:rsidRPr="000D62AF">
        <w:rPr>
          <w:rFonts w:ascii="Cambria" w:hAnsi="Cambria" w:cstheme="minorHAnsi"/>
          <w:b/>
        </w:rPr>
        <w:t xml:space="preserve">Tabela 2: </w:t>
      </w:r>
      <w:r w:rsidRPr="000D62AF">
        <w:rPr>
          <w:rFonts w:ascii="Cambria" w:hAnsi="Cambria" w:cstheme="minorHAnsi"/>
          <w:b/>
        </w:rPr>
        <w:tab/>
        <w:t xml:space="preserve">Obstoječa oprema, na katero se nanaša dobava in zamenjava delov pri posodobitvah, nadgradnjah in razširitvah UPS in DEA </w:t>
      </w:r>
    </w:p>
    <w:p w14:paraId="1FF6C8B0" w14:textId="45901972" w:rsidR="00775B21" w:rsidRPr="000D62AF" w:rsidRDefault="00775B21" w:rsidP="000D62AF">
      <w:pPr>
        <w:spacing w:after="0" w:line="252" w:lineRule="auto"/>
        <w:contextualSpacing/>
        <w:rPr>
          <w:rFonts w:cstheme="minorHAnsi"/>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2264"/>
        <w:gridCol w:w="2551"/>
        <w:gridCol w:w="993"/>
        <w:gridCol w:w="1701"/>
        <w:gridCol w:w="1275"/>
      </w:tblGrid>
      <w:tr w:rsidR="00775B21" w:rsidRPr="00FC23D3" w14:paraId="54A47636" w14:textId="77777777" w:rsidTr="00775B21">
        <w:trPr>
          <w:trHeight w:val="103"/>
          <w:jc w:val="center"/>
        </w:trPr>
        <w:tc>
          <w:tcPr>
            <w:tcW w:w="850" w:type="dxa"/>
            <w:shd w:val="clear" w:color="auto" w:fill="auto"/>
            <w:vAlign w:val="center"/>
          </w:tcPr>
          <w:p w14:paraId="597DCB4C" w14:textId="77777777" w:rsidR="00775B21" w:rsidRPr="00617B0C" w:rsidRDefault="00775B21" w:rsidP="00775B21">
            <w:pPr>
              <w:spacing w:after="0" w:line="252" w:lineRule="auto"/>
              <w:jc w:val="center"/>
              <w:rPr>
                <w:rFonts w:cstheme="minorHAnsi"/>
                <w:b/>
                <w:bCs/>
                <w:sz w:val="24"/>
                <w:szCs w:val="24"/>
              </w:rPr>
            </w:pPr>
            <w:proofErr w:type="spellStart"/>
            <w:r w:rsidRPr="00617B0C">
              <w:rPr>
                <w:rFonts w:cstheme="minorHAnsi"/>
                <w:b/>
                <w:bCs/>
                <w:color w:val="auto"/>
              </w:rPr>
              <w:t>Zap</w:t>
            </w:r>
            <w:proofErr w:type="spellEnd"/>
            <w:r w:rsidRPr="00617B0C">
              <w:rPr>
                <w:rFonts w:cstheme="minorHAnsi"/>
                <w:b/>
                <w:bCs/>
                <w:color w:val="auto"/>
              </w:rPr>
              <w:t>. št.</w:t>
            </w:r>
          </w:p>
        </w:tc>
        <w:tc>
          <w:tcPr>
            <w:tcW w:w="2264" w:type="dxa"/>
            <w:shd w:val="clear" w:color="auto" w:fill="auto"/>
            <w:vAlign w:val="center"/>
          </w:tcPr>
          <w:p w14:paraId="49ED07C3" w14:textId="77777777" w:rsidR="00775B21" w:rsidRPr="00617B0C" w:rsidRDefault="00775B21" w:rsidP="00775B21">
            <w:pPr>
              <w:pStyle w:val="Default"/>
              <w:spacing w:line="252" w:lineRule="auto"/>
              <w:jc w:val="center"/>
              <w:rPr>
                <w:rFonts w:ascii="Cambria" w:hAnsi="Cambria" w:cstheme="minorHAnsi"/>
                <w:b/>
                <w:bCs/>
                <w:color w:val="auto"/>
              </w:rPr>
            </w:pPr>
            <w:r w:rsidRPr="00617B0C">
              <w:rPr>
                <w:rFonts w:ascii="Cambria" w:hAnsi="Cambria" w:cstheme="minorHAnsi"/>
                <w:b/>
                <w:bCs/>
                <w:color w:val="auto"/>
              </w:rPr>
              <w:t>Lokacija/ Uporabnik</w:t>
            </w:r>
          </w:p>
        </w:tc>
        <w:tc>
          <w:tcPr>
            <w:tcW w:w="2551" w:type="dxa"/>
            <w:shd w:val="clear" w:color="auto" w:fill="auto"/>
            <w:vAlign w:val="center"/>
          </w:tcPr>
          <w:p w14:paraId="254FA5EC" w14:textId="77777777" w:rsidR="00775B21" w:rsidRPr="00617B0C" w:rsidRDefault="00775B21" w:rsidP="00775B21">
            <w:pPr>
              <w:pStyle w:val="Default"/>
              <w:spacing w:line="252" w:lineRule="auto"/>
              <w:jc w:val="center"/>
              <w:rPr>
                <w:rFonts w:ascii="Cambria" w:hAnsi="Cambria" w:cstheme="minorHAnsi"/>
                <w:b/>
                <w:bCs/>
                <w:color w:val="auto"/>
              </w:rPr>
            </w:pPr>
            <w:r w:rsidRPr="00617B0C">
              <w:rPr>
                <w:rFonts w:ascii="Cambria" w:hAnsi="Cambria" w:cstheme="minorHAnsi"/>
                <w:b/>
                <w:bCs/>
                <w:color w:val="auto"/>
              </w:rPr>
              <w:t>Tip opreme</w:t>
            </w:r>
          </w:p>
        </w:tc>
        <w:tc>
          <w:tcPr>
            <w:tcW w:w="993" w:type="dxa"/>
            <w:shd w:val="clear" w:color="auto" w:fill="auto"/>
            <w:vAlign w:val="center"/>
          </w:tcPr>
          <w:p w14:paraId="7B9D1FA7" w14:textId="77777777" w:rsidR="00775B21" w:rsidRPr="00617B0C" w:rsidRDefault="00775B21" w:rsidP="00775B21">
            <w:pPr>
              <w:pStyle w:val="Default"/>
              <w:spacing w:line="252" w:lineRule="auto"/>
              <w:jc w:val="center"/>
              <w:rPr>
                <w:rFonts w:ascii="Cambria" w:hAnsi="Cambria" w:cstheme="minorHAnsi"/>
                <w:b/>
                <w:bCs/>
                <w:color w:val="auto"/>
              </w:rPr>
            </w:pPr>
            <w:r w:rsidRPr="00617B0C">
              <w:rPr>
                <w:rFonts w:ascii="Cambria" w:hAnsi="Cambria" w:cstheme="minorHAnsi"/>
                <w:b/>
                <w:bCs/>
                <w:color w:val="auto"/>
              </w:rPr>
              <w:t>Moč (kVA)</w:t>
            </w:r>
          </w:p>
        </w:tc>
        <w:tc>
          <w:tcPr>
            <w:tcW w:w="1701" w:type="dxa"/>
            <w:shd w:val="clear" w:color="auto" w:fill="auto"/>
            <w:vAlign w:val="center"/>
          </w:tcPr>
          <w:p w14:paraId="55D45077" w14:textId="77777777" w:rsidR="00775B21" w:rsidRPr="00617B0C" w:rsidRDefault="00775B21" w:rsidP="00775B21">
            <w:pPr>
              <w:pStyle w:val="Default"/>
              <w:spacing w:line="252" w:lineRule="auto"/>
              <w:jc w:val="center"/>
              <w:rPr>
                <w:rFonts w:ascii="Cambria" w:hAnsi="Cambria" w:cstheme="minorHAnsi"/>
                <w:b/>
                <w:bCs/>
                <w:color w:val="auto"/>
              </w:rPr>
            </w:pPr>
            <w:r w:rsidRPr="00617B0C">
              <w:rPr>
                <w:rFonts w:ascii="Cambria" w:hAnsi="Cambria" w:cstheme="minorHAnsi"/>
                <w:b/>
                <w:bCs/>
                <w:color w:val="auto"/>
              </w:rPr>
              <w:t>Serijska številka</w:t>
            </w:r>
          </w:p>
        </w:tc>
        <w:tc>
          <w:tcPr>
            <w:tcW w:w="1275" w:type="dxa"/>
            <w:vAlign w:val="center"/>
          </w:tcPr>
          <w:p w14:paraId="4D1FB661" w14:textId="77777777" w:rsidR="00775B21" w:rsidRPr="00617B0C" w:rsidRDefault="00775B21" w:rsidP="00775B21">
            <w:pPr>
              <w:pStyle w:val="Default"/>
              <w:spacing w:line="252" w:lineRule="auto"/>
              <w:jc w:val="center"/>
              <w:rPr>
                <w:rFonts w:ascii="Cambria" w:hAnsi="Cambria" w:cstheme="minorHAnsi"/>
                <w:b/>
                <w:bCs/>
                <w:color w:val="auto"/>
              </w:rPr>
            </w:pPr>
            <w:r w:rsidRPr="00617B0C">
              <w:rPr>
                <w:rFonts w:ascii="Cambria" w:hAnsi="Cambria" w:cstheme="minorHAnsi"/>
                <w:b/>
                <w:bCs/>
                <w:color w:val="auto"/>
              </w:rPr>
              <w:t>Leto vgradnje</w:t>
            </w:r>
          </w:p>
        </w:tc>
      </w:tr>
      <w:tr w:rsidR="00775B21" w:rsidRPr="00FC23D3" w14:paraId="7FABD0E3" w14:textId="77777777" w:rsidTr="00AD2C6E">
        <w:trPr>
          <w:trHeight w:val="340"/>
          <w:jc w:val="center"/>
        </w:trPr>
        <w:tc>
          <w:tcPr>
            <w:tcW w:w="850" w:type="dxa"/>
            <w:shd w:val="clear" w:color="auto" w:fill="auto"/>
            <w:vAlign w:val="center"/>
          </w:tcPr>
          <w:p w14:paraId="4457E0B1" w14:textId="3CB2661B" w:rsidR="00775B21" w:rsidRPr="00617B0C" w:rsidRDefault="00775B21" w:rsidP="00AD2C6E">
            <w:pPr>
              <w:spacing w:after="0" w:line="252" w:lineRule="auto"/>
              <w:jc w:val="center"/>
              <w:rPr>
                <w:rFonts w:cstheme="minorHAnsi"/>
                <w:bCs/>
                <w:sz w:val="24"/>
                <w:szCs w:val="24"/>
              </w:rPr>
            </w:pPr>
            <w:r w:rsidRPr="00617B0C">
              <w:rPr>
                <w:rFonts w:cstheme="minorHAnsi"/>
                <w:bCs/>
                <w:sz w:val="24"/>
                <w:szCs w:val="24"/>
              </w:rPr>
              <w:t>1.</w:t>
            </w:r>
          </w:p>
        </w:tc>
        <w:tc>
          <w:tcPr>
            <w:tcW w:w="2264" w:type="dxa"/>
            <w:shd w:val="clear" w:color="auto" w:fill="auto"/>
            <w:vAlign w:val="center"/>
          </w:tcPr>
          <w:p w14:paraId="7A53AF6D" w14:textId="77777777" w:rsidR="00775B21" w:rsidRPr="00617B0C" w:rsidRDefault="00775B21" w:rsidP="00775B21">
            <w:pPr>
              <w:pStyle w:val="Default"/>
              <w:spacing w:line="252" w:lineRule="auto"/>
              <w:rPr>
                <w:rFonts w:ascii="Cambria" w:hAnsi="Cambria" w:cstheme="minorHAnsi"/>
                <w:color w:val="auto"/>
              </w:rPr>
            </w:pPr>
            <w:r w:rsidRPr="00617B0C">
              <w:rPr>
                <w:rFonts w:ascii="Cambria" w:hAnsi="Cambria" w:cstheme="minorHAnsi"/>
                <w:bCs/>
                <w:color w:val="auto"/>
              </w:rPr>
              <w:t>Klet, vsi uporabniki</w:t>
            </w:r>
          </w:p>
        </w:tc>
        <w:tc>
          <w:tcPr>
            <w:tcW w:w="2551" w:type="dxa"/>
            <w:shd w:val="clear" w:color="auto" w:fill="auto"/>
            <w:vAlign w:val="center"/>
          </w:tcPr>
          <w:p w14:paraId="777DF396" w14:textId="77777777" w:rsidR="00775B21" w:rsidRPr="00617B0C" w:rsidRDefault="00775B21" w:rsidP="00775B21">
            <w:pPr>
              <w:pStyle w:val="Default"/>
              <w:spacing w:line="252" w:lineRule="auto"/>
              <w:rPr>
                <w:rFonts w:ascii="Cambria" w:hAnsi="Cambria" w:cstheme="minorHAnsi"/>
                <w:color w:val="auto"/>
              </w:rPr>
            </w:pPr>
            <w:r w:rsidRPr="00617B0C">
              <w:rPr>
                <w:rFonts w:ascii="Cambria" w:hAnsi="Cambria" w:cstheme="minorHAnsi"/>
                <w:color w:val="auto"/>
              </w:rPr>
              <w:t>UPS NETYS RT</w:t>
            </w:r>
          </w:p>
        </w:tc>
        <w:tc>
          <w:tcPr>
            <w:tcW w:w="993" w:type="dxa"/>
            <w:shd w:val="clear" w:color="auto" w:fill="auto"/>
            <w:vAlign w:val="center"/>
          </w:tcPr>
          <w:p w14:paraId="35F6BF99" w14:textId="77777777" w:rsidR="00775B21" w:rsidRPr="00617B0C" w:rsidRDefault="00775B21" w:rsidP="00775B21">
            <w:pPr>
              <w:pStyle w:val="Default"/>
              <w:spacing w:line="252" w:lineRule="auto"/>
              <w:jc w:val="right"/>
              <w:rPr>
                <w:rFonts w:ascii="Cambria" w:hAnsi="Cambria" w:cstheme="minorHAnsi"/>
                <w:color w:val="auto"/>
              </w:rPr>
            </w:pPr>
            <w:r w:rsidRPr="00617B0C">
              <w:rPr>
                <w:rFonts w:ascii="Cambria" w:hAnsi="Cambria" w:cstheme="minorHAnsi"/>
                <w:color w:val="auto"/>
              </w:rPr>
              <w:t>7</w:t>
            </w:r>
          </w:p>
        </w:tc>
        <w:tc>
          <w:tcPr>
            <w:tcW w:w="1701" w:type="dxa"/>
            <w:shd w:val="clear" w:color="auto" w:fill="auto"/>
            <w:vAlign w:val="center"/>
          </w:tcPr>
          <w:p w14:paraId="4FB05690" w14:textId="7C2A61EB" w:rsidR="00775B21" w:rsidRPr="00617B0C" w:rsidRDefault="00AD2C6E" w:rsidP="00AD2C6E">
            <w:pPr>
              <w:spacing w:after="0" w:line="252" w:lineRule="auto"/>
              <w:rPr>
                <w:rFonts w:cstheme="minorHAnsi"/>
                <w:sz w:val="24"/>
                <w:szCs w:val="24"/>
              </w:rPr>
            </w:pPr>
            <w:r w:rsidRPr="00617B0C">
              <w:rPr>
                <w:rFonts w:cstheme="minorHAnsi"/>
                <w:sz w:val="24"/>
                <w:szCs w:val="24"/>
              </w:rPr>
              <w:t>7D11010034</w:t>
            </w:r>
          </w:p>
        </w:tc>
        <w:tc>
          <w:tcPr>
            <w:tcW w:w="1275" w:type="dxa"/>
            <w:vAlign w:val="center"/>
          </w:tcPr>
          <w:p w14:paraId="3AF5B84A" w14:textId="77777777" w:rsidR="00775B21" w:rsidRPr="00617B0C" w:rsidRDefault="00775B21" w:rsidP="00775B21">
            <w:pPr>
              <w:spacing w:after="0" w:line="252" w:lineRule="auto"/>
              <w:jc w:val="center"/>
              <w:rPr>
                <w:rFonts w:cstheme="minorHAnsi"/>
                <w:sz w:val="24"/>
                <w:szCs w:val="24"/>
              </w:rPr>
            </w:pPr>
            <w:r w:rsidRPr="00617B0C">
              <w:rPr>
                <w:rFonts w:cstheme="minorHAnsi"/>
                <w:sz w:val="24"/>
                <w:szCs w:val="24"/>
              </w:rPr>
              <w:t>2011</w:t>
            </w:r>
          </w:p>
        </w:tc>
      </w:tr>
      <w:tr w:rsidR="00775B21" w:rsidRPr="00FC23D3" w14:paraId="01753306" w14:textId="77777777" w:rsidTr="000D62AF">
        <w:trPr>
          <w:trHeight w:val="340"/>
          <w:jc w:val="center"/>
        </w:trPr>
        <w:tc>
          <w:tcPr>
            <w:tcW w:w="850" w:type="dxa"/>
            <w:tcBorders>
              <w:bottom w:val="single" w:sz="4" w:space="0" w:color="auto"/>
            </w:tcBorders>
            <w:shd w:val="clear" w:color="auto" w:fill="auto"/>
            <w:vAlign w:val="center"/>
          </w:tcPr>
          <w:p w14:paraId="08503E83" w14:textId="29005008" w:rsidR="00775B21" w:rsidRPr="00617B0C" w:rsidRDefault="00617B0C" w:rsidP="00775B21">
            <w:pPr>
              <w:spacing w:after="0" w:line="252" w:lineRule="auto"/>
              <w:jc w:val="center"/>
              <w:rPr>
                <w:rFonts w:cstheme="minorHAnsi"/>
                <w:bCs/>
                <w:sz w:val="24"/>
                <w:szCs w:val="24"/>
              </w:rPr>
            </w:pPr>
            <w:r w:rsidRPr="00617B0C">
              <w:rPr>
                <w:rFonts w:cstheme="minorHAnsi"/>
                <w:bCs/>
                <w:sz w:val="24"/>
                <w:szCs w:val="24"/>
              </w:rPr>
              <w:t>2</w:t>
            </w:r>
            <w:r w:rsidR="00775B21" w:rsidRPr="00617B0C">
              <w:rPr>
                <w:rFonts w:cstheme="minorHAnsi"/>
                <w:bCs/>
                <w:sz w:val="24"/>
                <w:szCs w:val="24"/>
              </w:rPr>
              <w:t>.</w:t>
            </w:r>
          </w:p>
        </w:tc>
        <w:tc>
          <w:tcPr>
            <w:tcW w:w="2264" w:type="dxa"/>
            <w:tcBorders>
              <w:bottom w:val="single" w:sz="4" w:space="0" w:color="auto"/>
            </w:tcBorders>
            <w:shd w:val="clear" w:color="auto" w:fill="auto"/>
            <w:vAlign w:val="center"/>
          </w:tcPr>
          <w:p w14:paraId="097AD646" w14:textId="77777777" w:rsidR="00775B21" w:rsidRPr="00617B0C" w:rsidRDefault="00775B21" w:rsidP="00775B21">
            <w:pPr>
              <w:pStyle w:val="Default"/>
              <w:spacing w:line="252" w:lineRule="auto"/>
              <w:rPr>
                <w:rFonts w:ascii="Cambria" w:hAnsi="Cambria" w:cstheme="minorHAnsi"/>
                <w:bCs/>
                <w:color w:val="auto"/>
              </w:rPr>
            </w:pPr>
            <w:r w:rsidRPr="00617B0C">
              <w:rPr>
                <w:rFonts w:ascii="Cambria" w:hAnsi="Cambria" w:cstheme="minorHAnsi"/>
                <w:bCs/>
                <w:color w:val="auto"/>
                <w:sz w:val="22"/>
                <w:szCs w:val="22"/>
              </w:rPr>
              <w:t>2. nadstropje – DSU</w:t>
            </w:r>
          </w:p>
        </w:tc>
        <w:tc>
          <w:tcPr>
            <w:tcW w:w="2551" w:type="dxa"/>
            <w:tcBorders>
              <w:bottom w:val="single" w:sz="4" w:space="0" w:color="auto"/>
            </w:tcBorders>
            <w:shd w:val="clear" w:color="auto" w:fill="auto"/>
            <w:vAlign w:val="center"/>
          </w:tcPr>
          <w:p w14:paraId="487AF520" w14:textId="77777777" w:rsidR="00775B21" w:rsidRPr="00617B0C" w:rsidRDefault="00775B21" w:rsidP="00775B21">
            <w:pPr>
              <w:spacing w:after="0" w:line="252" w:lineRule="auto"/>
              <w:rPr>
                <w:rFonts w:cstheme="minorHAnsi"/>
                <w:color w:val="auto"/>
              </w:rPr>
            </w:pPr>
            <w:r w:rsidRPr="00617B0C">
              <w:rPr>
                <w:rFonts w:cstheme="minorHAnsi"/>
                <w:sz w:val="24"/>
                <w:szCs w:val="24"/>
              </w:rPr>
              <w:t>UPS NRT-U3000</w:t>
            </w:r>
          </w:p>
        </w:tc>
        <w:tc>
          <w:tcPr>
            <w:tcW w:w="993" w:type="dxa"/>
            <w:tcBorders>
              <w:bottom w:val="single" w:sz="4" w:space="0" w:color="auto"/>
            </w:tcBorders>
            <w:shd w:val="clear" w:color="auto" w:fill="auto"/>
            <w:vAlign w:val="center"/>
          </w:tcPr>
          <w:p w14:paraId="301AA138" w14:textId="77777777" w:rsidR="00775B21" w:rsidRPr="00617B0C" w:rsidRDefault="00775B21" w:rsidP="00775B21">
            <w:pPr>
              <w:pStyle w:val="Default"/>
              <w:spacing w:line="252" w:lineRule="auto"/>
              <w:jc w:val="right"/>
              <w:rPr>
                <w:rFonts w:ascii="Cambria" w:hAnsi="Cambria" w:cstheme="minorHAnsi"/>
                <w:color w:val="auto"/>
              </w:rPr>
            </w:pPr>
            <w:r w:rsidRPr="00617B0C">
              <w:rPr>
                <w:rFonts w:ascii="Cambria" w:hAnsi="Cambria" w:cstheme="minorHAnsi"/>
                <w:color w:val="auto"/>
              </w:rPr>
              <w:t>3</w:t>
            </w:r>
          </w:p>
        </w:tc>
        <w:tc>
          <w:tcPr>
            <w:tcW w:w="1701" w:type="dxa"/>
            <w:tcBorders>
              <w:bottom w:val="single" w:sz="4" w:space="0" w:color="auto"/>
            </w:tcBorders>
            <w:shd w:val="clear" w:color="auto" w:fill="auto"/>
            <w:vAlign w:val="center"/>
          </w:tcPr>
          <w:p w14:paraId="262F26F7" w14:textId="4B8B67F0" w:rsidR="00775B21" w:rsidRPr="00617B0C" w:rsidRDefault="00775B21" w:rsidP="00775B21">
            <w:pPr>
              <w:spacing w:after="0" w:line="252" w:lineRule="auto"/>
              <w:rPr>
                <w:rFonts w:cstheme="minorHAnsi"/>
                <w:sz w:val="24"/>
                <w:szCs w:val="24"/>
              </w:rPr>
            </w:pPr>
            <w:r w:rsidRPr="00617B0C">
              <w:rPr>
                <w:rFonts w:cstheme="minorHAnsi"/>
                <w:sz w:val="24"/>
                <w:szCs w:val="24"/>
              </w:rPr>
              <w:t>3D12200</w:t>
            </w:r>
            <w:r w:rsidR="00AD2C6E" w:rsidRPr="00617B0C">
              <w:rPr>
                <w:rFonts w:cstheme="minorHAnsi"/>
                <w:sz w:val="24"/>
                <w:szCs w:val="24"/>
              </w:rPr>
              <w:t>040</w:t>
            </w:r>
          </w:p>
        </w:tc>
        <w:tc>
          <w:tcPr>
            <w:tcW w:w="1275" w:type="dxa"/>
            <w:tcBorders>
              <w:bottom w:val="single" w:sz="4" w:space="0" w:color="auto"/>
            </w:tcBorders>
            <w:vAlign w:val="center"/>
          </w:tcPr>
          <w:p w14:paraId="79F685BA" w14:textId="77777777" w:rsidR="00775B21" w:rsidRPr="00617B0C" w:rsidRDefault="00775B21" w:rsidP="00775B21">
            <w:pPr>
              <w:spacing w:after="0" w:line="252" w:lineRule="auto"/>
              <w:jc w:val="center"/>
              <w:rPr>
                <w:rFonts w:cstheme="minorHAnsi"/>
                <w:sz w:val="24"/>
                <w:szCs w:val="24"/>
              </w:rPr>
            </w:pPr>
            <w:r w:rsidRPr="00617B0C">
              <w:rPr>
                <w:rFonts w:cstheme="minorHAnsi"/>
                <w:sz w:val="24"/>
                <w:szCs w:val="24"/>
              </w:rPr>
              <w:t>2012</w:t>
            </w:r>
          </w:p>
        </w:tc>
      </w:tr>
      <w:tr w:rsidR="00775B21" w:rsidRPr="00FC23D3" w14:paraId="2D1800B4" w14:textId="77777777" w:rsidTr="000D62AF">
        <w:trPr>
          <w:trHeight w:val="340"/>
          <w:jc w:val="center"/>
        </w:trPr>
        <w:tc>
          <w:tcPr>
            <w:tcW w:w="850" w:type="dxa"/>
            <w:tcBorders>
              <w:bottom w:val="single" w:sz="4" w:space="0" w:color="auto"/>
            </w:tcBorders>
            <w:shd w:val="clear" w:color="auto" w:fill="auto"/>
            <w:vAlign w:val="center"/>
          </w:tcPr>
          <w:p w14:paraId="765911D7" w14:textId="1CDCD0CB" w:rsidR="00775B21" w:rsidRPr="00617B0C" w:rsidRDefault="00617B0C" w:rsidP="00775B21">
            <w:pPr>
              <w:spacing w:after="0" w:line="252" w:lineRule="auto"/>
              <w:jc w:val="center"/>
              <w:rPr>
                <w:rFonts w:cstheme="minorHAnsi"/>
                <w:bCs/>
                <w:sz w:val="24"/>
                <w:szCs w:val="24"/>
              </w:rPr>
            </w:pPr>
            <w:r w:rsidRPr="00617B0C">
              <w:rPr>
                <w:rFonts w:cstheme="minorHAnsi"/>
                <w:bCs/>
                <w:sz w:val="24"/>
                <w:szCs w:val="24"/>
              </w:rPr>
              <w:t>3</w:t>
            </w:r>
            <w:r w:rsidR="00775B21" w:rsidRPr="00617B0C">
              <w:rPr>
                <w:rFonts w:cstheme="minorHAnsi"/>
                <w:bCs/>
                <w:sz w:val="24"/>
                <w:szCs w:val="24"/>
              </w:rPr>
              <w:t>.</w:t>
            </w:r>
          </w:p>
        </w:tc>
        <w:tc>
          <w:tcPr>
            <w:tcW w:w="2264" w:type="dxa"/>
            <w:tcBorders>
              <w:bottom w:val="single" w:sz="4" w:space="0" w:color="auto"/>
            </w:tcBorders>
            <w:shd w:val="clear" w:color="auto" w:fill="auto"/>
            <w:vAlign w:val="center"/>
          </w:tcPr>
          <w:p w14:paraId="520E5D71" w14:textId="77777777" w:rsidR="00775B21" w:rsidRPr="00617B0C" w:rsidRDefault="00775B21" w:rsidP="00775B21">
            <w:pPr>
              <w:pStyle w:val="Default"/>
              <w:spacing w:line="252" w:lineRule="auto"/>
              <w:rPr>
                <w:rFonts w:ascii="Cambria" w:hAnsi="Cambria" w:cstheme="minorHAnsi"/>
                <w:bCs/>
                <w:color w:val="auto"/>
              </w:rPr>
            </w:pPr>
            <w:r w:rsidRPr="00617B0C">
              <w:rPr>
                <w:rFonts w:ascii="Cambria" w:hAnsi="Cambria" w:cstheme="minorHAnsi"/>
                <w:bCs/>
                <w:color w:val="auto"/>
                <w:sz w:val="22"/>
                <w:szCs w:val="22"/>
              </w:rPr>
              <w:t>Medetaža 7-8 – MJU</w:t>
            </w:r>
          </w:p>
        </w:tc>
        <w:tc>
          <w:tcPr>
            <w:tcW w:w="2551" w:type="dxa"/>
            <w:tcBorders>
              <w:bottom w:val="single" w:sz="4" w:space="0" w:color="auto"/>
            </w:tcBorders>
            <w:shd w:val="clear" w:color="auto" w:fill="auto"/>
            <w:vAlign w:val="center"/>
          </w:tcPr>
          <w:p w14:paraId="0C23871B" w14:textId="77777777" w:rsidR="00775B21" w:rsidRPr="00617B0C" w:rsidRDefault="00775B21" w:rsidP="00775B21">
            <w:pPr>
              <w:spacing w:after="0" w:line="252" w:lineRule="auto"/>
              <w:rPr>
                <w:rFonts w:cstheme="minorHAnsi"/>
                <w:sz w:val="24"/>
                <w:szCs w:val="24"/>
              </w:rPr>
            </w:pPr>
            <w:r w:rsidRPr="00617B0C">
              <w:rPr>
                <w:rFonts w:cstheme="minorHAnsi"/>
                <w:sz w:val="24"/>
                <w:szCs w:val="24"/>
              </w:rPr>
              <w:t>UPS-ITY-TW030B</w:t>
            </w:r>
          </w:p>
        </w:tc>
        <w:tc>
          <w:tcPr>
            <w:tcW w:w="993" w:type="dxa"/>
            <w:tcBorders>
              <w:bottom w:val="single" w:sz="4" w:space="0" w:color="auto"/>
            </w:tcBorders>
            <w:shd w:val="clear" w:color="auto" w:fill="auto"/>
            <w:vAlign w:val="center"/>
          </w:tcPr>
          <w:p w14:paraId="4A02BC1F" w14:textId="77777777" w:rsidR="00775B21" w:rsidRPr="00617B0C" w:rsidRDefault="00775B21" w:rsidP="00775B21">
            <w:pPr>
              <w:pStyle w:val="Default"/>
              <w:spacing w:line="252" w:lineRule="auto"/>
              <w:jc w:val="right"/>
              <w:rPr>
                <w:rFonts w:ascii="Cambria" w:hAnsi="Cambria" w:cstheme="minorHAnsi"/>
                <w:color w:val="auto"/>
              </w:rPr>
            </w:pPr>
            <w:r w:rsidRPr="00617B0C">
              <w:rPr>
                <w:rFonts w:ascii="Cambria" w:hAnsi="Cambria" w:cstheme="minorHAnsi"/>
                <w:color w:val="auto"/>
              </w:rPr>
              <w:t>3</w:t>
            </w:r>
          </w:p>
        </w:tc>
        <w:tc>
          <w:tcPr>
            <w:tcW w:w="1701" w:type="dxa"/>
            <w:tcBorders>
              <w:bottom w:val="single" w:sz="4" w:space="0" w:color="auto"/>
            </w:tcBorders>
            <w:shd w:val="clear" w:color="auto" w:fill="auto"/>
            <w:vAlign w:val="center"/>
          </w:tcPr>
          <w:p w14:paraId="65F7DCA2" w14:textId="77777777" w:rsidR="00775B21" w:rsidRPr="00617B0C" w:rsidRDefault="00775B21" w:rsidP="00775B21">
            <w:pPr>
              <w:spacing w:after="0" w:line="252" w:lineRule="auto"/>
              <w:rPr>
                <w:rFonts w:cstheme="minorHAnsi"/>
                <w:sz w:val="24"/>
                <w:szCs w:val="24"/>
              </w:rPr>
            </w:pPr>
            <w:r w:rsidRPr="00617B0C">
              <w:rPr>
                <w:rFonts w:cstheme="minorHAnsi"/>
                <w:sz w:val="24"/>
                <w:szCs w:val="24"/>
              </w:rPr>
              <w:t>/</w:t>
            </w:r>
          </w:p>
        </w:tc>
        <w:tc>
          <w:tcPr>
            <w:tcW w:w="1275" w:type="dxa"/>
            <w:tcBorders>
              <w:bottom w:val="single" w:sz="4" w:space="0" w:color="auto"/>
            </w:tcBorders>
            <w:vAlign w:val="center"/>
          </w:tcPr>
          <w:p w14:paraId="70D817DA" w14:textId="77777777" w:rsidR="00775B21" w:rsidRPr="00617B0C" w:rsidRDefault="00775B21" w:rsidP="00775B21">
            <w:pPr>
              <w:spacing w:after="0" w:line="252" w:lineRule="auto"/>
              <w:jc w:val="center"/>
              <w:rPr>
                <w:rFonts w:cstheme="minorHAnsi"/>
                <w:sz w:val="24"/>
                <w:szCs w:val="24"/>
              </w:rPr>
            </w:pPr>
            <w:r w:rsidRPr="00617B0C">
              <w:rPr>
                <w:rFonts w:cstheme="minorHAnsi"/>
                <w:sz w:val="24"/>
                <w:szCs w:val="24"/>
              </w:rPr>
              <w:t>2021</w:t>
            </w:r>
          </w:p>
        </w:tc>
      </w:tr>
    </w:tbl>
    <w:p w14:paraId="2E668E2A" w14:textId="77777777" w:rsidR="00775B21" w:rsidRPr="00FC23D3" w:rsidRDefault="00775B21" w:rsidP="00775B21">
      <w:pPr>
        <w:spacing w:after="0" w:line="252" w:lineRule="auto"/>
        <w:rPr>
          <w:rFonts w:cstheme="minorHAnsi"/>
          <w:sz w:val="24"/>
          <w:szCs w:val="24"/>
        </w:rPr>
      </w:pPr>
    </w:p>
    <w:p w14:paraId="2F68A4D8" w14:textId="77777777" w:rsidR="00775B21" w:rsidRPr="00FC23D3" w:rsidRDefault="00775B21" w:rsidP="00775B21">
      <w:pPr>
        <w:spacing w:after="0" w:line="252" w:lineRule="auto"/>
        <w:rPr>
          <w:rFonts w:cstheme="minorHAnsi"/>
          <w:sz w:val="24"/>
          <w:szCs w:val="24"/>
        </w:rPr>
      </w:pPr>
    </w:p>
    <w:p w14:paraId="5C88C62A" w14:textId="77777777" w:rsidR="00775B21" w:rsidRDefault="00775B21" w:rsidP="00775B21">
      <w:pPr>
        <w:jc w:val="both"/>
        <w:rPr>
          <w:b/>
          <w:sz w:val="24"/>
          <w:szCs w:val="24"/>
        </w:rPr>
      </w:pPr>
    </w:p>
    <w:p w14:paraId="38497853" w14:textId="77777777" w:rsidR="00753F87" w:rsidRPr="00763AB3" w:rsidRDefault="00753F87" w:rsidP="00BD1A0E">
      <w:pPr>
        <w:jc w:val="both"/>
        <w:rPr>
          <w:b/>
          <w:sz w:val="24"/>
          <w:szCs w:val="24"/>
        </w:rPr>
      </w:pPr>
    </w:p>
    <w:p w14:paraId="1E3F52FE" w14:textId="77777777" w:rsidR="00BD1A0E" w:rsidRPr="00E53C8D" w:rsidRDefault="00BD1A0E" w:rsidP="00BD1A0E">
      <w:pPr>
        <w:rPr>
          <w:rFonts w:cstheme="minorHAnsi"/>
          <w:b/>
          <w:bCs/>
        </w:rPr>
      </w:pPr>
    </w:p>
    <w:p w14:paraId="0793BA7A" w14:textId="19178AEC" w:rsidR="007C0FA3" w:rsidRPr="009C76CA" w:rsidRDefault="007C0FA3" w:rsidP="007C0FA3">
      <w:pPr>
        <w:pStyle w:val="Slog3"/>
        <w:rPr>
          <w:rStyle w:val="Neenpoudarek"/>
          <w:rFonts w:asciiTheme="majorHAnsi" w:hAnsiTheme="majorHAnsi" w:cs="Arial"/>
          <w:i/>
          <w:color w:val="auto"/>
        </w:rPr>
      </w:pPr>
      <w:bookmarkStart w:id="26" w:name="_Toc68779788"/>
      <w:bookmarkStart w:id="27" w:name="_Toc162420861"/>
      <w:bookmarkStart w:id="28" w:name="_Toc107214274"/>
      <w:bookmarkStart w:id="29" w:name="_Toc131154672"/>
      <w:r w:rsidRPr="009C76CA">
        <w:rPr>
          <w:rStyle w:val="Neenpoudarek"/>
          <w:rFonts w:asciiTheme="majorHAnsi" w:hAnsiTheme="majorHAnsi" w:cs="Arial"/>
          <w:i/>
          <w:color w:val="auto"/>
        </w:rPr>
        <w:lastRenderedPageBreak/>
        <w:t xml:space="preserve">Priloga </w:t>
      </w:r>
      <w:bookmarkEnd w:id="26"/>
      <w:r>
        <w:rPr>
          <w:rStyle w:val="Neenpoudarek"/>
          <w:rFonts w:asciiTheme="majorHAnsi" w:hAnsiTheme="majorHAnsi" w:cs="Arial"/>
          <w:i/>
          <w:color w:val="auto"/>
        </w:rPr>
        <w:t>3</w:t>
      </w:r>
      <w:r w:rsidR="007C0C3D">
        <w:rPr>
          <w:rStyle w:val="Neenpoudarek"/>
          <w:rFonts w:asciiTheme="majorHAnsi" w:hAnsiTheme="majorHAnsi" w:cs="Arial"/>
          <w:i/>
          <w:color w:val="auto"/>
        </w:rPr>
        <w:t xml:space="preserve"> – sklop 1</w:t>
      </w:r>
      <w:bookmarkEnd w:id="27"/>
    </w:p>
    <w:p w14:paraId="49658C5F" w14:textId="1ACC64FD" w:rsidR="007C0FA3" w:rsidRPr="007B7E7F" w:rsidRDefault="007C0FA3" w:rsidP="00B309F2">
      <w:pPr>
        <w:pStyle w:val="Intenzivencitat"/>
      </w:pPr>
      <w:bookmarkStart w:id="30" w:name="_Toc68779789"/>
      <w:bookmarkStart w:id="31" w:name="_Toc162420862"/>
      <w:r>
        <w:t xml:space="preserve">SEZNAM </w:t>
      </w:r>
      <w:bookmarkEnd w:id="30"/>
      <w:r>
        <w:t xml:space="preserve">POOBLAŠČENIH OSEB </w:t>
      </w:r>
      <w:r w:rsidR="00ED4BCA">
        <w:t>ZA</w:t>
      </w:r>
      <w:r>
        <w:t xml:space="preserve"> OPRAVLJANJE POGODBENIH DEL</w:t>
      </w:r>
      <w:bookmarkEnd w:id="31"/>
    </w:p>
    <w:p w14:paraId="57C6FF3D" w14:textId="77777777" w:rsidR="007C0FA3" w:rsidRDefault="007C0FA3" w:rsidP="007C0FA3">
      <w:pPr>
        <w:spacing w:after="0" w:line="240" w:lineRule="auto"/>
        <w:rPr>
          <w:rFonts w:asciiTheme="majorHAnsi" w:hAnsiTheme="majorHAnsi"/>
          <w:sz w:val="24"/>
          <w:szCs w:val="24"/>
        </w:rPr>
      </w:pPr>
    </w:p>
    <w:p w14:paraId="083AA220" w14:textId="64419BE2" w:rsidR="007C0FA3" w:rsidRDefault="007C0FA3" w:rsidP="007C0FA3">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 xml:space="preserve">Številka naročila: </w:t>
      </w:r>
      <w:r w:rsidR="007C0C3D">
        <w:rPr>
          <w:rFonts w:asciiTheme="majorHAnsi" w:hAnsiTheme="majorHAnsi" w:cs="Arial"/>
          <w:color w:val="auto"/>
          <w:sz w:val="24"/>
          <w:szCs w:val="24"/>
        </w:rPr>
        <w:t>403/24-32</w:t>
      </w:r>
    </w:p>
    <w:p w14:paraId="4C6A6CBB" w14:textId="77777777" w:rsidR="007C0FA3" w:rsidRPr="005133FA" w:rsidRDefault="007C0FA3" w:rsidP="007C0FA3">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29DA2A3C" w14:textId="77777777" w:rsidR="007C0FA3" w:rsidRDefault="007C0FA3" w:rsidP="007C0FA3">
      <w:pPr>
        <w:tabs>
          <w:tab w:val="right" w:pos="2556"/>
          <w:tab w:val="right" w:pos="9017"/>
        </w:tabs>
        <w:spacing w:after="0"/>
        <w:rPr>
          <w:rFonts w:asciiTheme="majorHAnsi" w:hAnsiTheme="majorHAnsi" w:cs="Arial"/>
          <w:b/>
          <w:color w:val="auto"/>
          <w:sz w:val="16"/>
          <w:szCs w:val="16"/>
        </w:rPr>
      </w:pPr>
    </w:p>
    <w:p w14:paraId="319313A5" w14:textId="77777777" w:rsidR="007C0FA3" w:rsidRDefault="007C0FA3" w:rsidP="007C0FA3">
      <w:pPr>
        <w:tabs>
          <w:tab w:val="right" w:pos="2556"/>
          <w:tab w:val="right" w:pos="9017"/>
        </w:tabs>
        <w:spacing w:after="0"/>
        <w:rPr>
          <w:rFonts w:asciiTheme="majorHAnsi" w:hAnsiTheme="majorHAnsi" w:cs="Arial"/>
          <w:b/>
          <w:color w:val="auto"/>
          <w:sz w:val="16"/>
          <w:szCs w:val="16"/>
        </w:rPr>
      </w:pPr>
    </w:p>
    <w:p w14:paraId="72655E3B" w14:textId="303220B0" w:rsidR="007C0FA3" w:rsidRPr="005133FA" w:rsidRDefault="007C0C3D" w:rsidP="007C0FA3">
      <w:pPr>
        <w:tabs>
          <w:tab w:val="right" w:pos="2556"/>
          <w:tab w:val="right" w:pos="9017"/>
        </w:tabs>
        <w:spacing w:after="0"/>
        <w:rPr>
          <w:rFonts w:asciiTheme="majorHAnsi" w:hAnsiTheme="majorHAnsi" w:cs="Arial"/>
          <w:b/>
          <w:color w:val="auto"/>
          <w:sz w:val="24"/>
          <w:szCs w:val="24"/>
        </w:rPr>
      </w:pPr>
      <w:r>
        <w:rPr>
          <w:rFonts w:asciiTheme="majorHAnsi" w:hAnsiTheme="majorHAnsi" w:cs="Arial"/>
          <w:b/>
          <w:color w:val="auto"/>
          <w:sz w:val="24"/>
          <w:szCs w:val="24"/>
        </w:rPr>
        <w:t>PONUDNIK</w:t>
      </w:r>
      <w:r w:rsidR="007C0FA3" w:rsidRPr="005133FA">
        <w:rPr>
          <w:rFonts w:asciiTheme="majorHAnsi" w:hAnsiTheme="majorHAnsi" w:cs="Arial"/>
          <w:b/>
          <w:color w:val="auto"/>
          <w:sz w:val="24"/>
          <w:szCs w:val="24"/>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7796"/>
      </w:tblGrid>
      <w:tr w:rsidR="007C0FA3" w:rsidRPr="005133FA" w14:paraId="045C6421" w14:textId="77777777" w:rsidTr="00D66583">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35DCED9A" w14:textId="77777777" w:rsidR="007C0FA3" w:rsidRPr="005133FA" w:rsidRDefault="007C0FA3" w:rsidP="00D66583">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7796" w:type="dxa"/>
            <w:tcBorders>
              <w:top w:val="single" w:sz="4" w:space="0" w:color="auto"/>
              <w:left w:val="single" w:sz="4" w:space="0" w:color="auto"/>
              <w:bottom w:val="single" w:sz="4" w:space="0" w:color="auto"/>
              <w:right w:val="single" w:sz="4" w:space="0" w:color="auto"/>
            </w:tcBorders>
            <w:vAlign w:val="center"/>
          </w:tcPr>
          <w:p w14:paraId="779403A2" w14:textId="77777777" w:rsidR="007C0FA3" w:rsidRPr="005133FA" w:rsidRDefault="007C0FA3" w:rsidP="00D66583">
            <w:pPr>
              <w:spacing w:after="0"/>
              <w:rPr>
                <w:rFonts w:asciiTheme="majorHAnsi" w:hAnsiTheme="majorHAnsi" w:cs="Arial"/>
                <w:b/>
                <w:color w:val="auto"/>
                <w:sz w:val="24"/>
                <w:szCs w:val="24"/>
              </w:rPr>
            </w:pPr>
          </w:p>
        </w:tc>
      </w:tr>
      <w:tr w:rsidR="007C0FA3" w:rsidRPr="005133FA" w14:paraId="4E25624C" w14:textId="77777777" w:rsidTr="00D66583">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6779E648" w14:textId="77777777" w:rsidR="007C0FA3" w:rsidRPr="005133FA" w:rsidRDefault="007C0FA3" w:rsidP="00D66583">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7796" w:type="dxa"/>
            <w:tcBorders>
              <w:top w:val="single" w:sz="4" w:space="0" w:color="auto"/>
              <w:left w:val="single" w:sz="4" w:space="0" w:color="auto"/>
              <w:bottom w:val="single" w:sz="4" w:space="0" w:color="auto"/>
              <w:right w:val="single" w:sz="4" w:space="0" w:color="auto"/>
            </w:tcBorders>
            <w:vAlign w:val="center"/>
          </w:tcPr>
          <w:p w14:paraId="4A843D02" w14:textId="77777777" w:rsidR="007C0FA3" w:rsidRPr="000E03B0" w:rsidRDefault="007C0FA3" w:rsidP="00D66583">
            <w:pPr>
              <w:spacing w:after="0" w:line="259" w:lineRule="auto"/>
              <w:ind w:left="55"/>
              <w:rPr>
                <w:rFonts w:eastAsia="Times New Roman" w:cs="Arial"/>
                <w:bCs/>
                <w:noProof/>
                <w:color w:val="auto"/>
                <w:sz w:val="24"/>
                <w:szCs w:val="24"/>
                <w:lang w:eastAsia="sl-SI"/>
              </w:rPr>
            </w:pPr>
          </w:p>
        </w:tc>
      </w:tr>
    </w:tbl>
    <w:p w14:paraId="0B38DF05" w14:textId="77777777" w:rsidR="007C0FA3" w:rsidRDefault="007C0FA3" w:rsidP="007C0FA3">
      <w:pPr>
        <w:suppressAutoHyphens/>
        <w:autoSpaceDN w:val="0"/>
        <w:spacing w:after="0"/>
        <w:ind w:right="6"/>
        <w:jc w:val="both"/>
        <w:textAlignment w:val="baseline"/>
        <w:rPr>
          <w:rFonts w:asciiTheme="majorHAnsi" w:hAnsiTheme="majorHAnsi" w:cs="Arial"/>
          <w:i/>
          <w:color w:val="FF0000"/>
          <w:kern w:val="3"/>
          <w:lang w:eastAsia="zh-CN"/>
        </w:rPr>
      </w:pPr>
    </w:p>
    <w:p w14:paraId="76CA9856" w14:textId="77777777" w:rsidR="006E5E60" w:rsidRPr="006E5E60" w:rsidRDefault="006E5E60" w:rsidP="007C0FA3">
      <w:pPr>
        <w:suppressAutoHyphens/>
        <w:autoSpaceDN w:val="0"/>
        <w:spacing w:after="0"/>
        <w:ind w:right="6"/>
        <w:jc w:val="both"/>
        <w:textAlignment w:val="baseline"/>
        <w:rPr>
          <w:rFonts w:asciiTheme="majorHAnsi" w:hAnsiTheme="majorHAnsi" w:cs="Arial"/>
          <w:i/>
          <w:color w:val="auto"/>
          <w:kern w:val="3"/>
          <w:lang w:eastAsia="zh-CN"/>
        </w:rPr>
      </w:pPr>
    </w:p>
    <w:p w14:paraId="1C1A6420" w14:textId="0F9DC50B" w:rsidR="007C0FA3" w:rsidRPr="006E5E60" w:rsidRDefault="006E5E60" w:rsidP="007C0C3D">
      <w:pPr>
        <w:spacing w:after="0"/>
        <w:jc w:val="both"/>
        <w:rPr>
          <w:rFonts w:cs="Arial"/>
          <w:color w:val="FF0000"/>
          <w:kern w:val="3"/>
          <w:sz w:val="24"/>
          <w:szCs w:val="24"/>
          <w:lang w:eastAsia="zh-CN"/>
        </w:rPr>
      </w:pPr>
      <w:r w:rsidRPr="006E5E60">
        <w:rPr>
          <w:rFonts w:cs="Arial"/>
          <w:color w:val="auto"/>
          <w:kern w:val="3"/>
          <w:sz w:val="24"/>
          <w:szCs w:val="24"/>
          <w:lang w:eastAsia="zh-CN"/>
        </w:rPr>
        <w:t xml:space="preserve">Izjavljamo, da bodo </w:t>
      </w:r>
      <w:r w:rsidR="007C0FA3" w:rsidRPr="006E5E60">
        <w:rPr>
          <w:rFonts w:cs="Arial"/>
          <w:color w:val="auto"/>
          <w:sz w:val="24"/>
          <w:szCs w:val="24"/>
          <w:lang w:eastAsia="zh-CN"/>
        </w:rPr>
        <w:t xml:space="preserve">Storitve vzdrževanja sistemov za neprekinjeno napajanje ter s tem povezane storitve v poslovni stavbi Palača DSU, št. naročila </w:t>
      </w:r>
      <w:r w:rsidR="007C0FA3" w:rsidRPr="006E5E60">
        <w:rPr>
          <w:rFonts w:cs="Arial"/>
          <w:color w:val="auto"/>
        </w:rPr>
        <w:t>403/24-32</w:t>
      </w:r>
      <w:r w:rsidR="007C0C3D" w:rsidRPr="006E5E60">
        <w:rPr>
          <w:rFonts w:cs="Arial"/>
          <w:color w:val="auto"/>
          <w:sz w:val="24"/>
          <w:szCs w:val="24"/>
          <w:lang w:eastAsia="zh-CN"/>
        </w:rPr>
        <w:t>,</w:t>
      </w:r>
      <w:r w:rsidR="007C0C3D" w:rsidRPr="006E5E60">
        <w:rPr>
          <w:rFonts w:cs="Arial"/>
          <w:color w:val="auto"/>
          <w:sz w:val="24"/>
          <w:szCs w:val="24"/>
        </w:rPr>
        <w:t xml:space="preserve"> k</w:t>
      </w:r>
      <w:r w:rsidR="007C0C3D" w:rsidRPr="006E5E60">
        <w:rPr>
          <w:rFonts w:cs="Arial"/>
          <w:color w:val="auto"/>
          <w:kern w:val="3"/>
          <w:sz w:val="24"/>
          <w:szCs w:val="24"/>
          <w:lang w:eastAsia="zh-CN"/>
        </w:rPr>
        <w:t xml:space="preserve">i se izvajajo </w:t>
      </w:r>
      <w:r w:rsidR="007C0C3D" w:rsidRPr="006E5E60">
        <w:rPr>
          <w:rFonts w:cs="Arial"/>
          <w:bCs/>
          <w:color w:val="auto"/>
          <w:sz w:val="24"/>
          <w:szCs w:val="24"/>
        </w:rPr>
        <w:t>za potrebe policije oz. v prostorih, ki</w:t>
      </w:r>
      <w:r w:rsidR="007C0C3D">
        <w:rPr>
          <w:rFonts w:cs="Arial"/>
          <w:bCs/>
          <w:color w:val="auto"/>
          <w:sz w:val="24"/>
          <w:szCs w:val="24"/>
        </w:rPr>
        <w:t xml:space="preserve"> jih uporablja </w:t>
      </w:r>
      <w:r w:rsidR="007C0C3D" w:rsidRPr="004677E3">
        <w:rPr>
          <w:rFonts w:cs="Arial"/>
          <w:bCs/>
          <w:color w:val="auto"/>
          <w:sz w:val="24"/>
          <w:szCs w:val="24"/>
        </w:rPr>
        <w:t>policij</w:t>
      </w:r>
      <w:r w:rsidR="007C0C3D">
        <w:rPr>
          <w:rFonts w:cs="Arial"/>
          <w:bCs/>
          <w:color w:val="auto"/>
          <w:sz w:val="24"/>
          <w:szCs w:val="24"/>
        </w:rPr>
        <w:t>a, op</w:t>
      </w:r>
      <w:r w:rsidR="007C0C3D" w:rsidRPr="004677E3">
        <w:rPr>
          <w:rFonts w:cs="Arial"/>
          <w:color w:val="auto"/>
          <w:kern w:val="3"/>
          <w:sz w:val="24"/>
          <w:szCs w:val="24"/>
          <w:lang w:eastAsia="zh-CN"/>
        </w:rPr>
        <w:t>ravljal</w:t>
      </w:r>
      <w:r w:rsidR="007C0C3D">
        <w:rPr>
          <w:rFonts w:cs="Arial"/>
          <w:color w:val="auto"/>
          <w:kern w:val="3"/>
          <w:sz w:val="24"/>
          <w:szCs w:val="24"/>
          <w:lang w:eastAsia="zh-CN"/>
        </w:rPr>
        <w:t>e</w:t>
      </w:r>
      <w:r w:rsidR="007C0C3D" w:rsidRPr="004677E3">
        <w:rPr>
          <w:rFonts w:cs="Arial"/>
          <w:color w:val="auto"/>
          <w:kern w:val="3"/>
          <w:sz w:val="24"/>
          <w:szCs w:val="24"/>
          <w:lang w:eastAsia="zh-CN"/>
        </w:rPr>
        <w:t xml:space="preserve"> naslednj</w:t>
      </w:r>
      <w:r w:rsidR="007C0C3D">
        <w:rPr>
          <w:rFonts w:cs="Arial"/>
          <w:color w:val="auto"/>
          <w:kern w:val="3"/>
          <w:sz w:val="24"/>
          <w:szCs w:val="24"/>
          <w:lang w:eastAsia="zh-CN"/>
        </w:rPr>
        <w:t>e</w:t>
      </w:r>
      <w:r w:rsidR="007C0C3D" w:rsidRPr="004677E3">
        <w:rPr>
          <w:rFonts w:cs="Arial"/>
          <w:color w:val="auto"/>
          <w:kern w:val="3"/>
          <w:sz w:val="24"/>
          <w:szCs w:val="24"/>
          <w:lang w:eastAsia="zh-CN"/>
        </w:rPr>
        <w:t xml:space="preserve"> </w:t>
      </w:r>
      <w:r w:rsidR="007C0C3D">
        <w:rPr>
          <w:rFonts w:cs="Arial"/>
          <w:color w:val="auto"/>
          <w:kern w:val="3"/>
          <w:sz w:val="24"/>
          <w:szCs w:val="24"/>
          <w:lang w:eastAsia="zh-CN"/>
        </w:rPr>
        <w:t>osebe</w:t>
      </w:r>
      <w:r w:rsidR="007C0C3D" w:rsidRPr="004677E3">
        <w:rPr>
          <w:rFonts w:cs="Arial"/>
          <w:color w:val="auto"/>
          <w:kern w:val="3"/>
          <w:sz w:val="24"/>
          <w:szCs w:val="24"/>
          <w:lang w:eastAsia="zh-CN"/>
        </w:rPr>
        <w:t>:</w:t>
      </w:r>
    </w:p>
    <w:p w14:paraId="32B64405" w14:textId="4BA1F5AF" w:rsidR="007C0FA3" w:rsidRPr="006E5E60" w:rsidRDefault="007C0FA3" w:rsidP="006E5E60">
      <w:pPr>
        <w:spacing w:after="0"/>
        <w:jc w:val="both"/>
        <w:rPr>
          <w:rFonts w:cs="Arial"/>
          <w:color w:val="auto"/>
          <w:kern w:val="3"/>
          <w:sz w:val="24"/>
          <w:szCs w:val="24"/>
          <w:lang w:eastAsia="zh-CN"/>
        </w:rPr>
      </w:pPr>
    </w:p>
    <w:tbl>
      <w:tblPr>
        <w:tblStyle w:val="Tabelamrea"/>
        <w:tblW w:w="9356" w:type="dxa"/>
        <w:tblInd w:w="-5" w:type="dxa"/>
        <w:tblLook w:val="04A0" w:firstRow="1" w:lastRow="0" w:firstColumn="1" w:lastColumn="0" w:noHBand="0" w:noVBand="1"/>
      </w:tblPr>
      <w:tblGrid>
        <w:gridCol w:w="641"/>
        <w:gridCol w:w="4604"/>
        <w:gridCol w:w="2126"/>
        <w:gridCol w:w="1985"/>
      </w:tblGrid>
      <w:tr w:rsidR="007C0FA3" w:rsidRPr="007522DB" w14:paraId="0C98A506" w14:textId="77777777" w:rsidTr="00D66583">
        <w:trPr>
          <w:trHeight w:val="1259"/>
        </w:trPr>
        <w:tc>
          <w:tcPr>
            <w:tcW w:w="641" w:type="dxa"/>
            <w:vAlign w:val="center"/>
          </w:tcPr>
          <w:p w14:paraId="155C5214" w14:textId="77777777" w:rsidR="007C0FA3" w:rsidRPr="007522DB" w:rsidRDefault="007C0FA3" w:rsidP="00D66583">
            <w:pPr>
              <w:spacing w:after="0"/>
              <w:jc w:val="center"/>
              <w:rPr>
                <w:rFonts w:cs="Arial"/>
                <w:b/>
                <w:bCs/>
                <w:color w:val="auto"/>
              </w:rPr>
            </w:pPr>
          </w:p>
          <w:p w14:paraId="11C59013" w14:textId="77777777" w:rsidR="007C0FA3" w:rsidRPr="007522DB" w:rsidRDefault="007C0FA3" w:rsidP="00D66583">
            <w:pPr>
              <w:spacing w:after="0"/>
              <w:jc w:val="center"/>
              <w:rPr>
                <w:rFonts w:cs="Arial"/>
                <w:b/>
                <w:bCs/>
                <w:color w:val="auto"/>
              </w:rPr>
            </w:pPr>
            <w:proofErr w:type="spellStart"/>
            <w:r w:rsidRPr="007522DB">
              <w:rPr>
                <w:rFonts w:cs="Arial"/>
                <w:b/>
                <w:bCs/>
                <w:color w:val="auto"/>
              </w:rPr>
              <w:t>Zap</w:t>
            </w:r>
            <w:proofErr w:type="spellEnd"/>
            <w:r w:rsidRPr="007522DB">
              <w:rPr>
                <w:rFonts w:cs="Arial"/>
                <w:b/>
                <w:bCs/>
                <w:color w:val="auto"/>
              </w:rPr>
              <w:t>. št.</w:t>
            </w:r>
          </w:p>
        </w:tc>
        <w:tc>
          <w:tcPr>
            <w:tcW w:w="4604" w:type="dxa"/>
            <w:vAlign w:val="center"/>
          </w:tcPr>
          <w:p w14:paraId="6334F554" w14:textId="77777777" w:rsidR="007C0FA3" w:rsidRPr="007522DB" w:rsidRDefault="007C0FA3" w:rsidP="00D66583">
            <w:pPr>
              <w:spacing w:after="0"/>
              <w:jc w:val="center"/>
              <w:rPr>
                <w:rFonts w:cs="Arial"/>
                <w:b/>
                <w:bCs/>
                <w:color w:val="auto"/>
              </w:rPr>
            </w:pPr>
            <w:r w:rsidRPr="007522DB">
              <w:rPr>
                <w:rFonts w:cs="Arial"/>
                <w:b/>
                <w:bCs/>
                <w:color w:val="auto"/>
              </w:rPr>
              <w:t>Ime in priimek</w:t>
            </w:r>
          </w:p>
        </w:tc>
        <w:tc>
          <w:tcPr>
            <w:tcW w:w="2126" w:type="dxa"/>
            <w:vAlign w:val="center"/>
          </w:tcPr>
          <w:p w14:paraId="01B47BD9" w14:textId="77777777" w:rsidR="007C0FA3" w:rsidRPr="007522DB" w:rsidRDefault="007C0FA3" w:rsidP="00D66583">
            <w:pPr>
              <w:spacing w:after="0"/>
              <w:jc w:val="center"/>
              <w:rPr>
                <w:rFonts w:cs="Arial"/>
                <w:b/>
                <w:bCs/>
                <w:color w:val="auto"/>
              </w:rPr>
            </w:pPr>
            <w:r w:rsidRPr="007522DB">
              <w:rPr>
                <w:rFonts w:cs="Arial"/>
                <w:b/>
                <w:bCs/>
                <w:color w:val="auto"/>
              </w:rPr>
              <w:t>EMŠO</w:t>
            </w:r>
          </w:p>
        </w:tc>
        <w:tc>
          <w:tcPr>
            <w:tcW w:w="1985" w:type="dxa"/>
            <w:vAlign w:val="center"/>
          </w:tcPr>
          <w:p w14:paraId="03FFEFA1" w14:textId="77777777" w:rsidR="007C0FA3" w:rsidRPr="007522DB" w:rsidRDefault="007C0FA3" w:rsidP="00D66583">
            <w:pPr>
              <w:spacing w:after="0"/>
              <w:jc w:val="center"/>
              <w:rPr>
                <w:rFonts w:cs="Arial"/>
                <w:b/>
                <w:bCs/>
                <w:color w:val="auto"/>
              </w:rPr>
            </w:pPr>
            <w:r w:rsidRPr="007522DB">
              <w:rPr>
                <w:rFonts w:cs="Arial"/>
                <w:b/>
                <w:bCs/>
                <w:color w:val="auto"/>
              </w:rPr>
              <w:t>Telefonska številka</w:t>
            </w:r>
            <w:r w:rsidRPr="007522DB">
              <w:rPr>
                <w:rStyle w:val="Sprotnaopomba-sklic"/>
                <w:rFonts w:cs="Arial"/>
                <w:bCs/>
                <w:color w:val="auto"/>
              </w:rPr>
              <w:footnoteReference w:id="6"/>
            </w:r>
          </w:p>
        </w:tc>
      </w:tr>
      <w:tr w:rsidR="007C0FA3" w:rsidRPr="00E369E8" w14:paraId="19A218B4" w14:textId="77777777" w:rsidTr="00D66583">
        <w:trPr>
          <w:trHeight w:val="369"/>
        </w:trPr>
        <w:tc>
          <w:tcPr>
            <w:tcW w:w="641" w:type="dxa"/>
            <w:vAlign w:val="center"/>
          </w:tcPr>
          <w:p w14:paraId="56FF7DC2"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1.</w:t>
            </w:r>
          </w:p>
        </w:tc>
        <w:tc>
          <w:tcPr>
            <w:tcW w:w="4604" w:type="dxa"/>
            <w:vAlign w:val="center"/>
          </w:tcPr>
          <w:p w14:paraId="22885AF7"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6416805B"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4E471FF7" w14:textId="77777777" w:rsidR="007C0FA3" w:rsidRPr="00483D59" w:rsidRDefault="007C0FA3" w:rsidP="00D66583">
            <w:pPr>
              <w:spacing w:after="0"/>
              <w:jc w:val="center"/>
              <w:rPr>
                <w:rFonts w:cs="Arial"/>
                <w:bCs/>
                <w:color w:val="000000" w:themeColor="text1"/>
                <w:sz w:val="24"/>
                <w:szCs w:val="24"/>
              </w:rPr>
            </w:pPr>
          </w:p>
        </w:tc>
      </w:tr>
      <w:tr w:rsidR="007C0FA3" w:rsidRPr="00E369E8" w14:paraId="2BA9E2FE" w14:textId="77777777" w:rsidTr="00D66583">
        <w:trPr>
          <w:trHeight w:val="369"/>
        </w:trPr>
        <w:tc>
          <w:tcPr>
            <w:tcW w:w="641" w:type="dxa"/>
            <w:vAlign w:val="center"/>
          </w:tcPr>
          <w:p w14:paraId="7A9A8049"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2.</w:t>
            </w:r>
          </w:p>
        </w:tc>
        <w:tc>
          <w:tcPr>
            <w:tcW w:w="4604" w:type="dxa"/>
            <w:vAlign w:val="center"/>
          </w:tcPr>
          <w:p w14:paraId="14387AFD"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55D30929"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1C134E27" w14:textId="77777777" w:rsidR="007C0FA3" w:rsidRPr="00483D59" w:rsidRDefault="007C0FA3" w:rsidP="00D66583">
            <w:pPr>
              <w:spacing w:after="0"/>
              <w:jc w:val="center"/>
              <w:rPr>
                <w:rFonts w:cs="Arial"/>
                <w:bCs/>
                <w:color w:val="000000" w:themeColor="text1"/>
                <w:sz w:val="24"/>
                <w:szCs w:val="24"/>
              </w:rPr>
            </w:pPr>
          </w:p>
        </w:tc>
      </w:tr>
      <w:tr w:rsidR="007C0FA3" w:rsidRPr="00E369E8" w14:paraId="65ADBB13" w14:textId="77777777" w:rsidTr="00D66583">
        <w:trPr>
          <w:trHeight w:val="369"/>
        </w:trPr>
        <w:tc>
          <w:tcPr>
            <w:tcW w:w="641" w:type="dxa"/>
            <w:vAlign w:val="center"/>
          </w:tcPr>
          <w:p w14:paraId="2F760649"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3.</w:t>
            </w:r>
          </w:p>
        </w:tc>
        <w:tc>
          <w:tcPr>
            <w:tcW w:w="4604" w:type="dxa"/>
            <w:vAlign w:val="center"/>
          </w:tcPr>
          <w:p w14:paraId="5DDBFA74"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5B242F79"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163E0E0D" w14:textId="77777777" w:rsidR="007C0FA3" w:rsidRPr="00483D59" w:rsidRDefault="007C0FA3" w:rsidP="00D66583">
            <w:pPr>
              <w:spacing w:after="0"/>
              <w:jc w:val="center"/>
              <w:rPr>
                <w:rFonts w:cs="Arial"/>
                <w:bCs/>
                <w:color w:val="000000" w:themeColor="text1"/>
                <w:sz w:val="24"/>
                <w:szCs w:val="24"/>
              </w:rPr>
            </w:pPr>
          </w:p>
        </w:tc>
      </w:tr>
      <w:tr w:rsidR="007C0FA3" w:rsidRPr="00E369E8" w14:paraId="3514B8A0" w14:textId="77777777" w:rsidTr="00D66583">
        <w:trPr>
          <w:trHeight w:val="369"/>
        </w:trPr>
        <w:tc>
          <w:tcPr>
            <w:tcW w:w="641" w:type="dxa"/>
            <w:vAlign w:val="center"/>
          </w:tcPr>
          <w:p w14:paraId="54EEA423"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4.</w:t>
            </w:r>
          </w:p>
        </w:tc>
        <w:tc>
          <w:tcPr>
            <w:tcW w:w="4604" w:type="dxa"/>
            <w:vAlign w:val="center"/>
          </w:tcPr>
          <w:p w14:paraId="621BC38E"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5E2A0D8E"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0E56DACE" w14:textId="77777777" w:rsidR="007C0FA3" w:rsidRPr="00483D59" w:rsidRDefault="007C0FA3" w:rsidP="00D66583">
            <w:pPr>
              <w:spacing w:after="0"/>
              <w:jc w:val="center"/>
              <w:rPr>
                <w:rFonts w:cs="Arial"/>
                <w:bCs/>
                <w:color w:val="000000" w:themeColor="text1"/>
                <w:sz w:val="24"/>
                <w:szCs w:val="24"/>
              </w:rPr>
            </w:pPr>
          </w:p>
        </w:tc>
      </w:tr>
      <w:tr w:rsidR="007C0FA3" w:rsidRPr="00E369E8" w14:paraId="5016178D" w14:textId="77777777" w:rsidTr="00D66583">
        <w:trPr>
          <w:trHeight w:val="369"/>
        </w:trPr>
        <w:tc>
          <w:tcPr>
            <w:tcW w:w="641" w:type="dxa"/>
            <w:vAlign w:val="center"/>
          </w:tcPr>
          <w:p w14:paraId="76FB96E8"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5.</w:t>
            </w:r>
          </w:p>
        </w:tc>
        <w:tc>
          <w:tcPr>
            <w:tcW w:w="4604" w:type="dxa"/>
            <w:vAlign w:val="center"/>
          </w:tcPr>
          <w:p w14:paraId="2CD938BF"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2462B19C"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79446651" w14:textId="77777777" w:rsidR="007C0FA3" w:rsidRPr="00483D59" w:rsidRDefault="007C0FA3" w:rsidP="00D66583">
            <w:pPr>
              <w:spacing w:after="0"/>
              <w:jc w:val="center"/>
              <w:rPr>
                <w:rFonts w:cs="Arial"/>
                <w:bCs/>
                <w:color w:val="000000" w:themeColor="text1"/>
                <w:sz w:val="24"/>
                <w:szCs w:val="24"/>
              </w:rPr>
            </w:pPr>
          </w:p>
        </w:tc>
      </w:tr>
      <w:tr w:rsidR="007C0FA3" w:rsidRPr="00E369E8" w14:paraId="62F2DAC3" w14:textId="77777777" w:rsidTr="00D66583">
        <w:trPr>
          <w:trHeight w:val="369"/>
        </w:trPr>
        <w:tc>
          <w:tcPr>
            <w:tcW w:w="641" w:type="dxa"/>
            <w:vAlign w:val="center"/>
          </w:tcPr>
          <w:p w14:paraId="7A926C3D"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6.</w:t>
            </w:r>
          </w:p>
        </w:tc>
        <w:tc>
          <w:tcPr>
            <w:tcW w:w="4604" w:type="dxa"/>
            <w:vAlign w:val="center"/>
          </w:tcPr>
          <w:p w14:paraId="5E4F4F34"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239E5F39"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0DB7E5AD" w14:textId="77777777" w:rsidR="007C0FA3" w:rsidRPr="00483D59" w:rsidRDefault="007C0FA3" w:rsidP="00D66583">
            <w:pPr>
              <w:spacing w:after="0"/>
              <w:jc w:val="center"/>
              <w:rPr>
                <w:rFonts w:cs="Arial"/>
                <w:bCs/>
                <w:color w:val="000000" w:themeColor="text1"/>
                <w:sz w:val="24"/>
                <w:szCs w:val="24"/>
              </w:rPr>
            </w:pPr>
          </w:p>
        </w:tc>
      </w:tr>
      <w:tr w:rsidR="007C0FA3" w:rsidRPr="00E369E8" w14:paraId="459FA10E" w14:textId="77777777" w:rsidTr="00D66583">
        <w:trPr>
          <w:trHeight w:val="369"/>
        </w:trPr>
        <w:tc>
          <w:tcPr>
            <w:tcW w:w="641" w:type="dxa"/>
            <w:vAlign w:val="center"/>
          </w:tcPr>
          <w:p w14:paraId="19BF5E88" w14:textId="77777777" w:rsidR="007C0FA3" w:rsidRPr="00E369E8" w:rsidRDefault="007C0FA3" w:rsidP="00D66583">
            <w:pPr>
              <w:spacing w:after="0"/>
              <w:jc w:val="center"/>
              <w:rPr>
                <w:rFonts w:cs="Arial"/>
                <w:bCs/>
                <w:color w:val="000000" w:themeColor="text1"/>
                <w:sz w:val="24"/>
                <w:szCs w:val="24"/>
              </w:rPr>
            </w:pPr>
            <w:r w:rsidRPr="00E369E8">
              <w:rPr>
                <w:rFonts w:cs="Arial"/>
                <w:bCs/>
                <w:color w:val="000000" w:themeColor="text1"/>
                <w:sz w:val="24"/>
                <w:szCs w:val="24"/>
              </w:rPr>
              <w:t>7.</w:t>
            </w:r>
          </w:p>
        </w:tc>
        <w:tc>
          <w:tcPr>
            <w:tcW w:w="4604" w:type="dxa"/>
            <w:vAlign w:val="center"/>
          </w:tcPr>
          <w:p w14:paraId="5D9A4C44"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036CA3C6"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79D398F3" w14:textId="77777777" w:rsidR="007C0FA3" w:rsidRPr="00483D59" w:rsidRDefault="007C0FA3" w:rsidP="00D66583">
            <w:pPr>
              <w:spacing w:after="0"/>
              <w:jc w:val="center"/>
              <w:rPr>
                <w:rFonts w:cs="Arial"/>
                <w:bCs/>
                <w:color w:val="000000" w:themeColor="text1"/>
                <w:sz w:val="24"/>
                <w:szCs w:val="24"/>
              </w:rPr>
            </w:pPr>
          </w:p>
        </w:tc>
      </w:tr>
      <w:tr w:rsidR="007C0FA3" w:rsidRPr="00E369E8" w14:paraId="587ABDA7" w14:textId="77777777" w:rsidTr="00D66583">
        <w:trPr>
          <w:trHeight w:val="369"/>
        </w:trPr>
        <w:tc>
          <w:tcPr>
            <w:tcW w:w="641" w:type="dxa"/>
            <w:vAlign w:val="center"/>
          </w:tcPr>
          <w:p w14:paraId="17F27CD1" w14:textId="77777777" w:rsidR="007C0FA3" w:rsidRPr="00E369E8" w:rsidRDefault="007C0FA3" w:rsidP="00D66583">
            <w:pPr>
              <w:spacing w:after="0"/>
              <w:jc w:val="center"/>
              <w:rPr>
                <w:rFonts w:cs="Arial"/>
                <w:bCs/>
                <w:color w:val="000000" w:themeColor="text1"/>
                <w:sz w:val="24"/>
                <w:szCs w:val="24"/>
              </w:rPr>
            </w:pPr>
            <w:r>
              <w:rPr>
                <w:rFonts w:cs="Arial"/>
                <w:bCs/>
                <w:color w:val="000000" w:themeColor="text1"/>
                <w:sz w:val="24"/>
                <w:szCs w:val="24"/>
              </w:rPr>
              <w:t>8.</w:t>
            </w:r>
          </w:p>
        </w:tc>
        <w:tc>
          <w:tcPr>
            <w:tcW w:w="4604" w:type="dxa"/>
            <w:vAlign w:val="center"/>
          </w:tcPr>
          <w:p w14:paraId="4CAB1286" w14:textId="77777777" w:rsidR="007C0FA3" w:rsidRPr="00483D59" w:rsidRDefault="007C0FA3" w:rsidP="00D66583">
            <w:pPr>
              <w:spacing w:after="0"/>
              <w:rPr>
                <w:rFonts w:cs="Arial"/>
                <w:bCs/>
                <w:color w:val="000000" w:themeColor="text1"/>
                <w:sz w:val="24"/>
                <w:szCs w:val="24"/>
              </w:rPr>
            </w:pPr>
          </w:p>
        </w:tc>
        <w:tc>
          <w:tcPr>
            <w:tcW w:w="2126" w:type="dxa"/>
            <w:vAlign w:val="center"/>
          </w:tcPr>
          <w:p w14:paraId="59F28C26" w14:textId="77777777" w:rsidR="007C0FA3" w:rsidRPr="00483D59" w:rsidRDefault="007C0FA3" w:rsidP="00D66583">
            <w:pPr>
              <w:spacing w:after="0"/>
              <w:jc w:val="center"/>
              <w:rPr>
                <w:rFonts w:cs="Arial"/>
                <w:bCs/>
                <w:color w:val="000000" w:themeColor="text1"/>
                <w:sz w:val="24"/>
                <w:szCs w:val="24"/>
              </w:rPr>
            </w:pPr>
          </w:p>
        </w:tc>
        <w:tc>
          <w:tcPr>
            <w:tcW w:w="1985" w:type="dxa"/>
            <w:vAlign w:val="center"/>
          </w:tcPr>
          <w:p w14:paraId="48F7761B" w14:textId="77777777" w:rsidR="007C0FA3" w:rsidRPr="00483D59" w:rsidRDefault="007C0FA3" w:rsidP="00D66583">
            <w:pPr>
              <w:spacing w:after="0"/>
              <w:jc w:val="center"/>
              <w:rPr>
                <w:rFonts w:cs="Arial"/>
                <w:bCs/>
                <w:color w:val="000000" w:themeColor="text1"/>
                <w:sz w:val="24"/>
                <w:szCs w:val="24"/>
              </w:rPr>
            </w:pPr>
          </w:p>
        </w:tc>
      </w:tr>
    </w:tbl>
    <w:p w14:paraId="77CA9352" w14:textId="77777777" w:rsidR="007C0FA3" w:rsidRPr="00D3475C" w:rsidRDefault="007C0FA3" w:rsidP="007C0FA3">
      <w:pPr>
        <w:spacing w:after="0"/>
        <w:jc w:val="center"/>
        <w:rPr>
          <w:rFonts w:cs="Arial"/>
          <w:bCs/>
          <w:i/>
          <w:color w:val="auto"/>
          <w:sz w:val="24"/>
          <w:szCs w:val="24"/>
        </w:rPr>
      </w:pPr>
    </w:p>
    <w:p w14:paraId="3182A0F5" w14:textId="7235446A" w:rsidR="007C0FA3" w:rsidRPr="007C0C3D" w:rsidRDefault="007C0C3D" w:rsidP="007C0C3D">
      <w:pPr>
        <w:spacing w:after="0"/>
        <w:jc w:val="both"/>
        <w:rPr>
          <w:rFonts w:cs="Arial"/>
          <w:bCs/>
          <w:i/>
          <w:color w:val="auto"/>
          <w:sz w:val="21"/>
          <w:szCs w:val="21"/>
        </w:rPr>
      </w:pPr>
      <w:r w:rsidRPr="007C0C3D">
        <w:rPr>
          <w:rFonts w:cs="Arial"/>
          <w:bCs/>
          <w:i/>
          <w:color w:val="auto"/>
          <w:sz w:val="21"/>
          <w:szCs w:val="21"/>
        </w:rPr>
        <w:t>(Če posamezna oseba, navedena v tabeli, ni zaposlena pri ponudniku, ponudnik pri njenem imenu in priimku navede tudi njenega delodajalca.)</w:t>
      </w:r>
    </w:p>
    <w:p w14:paraId="0A4F3C3D" w14:textId="3AAF8217" w:rsidR="007C0C3D" w:rsidRPr="009C76CA" w:rsidRDefault="007C0C3D" w:rsidP="007C0C3D">
      <w:pPr>
        <w:pStyle w:val="Slog3"/>
        <w:rPr>
          <w:rStyle w:val="Neenpoudarek"/>
          <w:rFonts w:asciiTheme="majorHAnsi" w:hAnsiTheme="majorHAnsi" w:cs="Arial"/>
          <w:i/>
          <w:color w:val="auto"/>
        </w:rPr>
      </w:pPr>
      <w:bookmarkStart w:id="32" w:name="_Toc162420863"/>
      <w:r w:rsidRPr="009C76CA">
        <w:rPr>
          <w:rStyle w:val="Neenpoudarek"/>
          <w:rFonts w:asciiTheme="majorHAnsi" w:hAnsiTheme="majorHAnsi" w:cs="Arial"/>
          <w:i/>
          <w:color w:val="auto"/>
        </w:rPr>
        <w:lastRenderedPageBreak/>
        <w:t xml:space="preserve">Priloga </w:t>
      </w:r>
      <w:r>
        <w:rPr>
          <w:rStyle w:val="Neenpoudarek"/>
          <w:rFonts w:asciiTheme="majorHAnsi" w:hAnsiTheme="majorHAnsi" w:cs="Arial"/>
          <w:i/>
          <w:color w:val="auto"/>
        </w:rPr>
        <w:t>3 – sklop 2</w:t>
      </w:r>
      <w:bookmarkEnd w:id="32"/>
    </w:p>
    <w:p w14:paraId="1CC69FE4" w14:textId="77777777" w:rsidR="007C0C3D" w:rsidRPr="007B7E7F" w:rsidRDefault="007C0C3D" w:rsidP="00B309F2">
      <w:pPr>
        <w:pStyle w:val="Intenzivencitat"/>
      </w:pPr>
      <w:bookmarkStart w:id="33" w:name="_Toc162420864"/>
      <w:r>
        <w:t>SEZNAM POOBLAŠČENIH OSEB ZA OPRAVLJANJE POGODBENIH DEL</w:t>
      </w:r>
      <w:bookmarkEnd w:id="33"/>
    </w:p>
    <w:p w14:paraId="0AF0BC5B" w14:textId="77777777" w:rsidR="007C0C3D" w:rsidRDefault="007C0C3D" w:rsidP="007C0C3D">
      <w:pPr>
        <w:spacing w:after="0" w:line="240" w:lineRule="auto"/>
        <w:rPr>
          <w:rFonts w:asciiTheme="majorHAnsi" w:hAnsiTheme="majorHAnsi"/>
          <w:sz w:val="24"/>
          <w:szCs w:val="24"/>
        </w:rPr>
      </w:pPr>
    </w:p>
    <w:p w14:paraId="5076B052" w14:textId="7A1E8C0A" w:rsidR="007C0C3D" w:rsidRDefault="007C0C3D" w:rsidP="007C0C3D">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 xml:space="preserve">Številka naročila: </w:t>
      </w:r>
      <w:r>
        <w:rPr>
          <w:rFonts w:asciiTheme="majorHAnsi" w:hAnsiTheme="majorHAnsi" w:cs="Arial"/>
          <w:color w:val="auto"/>
          <w:sz w:val="24"/>
          <w:szCs w:val="24"/>
        </w:rPr>
        <w:t>403/24-33</w:t>
      </w:r>
    </w:p>
    <w:p w14:paraId="74571BA4" w14:textId="77777777" w:rsidR="007C0C3D" w:rsidRPr="005133FA" w:rsidRDefault="007C0C3D" w:rsidP="007C0C3D">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4CCC6B52" w14:textId="77777777" w:rsidR="007C0C3D" w:rsidRDefault="007C0C3D" w:rsidP="007C0C3D">
      <w:pPr>
        <w:tabs>
          <w:tab w:val="right" w:pos="2556"/>
          <w:tab w:val="right" w:pos="9017"/>
        </w:tabs>
        <w:spacing w:after="0"/>
        <w:rPr>
          <w:rFonts w:asciiTheme="majorHAnsi" w:hAnsiTheme="majorHAnsi" w:cs="Arial"/>
          <w:b/>
          <w:color w:val="auto"/>
          <w:sz w:val="16"/>
          <w:szCs w:val="16"/>
        </w:rPr>
      </w:pPr>
    </w:p>
    <w:p w14:paraId="593E15A9" w14:textId="77777777" w:rsidR="007C0C3D" w:rsidRDefault="007C0C3D" w:rsidP="007C0C3D">
      <w:pPr>
        <w:tabs>
          <w:tab w:val="right" w:pos="2556"/>
          <w:tab w:val="right" w:pos="9017"/>
        </w:tabs>
        <w:spacing w:after="0"/>
        <w:rPr>
          <w:rFonts w:asciiTheme="majorHAnsi" w:hAnsiTheme="majorHAnsi" w:cs="Arial"/>
          <w:b/>
          <w:color w:val="auto"/>
          <w:sz w:val="16"/>
          <w:szCs w:val="16"/>
        </w:rPr>
      </w:pPr>
    </w:p>
    <w:p w14:paraId="3DD1CB50" w14:textId="77777777" w:rsidR="007C0C3D" w:rsidRPr="005133FA" w:rsidRDefault="007C0C3D" w:rsidP="007C0C3D">
      <w:pPr>
        <w:tabs>
          <w:tab w:val="right" w:pos="2556"/>
          <w:tab w:val="right" w:pos="9017"/>
        </w:tabs>
        <w:spacing w:after="0"/>
        <w:rPr>
          <w:rFonts w:asciiTheme="majorHAnsi" w:hAnsiTheme="majorHAnsi" w:cs="Arial"/>
          <w:b/>
          <w:color w:val="auto"/>
          <w:sz w:val="24"/>
          <w:szCs w:val="24"/>
        </w:rPr>
      </w:pPr>
      <w:r>
        <w:rPr>
          <w:rFonts w:asciiTheme="majorHAnsi" w:hAnsiTheme="majorHAnsi" w:cs="Arial"/>
          <w:b/>
          <w:color w:val="auto"/>
          <w:sz w:val="24"/>
          <w:szCs w:val="24"/>
        </w:rPr>
        <w:t>PONUDNIK</w:t>
      </w:r>
      <w:r w:rsidRPr="005133FA">
        <w:rPr>
          <w:rFonts w:asciiTheme="majorHAnsi" w:hAnsiTheme="majorHAnsi" w:cs="Arial"/>
          <w:b/>
          <w:color w:val="auto"/>
          <w:sz w:val="24"/>
          <w:szCs w:val="24"/>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7796"/>
      </w:tblGrid>
      <w:tr w:rsidR="007C0C3D" w:rsidRPr="005133FA" w14:paraId="3F38EADD" w14:textId="77777777" w:rsidTr="006A3440">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34718A83" w14:textId="77777777" w:rsidR="007C0C3D" w:rsidRPr="005133FA" w:rsidRDefault="007C0C3D" w:rsidP="006A3440">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7796" w:type="dxa"/>
            <w:tcBorders>
              <w:top w:val="single" w:sz="4" w:space="0" w:color="auto"/>
              <w:left w:val="single" w:sz="4" w:space="0" w:color="auto"/>
              <w:bottom w:val="single" w:sz="4" w:space="0" w:color="auto"/>
              <w:right w:val="single" w:sz="4" w:space="0" w:color="auto"/>
            </w:tcBorders>
            <w:vAlign w:val="center"/>
          </w:tcPr>
          <w:p w14:paraId="02DBA440" w14:textId="77777777" w:rsidR="007C0C3D" w:rsidRPr="005133FA" w:rsidRDefault="007C0C3D" w:rsidP="006A3440">
            <w:pPr>
              <w:spacing w:after="0"/>
              <w:rPr>
                <w:rFonts w:asciiTheme="majorHAnsi" w:hAnsiTheme="majorHAnsi" w:cs="Arial"/>
                <w:b/>
                <w:color w:val="auto"/>
                <w:sz w:val="24"/>
                <w:szCs w:val="24"/>
              </w:rPr>
            </w:pPr>
          </w:p>
        </w:tc>
      </w:tr>
      <w:tr w:rsidR="007C0C3D" w:rsidRPr="005133FA" w14:paraId="65561E60" w14:textId="77777777" w:rsidTr="006A3440">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0597024C" w14:textId="77777777" w:rsidR="007C0C3D" w:rsidRPr="005133FA" w:rsidRDefault="007C0C3D" w:rsidP="006A3440">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7796" w:type="dxa"/>
            <w:tcBorders>
              <w:top w:val="single" w:sz="4" w:space="0" w:color="auto"/>
              <w:left w:val="single" w:sz="4" w:space="0" w:color="auto"/>
              <w:bottom w:val="single" w:sz="4" w:space="0" w:color="auto"/>
              <w:right w:val="single" w:sz="4" w:space="0" w:color="auto"/>
            </w:tcBorders>
            <w:vAlign w:val="center"/>
          </w:tcPr>
          <w:p w14:paraId="0D3FD835" w14:textId="77777777" w:rsidR="007C0C3D" w:rsidRPr="000E03B0" w:rsidRDefault="007C0C3D" w:rsidP="006A3440">
            <w:pPr>
              <w:spacing w:after="0" w:line="259" w:lineRule="auto"/>
              <w:ind w:left="55"/>
              <w:rPr>
                <w:rFonts w:eastAsia="Times New Roman" w:cs="Arial"/>
                <w:bCs/>
                <w:noProof/>
                <w:color w:val="auto"/>
                <w:sz w:val="24"/>
                <w:szCs w:val="24"/>
                <w:lang w:eastAsia="sl-SI"/>
              </w:rPr>
            </w:pPr>
          </w:p>
        </w:tc>
      </w:tr>
    </w:tbl>
    <w:p w14:paraId="33D840C3" w14:textId="77777777" w:rsidR="007C0C3D" w:rsidRDefault="007C0C3D" w:rsidP="007C0C3D">
      <w:pPr>
        <w:suppressAutoHyphens/>
        <w:autoSpaceDN w:val="0"/>
        <w:spacing w:after="0"/>
        <w:ind w:right="6"/>
        <w:jc w:val="both"/>
        <w:textAlignment w:val="baseline"/>
        <w:rPr>
          <w:rFonts w:asciiTheme="majorHAnsi" w:hAnsiTheme="majorHAnsi" w:cs="Arial"/>
          <w:i/>
          <w:color w:val="auto"/>
          <w:kern w:val="3"/>
          <w:lang w:eastAsia="zh-CN"/>
        </w:rPr>
      </w:pPr>
    </w:p>
    <w:p w14:paraId="1C6C406A" w14:textId="77777777" w:rsidR="007C0C3D" w:rsidRPr="007C0C3D" w:rsidRDefault="007C0C3D" w:rsidP="007C0C3D">
      <w:pPr>
        <w:suppressAutoHyphens/>
        <w:autoSpaceDN w:val="0"/>
        <w:spacing w:after="0"/>
        <w:ind w:right="6"/>
        <w:jc w:val="both"/>
        <w:textAlignment w:val="baseline"/>
        <w:rPr>
          <w:rFonts w:asciiTheme="majorHAnsi" w:hAnsiTheme="majorHAnsi" w:cs="Arial"/>
          <w:i/>
          <w:color w:val="auto"/>
          <w:kern w:val="3"/>
          <w:lang w:eastAsia="zh-CN"/>
        </w:rPr>
      </w:pPr>
    </w:p>
    <w:p w14:paraId="0D8349E9" w14:textId="41D239F3" w:rsidR="007C0C3D" w:rsidRPr="007C0C3D" w:rsidRDefault="007C0C3D" w:rsidP="007C0C3D">
      <w:pPr>
        <w:spacing w:after="0"/>
        <w:jc w:val="both"/>
        <w:rPr>
          <w:rFonts w:cs="Arial"/>
          <w:color w:val="auto"/>
          <w:kern w:val="3"/>
          <w:sz w:val="24"/>
          <w:szCs w:val="24"/>
          <w:lang w:eastAsia="zh-CN"/>
        </w:rPr>
      </w:pPr>
      <w:r w:rsidRPr="007C0C3D">
        <w:rPr>
          <w:rFonts w:cs="Arial"/>
          <w:color w:val="auto"/>
          <w:kern w:val="3"/>
          <w:sz w:val="24"/>
          <w:szCs w:val="24"/>
          <w:lang w:eastAsia="zh-CN"/>
        </w:rPr>
        <w:t xml:space="preserve">Izjavljamo, da bodo </w:t>
      </w:r>
      <w:r w:rsidRPr="007C0C3D">
        <w:rPr>
          <w:rFonts w:cs="Arial"/>
          <w:color w:val="auto"/>
          <w:sz w:val="24"/>
          <w:szCs w:val="24"/>
          <w:lang w:eastAsia="zh-CN"/>
        </w:rPr>
        <w:t xml:space="preserve">Storitve vzdrževanja sistemov za neprekinjeno napajanje ter s tem povezane storitve v delu poslovnega kompleksa Dunajski kristali, št. naročila </w:t>
      </w:r>
      <w:r w:rsidRPr="007C0C3D">
        <w:rPr>
          <w:rFonts w:cs="Arial"/>
          <w:color w:val="auto"/>
        </w:rPr>
        <w:t>403/24-33</w:t>
      </w:r>
      <w:r w:rsidRPr="007C0C3D">
        <w:rPr>
          <w:rFonts w:cs="Arial"/>
          <w:color w:val="auto"/>
          <w:sz w:val="24"/>
          <w:szCs w:val="24"/>
          <w:lang w:eastAsia="zh-CN"/>
        </w:rPr>
        <w:t xml:space="preserve">, </w:t>
      </w:r>
      <w:r w:rsidRPr="007C0C3D">
        <w:rPr>
          <w:rFonts w:cs="Arial"/>
          <w:bCs/>
          <w:color w:val="auto"/>
          <w:sz w:val="24"/>
          <w:szCs w:val="24"/>
        </w:rPr>
        <w:t>op</w:t>
      </w:r>
      <w:r w:rsidRPr="007C0C3D">
        <w:rPr>
          <w:rFonts w:cs="Arial"/>
          <w:color w:val="auto"/>
          <w:kern w:val="3"/>
          <w:sz w:val="24"/>
          <w:szCs w:val="24"/>
          <w:lang w:eastAsia="zh-CN"/>
        </w:rPr>
        <w:t>ravljale naslednje osebe:</w:t>
      </w:r>
    </w:p>
    <w:p w14:paraId="3905EE41" w14:textId="77777777" w:rsidR="007C0C3D" w:rsidRDefault="007C0C3D" w:rsidP="007C0C3D">
      <w:pPr>
        <w:spacing w:after="0"/>
        <w:jc w:val="both"/>
        <w:rPr>
          <w:rFonts w:cs="Arial"/>
          <w:color w:val="auto"/>
          <w:kern w:val="3"/>
          <w:sz w:val="24"/>
          <w:szCs w:val="24"/>
          <w:lang w:eastAsia="zh-CN"/>
        </w:rPr>
      </w:pPr>
    </w:p>
    <w:tbl>
      <w:tblPr>
        <w:tblStyle w:val="Tabelamrea"/>
        <w:tblW w:w="9356" w:type="dxa"/>
        <w:tblInd w:w="-5" w:type="dxa"/>
        <w:tblLook w:val="04A0" w:firstRow="1" w:lastRow="0" w:firstColumn="1" w:lastColumn="0" w:noHBand="0" w:noVBand="1"/>
      </w:tblPr>
      <w:tblGrid>
        <w:gridCol w:w="641"/>
        <w:gridCol w:w="3328"/>
        <w:gridCol w:w="5387"/>
      </w:tblGrid>
      <w:tr w:rsidR="007C0C3D" w:rsidRPr="007522DB" w14:paraId="29A88B2E" w14:textId="77777777" w:rsidTr="007C0C3D">
        <w:trPr>
          <w:trHeight w:val="1259"/>
        </w:trPr>
        <w:tc>
          <w:tcPr>
            <w:tcW w:w="641" w:type="dxa"/>
            <w:vAlign w:val="center"/>
          </w:tcPr>
          <w:p w14:paraId="00B71A0F" w14:textId="77777777" w:rsidR="007C0C3D" w:rsidRPr="007522DB" w:rsidRDefault="007C0C3D" w:rsidP="006A3440">
            <w:pPr>
              <w:spacing w:after="0"/>
              <w:jc w:val="center"/>
              <w:rPr>
                <w:rFonts w:cs="Arial"/>
                <w:b/>
                <w:bCs/>
                <w:color w:val="auto"/>
              </w:rPr>
            </w:pPr>
          </w:p>
          <w:p w14:paraId="0B6F5D96" w14:textId="77777777" w:rsidR="007C0C3D" w:rsidRPr="007522DB" w:rsidRDefault="007C0C3D" w:rsidP="006A3440">
            <w:pPr>
              <w:spacing w:after="0"/>
              <w:jc w:val="center"/>
              <w:rPr>
                <w:rFonts w:cs="Arial"/>
                <w:b/>
                <w:bCs/>
                <w:color w:val="auto"/>
              </w:rPr>
            </w:pPr>
            <w:proofErr w:type="spellStart"/>
            <w:r w:rsidRPr="007522DB">
              <w:rPr>
                <w:rFonts w:cs="Arial"/>
                <w:b/>
                <w:bCs/>
                <w:color w:val="auto"/>
              </w:rPr>
              <w:t>Zap</w:t>
            </w:r>
            <w:proofErr w:type="spellEnd"/>
            <w:r w:rsidRPr="007522DB">
              <w:rPr>
                <w:rFonts w:cs="Arial"/>
                <w:b/>
                <w:bCs/>
                <w:color w:val="auto"/>
              </w:rPr>
              <w:t>. št.</w:t>
            </w:r>
          </w:p>
        </w:tc>
        <w:tc>
          <w:tcPr>
            <w:tcW w:w="3328" w:type="dxa"/>
            <w:vAlign w:val="center"/>
          </w:tcPr>
          <w:p w14:paraId="4A65F672" w14:textId="77777777" w:rsidR="007C0C3D" w:rsidRPr="007522DB" w:rsidRDefault="007C0C3D" w:rsidP="006A3440">
            <w:pPr>
              <w:spacing w:after="0"/>
              <w:jc w:val="center"/>
              <w:rPr>
                <w:rFonts w:cs="Arial"/>
                <w:b/>
                <w:bCs/>
                <w:color w:val="auto"/>
              </w:rPr>
            </w:pPr>
            <w:r w:rsidRPr="007522DB">
              <w:rPr>
                <w:rFonts w:cs="Arial"/>
                <w:b/>
                <w:bCs/>
                <w:color w:val="auto"/>
              </w:rPr>
              <w:t>Ime in priimek</w:t>
            </w:r>
          </w:p>
        </w:tc>
        <w:tc>
          <w:tcPr>
            <w:tcW w:w="5387" w:type="dxa"/>
            <w:vAlign w:val="center"/>
          </w:tcPr>
          <w:p w14:paraId="44AC462C" w14:textId="4C1D0B1D" w:rsidR="007C0C3D" w:rsidRPr="007522DB" w:rsidRDefault="007C0C3D" w:rsidP="006A3440">
            <w:pPr>
              <w:spacing w:after="0"/>
              <w:jc w:val="center"/>
              <w:rPr>
                <w:rFonts w:cs="Arial"/>
                <w:b/>
                <w:bCs/>
                <w:color w:val="auto"/>
              </w:rPr>
            </w:pPr>
            <w:r>
              <w:rPr>
                <w:rFonts w:cs="Arial"/>
                <w:b/>
                <w:bCs/>
                <w:color w:val="auto"/>
              </w:rPr>
              <w:t>Delodajalec</w:t>
            </w:r>
          </w:p>
        </w:tc>
      </w:tr>
      <w:tr w:rsidR="007C0C3D" w:rsidRPr="00E369E8" w14:paraId="79AA9D94" w14:textId="77777777" w:rsidTr="007C0C3D">
        <w:trPr>
          <w:trHeight w:val="369"/>
        </w:trPr>
        <w:tc>
          <w:tcPr>
            <w:tcW w:w="641" w:type="dxa"/>
            <w:vAlign w:val="center"/>
          </w:tcPr>
          <w:p w14:paraId="41F01FA7"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1.</w:t>
            </w:r>
          </w:p>
        </w:tc>
        <w:tc>
          <w:tcPr>
            <w:tcW w:w="3328" w:type="dxa"/>
            <w:vAlign w:val="center"/>
          </w:tcPr>
          <w:p w14:paraId="33FB2F7F"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4659EF35" w14:textId="77777777" w:rsidR="007C0C3D" w:rsidRPr="00483D59" w:rsidRDefault="007C0C3D" w:rsidP="007C0C3D">
            <w:pPr>
              <w:spacing w:after="0"/>
              <w:rPr>
                <w:rFonts w:cs="Arial"/>
                <w:bCs/>
                <w:color w:val="000000" w:themeColor="text1"/>
                <w:sz w:val="24"/>
                <w:szCs w:val="24"/>
              </w:rPr>
            </w:pPr>
          </w:p>
        </w:tc>
      </w:tr>
      <w:tr w:rsidR="007C0C3D" w:rsidRPr="00E369E8" w14:paraId="49B79715" w14:textId="77777777" w:rsidTr="007C0C3D">
        <w:trPr>
          <w:trHeight w:val="369"/>
        </w:trPr>
        <w:tc>
          <w:tcPr>
            <w:tcW w:w="641" w:type="dxa"/>
            <w:vAlign w:val="center"/>
          </w:tcPr>
          <w:p w14:paraId="216C34E0"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2.</w:t>
            </w:r>
          </w:p>
        </w:tc>
        <w:tc>
          <w:tcPr>
            <w:tcW w:w="3328" w:type="dxa"/>
            <w:vAlign w:val="center"/>
          </w:tcPr>
          <w:p w14:paraId="4F353464"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4727B0F3" w14:textId="77777777" w:rsidR="007C0C3D" w:rsidRPr="00483D59" w:rsidRDefault="007C0C3D" w:rsidP="007C0C3D">
            <w:pPr>
              <w:spacing w:after="0"/>
              <w:rPr>
                <w:rFonts w:cs="Arial"/>
                <w:bCs/>
                <w:color w:val="000000" w:themeColor="text1"/>
                <w:sz w:val="24"/>
                <w:szCs w:val="24"/>
              </w:rPr>
            </w:pPr>
          </w:p>
        </w:tc>
      </w:tr>
      <w:tr w:rsidR="007C0C3D" w:rsidRPr="00E369E8" w14:paraId="5A9DA264" w14:textId="77777777" w:rsidTr="007C0C3D">
        <w:trPr>
          <w:trHeight w:val="369"/>
        </w:trPr>
        <w:tc>
          <w:tcPr>
            <w:tcW w:w="641" w:type="dxa"/>
            <w:vAlign w:val="center"/>
          </w:tcPr>
          <w:p w14:paraId="232BED80"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3.</w:t>
            </w:r>
          </w:p>
        </w:tc>
        <w:tc>
          <w:tcPr>
            <w:tcW w:w="3328" w:type="dxa"/>
            <w:vAlign w:val="center"/>
          </w:tcPr>
          <w:p w14:paraId="67431E6A"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14F2BD53" w14:textId="77777777" w:rsidR="007C0C3D" w:rsidRPr="00483D59" w:rsidRDefault="007C0C3D" w:rsidP="007C0C3D">
            <w:pPr>
              <w:spacing w:after="0"/>
              <w:rPr>
                <w:rFonts w:cs="Arial"/>
                <w:bCs/>
                <w:color w:val="000000" w:themeColor="text1"/>
                <w:sz w:val="24"/>
                <w:szCs w:val="24"/>
              </w:rPr>
            </w:pPr>
          </w:p>
        </w:tc>
      </w:tr>
      <w:tr w:rsidR="007C0C3D" w:rsidRPr="00E369E8" w14:paraId="5BC56BC9" w14:textId="77777777" w:rsidTr="007C0C3D">
        <w:trPr>
          <w:trHeight w:val="369"/>
        </w:trPr>
        <w:tc>
          <w:tcPr>
            <w:tcW w:w="641" w:type="dxa"/>
            <w:vAlign w:val="center"/>
          </w:tcPr>
          <w:p w14:paraId="6C6BB855"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4.</w:t>
            </w:r>
          </w:p>
        </w:tc>
        <w:tc>
          <w:tcPr>
            <w:tcW w:w="3328" w:type="dxa"/>
            <w:vAlign w:val="center"/>
          </w:tcPr>
          <w:p w14:paraId="7B8B8531"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3281B3CB" w14:textId="77777777" w:rsidR="007C0C3D" w:rsidRPr="00483D59" w:rsidRDefault="007C0C3D" w:rsidP="007C0C3D">
            <w:pPr>
              <w:spacing w:after="0"/>
              <w:rPr>
                <w:rFonts w:cs="Arial"/>
                <w:bCs/>
                <w:color w:val="000000" w:themeColor="text1"/>
                <w:sz w:val="24"/>
                <w:szCs w:val="24"/>
              </w:rPr>
            </w:pPr>
          </w:p>
        </w:tc>
      </w:tr>
      <w:tr w:rsidR="007C0C3D" w:rsidRPr="00E369E8" w14:paraId="5F233E70" w14:textId="77777777" w:rsidTr="007C0C3D">
        <w:trPr>
          <w:trHeight w:val="369"/>
        </w:trPr>
        <w:tc>
          <w:tcPr>
            <w:tcW w:w="641" w:type="dxa"/>
            <w:vAlign w:val="center"/>
          </w:tcPr>
          <w:p w14:paraId="3FC4D7B6"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5.</w:t>
            </w:r>
          </w:p>
        </w:tc>
        <w:tc>
          <w:tcPr>
            <w:tcW w:w="3328" w:type="dxa"/>
            <w:vAlign w:val="center"/>
          </w:tcPr>
          <w:p w14:paraId="7D9424D9"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3756A0D4" w14:textId="77777777" w:rsidR="007C0C3D" w:rsidRPr="00483D59" w:rsidRDefault="007C0C3D" w:rsidP="007C0C3D">
            <w:pPr>
              <w:spacing w:after="0"/>
              <w:rPr>
                <w:rFonts w:cs="Arial"/>
                <w:bCs/>
                <w:color w:val="000000" w:themeColor="text1"/>
                <w:sz w:val="24"/>
                <w:szCs w:val="24"/>
              </w:rPr>
            </w:pPr>
          </w:p>
        </w:tc>
      </w:tr>
      <w:tr w:rsidR="007C0C3D" w:rsidRPr="00E369E8" w14:paraId="0C378274" w14:textId="77777777" w:rsidTr="007C0C3D">
        <w:trPr>
          <w:trHeight w:val="369"/>
        </w:trPr>
        <w:tc>
          <w:tcPr>
            <w:tcW w:w="641" w:type="dxa"/>
            <w:vAlign w:val="center"/>
          </w:tcPr>
          <w:p w14:paraId="661F3FC1"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6.</w:t>
            </w:r>
          </w:p>
        </w:tc>
        <w:tc>
          <w:tcPr>
            <w:tcW w:w="3328" w:type="dxa"/>
            <w:vAlign w:val="center"/>
          </w:tcPr>
          <w:p w14:paraId="57DDAC9F"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6E3443F9" w14:textId="77777777" w:rsidR="007C0C3D" w:rsidRPr="00483D59" w:rsidRDefault="007C0C3D" w:rsidP="007C0C3D">
            <w:pPr>
              <w:spacing w:after="0"/>
              <w:rPr>
                <w:rFonts w:cs="Arial"/>
                <w:bCs/>
                <w:color w:val="000000" w:themeColor="text1"/>
                <w:sz w:val="24"/>
                <w:szCs w:val="24"/>
              </w:rPr>
            </w:pPr>
          </w:p>
        </w:tc>
      </w:tr>
      <w:tr w:rsidR="007C0C3D" w:rsidRPr="00E369E8" w14:paraId="3A6867C9" w14:textId="77777777" w:rsidTr="007C0C3D">
        <w:trPr>
          <w:trHeight w:val="369"/>
        </w:trPr>
        <w:tc>
          <w:tcPr>
            <w:tcW w:w="641" w:type="dxa"/>
            <w:vAlign w:val="center"/>
          </w:tcPr>
          <w:p w14:paraId="489462B9"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7.</w:t>
            </w:r>
          </w:p>
        </w:tc>
        <w:tc>
          <w:tcPr>
            <w:tcW w:w="3328" w:type="dxa"/>
            <w:vAlign w:val="center"/>
          </w:tcPr>
          <w:p w14:paraId="7F9C3117"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2614300D" w14:textId="77777777" w:rsidR="007C0C3D" w:rsidRPr="00483D59" w:rsidRDefault="007C0C3D" w:rsidP="007C0C3D">
            <w:pPr>
              <w:spacing w:after="0"/>
              <w:rPr>
                <w:rFonts w:cs="Arial"/>
                <w:bCs/>
                <w:color w:val="000000" w:themeColor="text1"/>
                <w:sz w:val="24"/>
                <w:szCs w:val="24"/>
              </w:rPr>
            </w:pPr>
          </w:p>
        </w:tc>
      </w:tr>
      <w:tr w:rsidR="007C0C3D" w:rsidRPr="00E369E8" w14:paraId="434B60CB" w14:textId="77777777" w:rsidTr="007C0C3D">
        <w:trPr>
          <w:trHeight w:val="369"/>
        </w:trPr>
        <w:tc>
          <w:tcPr>
            <w:tcW w:w="641" w:type="dxa"/>
            <w:vAlign w:val="center"/>
          </w:tcPr>
          <w:p w14:paraId="52625792" w14:textId="77777777" w:rsidR="007C0C3D" w:rsidRPr="00E369E8" w:rsidRDefault="007C0C3D" w:rsidP="006A3440">
            <w:pPr>
              <w:spacing w:after="0"/>
              <w:jc w:val="center"/>
              <w:rPr>
                <w:rFonts w:cs="Arial"/>
                <w:bCs/>
                <w:color w:val="000000" w:themeColor="text1"/>
                <w:sz w:val="24"/>
                <w:szCs w:val="24"/>
              </w:rPr>
            </w:pPr>
            <w:r>
              <w:rPr>
                <w:rFonts w:cs="Arial"/>
                <w:bCs/>
                <w:color w:val="000000" w:themeColor="text1"/>
                <w:sz w:val="24"/>
                <w:szCs w:val="24"/>
              </w:rPr>
              <w:t>8.</w:t>
            </w:r>
          </w:p>
        </w:tc>
        <w:tc>
          <w:tcPr>
            <w:tcW w:w="3328" w:type="dxa"/>
            <w:vAlign w:val="center"/>
          </w:tcPr>
          <w:p w14:paraId="21C655CE"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50D68A8A" w14:textId="77777777" w:rsidR="007C0C3D" w:rsidRPr="00483D59" w:rsidRDefault="007C0C3D" w:rsidP="007C0C3D">
            <w:pPr>
              <w:spacing w:after="0"/>
              <w:rPr>
                <w:rFonts w:cs="Arial"/>
                <w:bCs/>
                <w:color w:val="000000" w:themeColor="text1"/>
                <w:sz w:val="24"/>
                <w:szCs w:val="24"/>
              </w:rPr>
            </w:pPr>
          </w:p>
        </w:tc>
      </w:tr>
    </w:tbl>
    <w:p w14:paraId="471E5353" w14:textId="77777777" w:rsidR="007C0C3D" w:rsidRPr="00D3475C" w:rsidRDefault="007C0C3D" w:rsidP="007C0C3D">
      <w:pPr>
        <w:spacing w:after="0"/>
        <w:jc w:val="center"/>
        <w:rPr>
          <w:rFonts w:cs="Arial"/>
          <w:bCs/>
          <w:i/>
          <w:color w:val="auto"/>
          <w:sz w:val="24"/>
          <w:szCs w:val="24"/>
        </w:rPr>
      </w:pPr>
    </w:p>
    <w:p w14:paraId="716F8213" w14:textId="043F565B" w:rsidR="007C0C3D" w:rsidRPr="007C0C3D" w:rsidRDefault="007C0C3D" w:rsidP="007C0C3D">
      <w:pPr>
        <w:spacing w:after="0"/>
        <w:jc w:val="both"/>
        <w:rPr>
          <w:rFonts w:cs="Arial"/>
          <w:bCs/>
          <w:i/>
          <w:color w:val="auto"/>
          <w:sz w:val="21"/>
          <w:szCs w:val="21"/>
        </w:rPr>
      </w:pPr>
      <w:r w:rsidRPr="007C0C3D">
        <w:rPr>
          <w:rFonts w:cs="Arial"/>
          <w:bCs/>
          <w:i/>
          <w:color w:val="auto"/>
          <w:sz w:val="21"/>
          <w:szCs w:val="21"/>
        </w:rPr>
        <w:t xml:space="preserve">(Če posamezna oseba, navedena v tabeli, ni zaposlena pri ponudniku, ponudnik </w:t>
      </w:r>
      <w:r>
        <w:rPr>
          <w:rFonts w:cs="Arial"/>
          <w:bCs/>
          <w:i/>
          <w:color w:val="auto"/>
          <w:sz w:val="21"/>
          <w:szCs w:val="21"/>
        </w:rPr>
        <w:t>v stolpcu »Delodajalec«</w:t>
      </w:r>
      <w:r w:rsidR="00193531">
        <w:rPr>
          <w:rFonts w:cs="Arial"/>
          <w:bCs/>
          <w:i/>
          <w:color w:val="auto"/>
          <w:sz w:val="21"/>
          <w:szCs w:val="21"/>
        </w:rPr>
        <w:t xml:space="preserve"> </w:t>
      </w:r>
      <w:r w:rsidRPr="007C0C3D">
        <w:rPr>
          <w:rFonts w:cs="Arial"/>
          <w:bCs/>
          <w:i/>
          <w:color w:val="auto"/>
          <w:sz w:val="21"/>
          <w:szCs w:val="21"/>
        </w:rPr>
        <w:t>navede tudi njenega delodajalca.)</w:t>
      </w:r>
    </w:p>
    <w:p w14:paraId="26F81987" w14:textId="53F584E1" w:rsidR="007C0C3D" w:rsidRPr="009C76CA" w:rsidRDefault="007C0C3D" w:rsidP="007C0C3D">
      <w:pPr>
        <w:pStyle w:val="Slog3"/>
        <w:rPr>
          <w:rStyle w:val="Neenpoudarek"/>
          <w:rFonts w:asciiTheme="majorHAnsi" w:hAnsiTheme="majorHAnsi" w:cs="Arial"/>
          <w:i/>
          <w:color w:val="auto"/>
        </w:rPr>
      </w:pPr>
      <w:bookmarkStart w:id="34" w:name="_Toc162420865"/>
      <w:r w:rsidRPr="009C76CA">
        <w:rPr>
          <w:rStyle w:val="Neenpoudarek"/>
          <w:rFonts w:asciiTheme="majorHAnsi" w:hAnsiTheme="majorHAnsi" w:cs="Arial"/>
          <w:i/>
          <w:color w:val="auto"/>
        </w:rPr>
        <w:lastRenderedPageBreak/>
        <w:t xml:space="preserve">Priloga </w:t>
      </w:r>
      <w:r>
        <w:rPr>
          <w:rStyle w:val="Neenpoudarek"/>
          <w:rFonts w:asciiTheme="majorHAnsi" w:hAnsiTheme="majorHAnsi" w:cs="Arial"/>
          <w:i/>
          <w:color w:val="auto"/>
        </w:rPr>
        <w:t>3 – sklop 3</w:t>
      </w:r>
      <w:bookmarkEnd w:id="34"/>
    </w:p>
    <w:p w14:paraId="16F80E89" w14:textId="77777777" w:rsidR="007C0C3D" w:rsidRPr="007B7E7F" w:rsidRDefault="007C0C3D" w:rsidP="00B309F2">
      <w:pPr>
        <w:pStyle w:val="Intenzivencitat"/>
      </w:pPr>
      <w:bookmarkStart w:id="35" w:name="_Toc162420866"/>
      <w:r>
        <w:t>SEZNAM POOBLAŠČENIH OSEB ZA OPRAVLJANJE POGODBENIH DEL</w:t>
      </w:r>
      <w:bookmarkEnd w:id="35"/>
    </w:p>
    <w:p w14:paraId="455263FA" w14:textId="77777777" w:rsidR="007C0C3D" w:rsidRDefault="007C0C3D" w:rsidP="007C0C3D">
      <w:pPr>
        <w:spacing w:after="0" w:line="240" w:lineRule="auto"/>
        <w:rPr>
          <w:rFonts w:asciiTheme="majorHAnsi" w:hAnsiTheme="majorHAnsi"/>
          <w:sz w:val="24"/>
          <w:szCs w:val="24"/>
        </w:rPr>
      </w:pPr>
    </w:p>
    <w:p w14:paraId="04D24F3B" w14:textId="1283C5A2" w:rsidR="007C0C3D" w:rsidRDefault="007C0C3D" w:rsidP="007C0C3D">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 xml:space="preserve">Številka naročila: </w:t>
      </w:r>
      <w:r>
        <w:rPr>
          <w:rFonts w:asciiTheme="majorHAnsi" w:hAnsiTheme="majorHAnsi" w:cs="Arial"/>
          <w:color w:val="auto"/>
          <w:sz w:val="24"/>
          <w:szCs w:val="24"/>
        </w:rPr>
        <w:t>403/24-34</w:t>
      </w:r>
    </w:p>
    <w:p w14:paraId="13364302" w14:textId="77777777" w:rsidR="007C0C3D" w:rsidRPr="005133FA" w:rsidRDefault="007C0C3D" w:rsidP="007C0C3D">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23B55C86" w14:textId="77777777" w:rsidR="007C0C3D" w:rsidRDefault="007C0C3D" w:rsidP="007C0C3D">
      <w:pPr>
        <w:tabs>
          <w:tab w:val="right" w:pos="2556"/>
          <w:tab w:val="right" w:pos="9017"/>
        </w:tabs>
        <w:spacing w:after="0"/>
        <w:rPr>
          <w:rFonts w:asciiTheme="majorHAnsi" w:hAnsiTheme="majorHAnsi" w:cs="Arial"/>
          <w:b/>
          <w:color w:val="auto"/>
          <w:sz w:val="16"/>
          <w:szCs w:val="16"/>
        </w:rPr>
      </w:pPr>
    </w:p>
    <w:p w14:paraId="7FAB4E60" w14:textId="77777777" w:rsidR="007C0C3D" w:rsidRDefault="007C0C3D" w:rsidP="007C0C3D">
      <w:pPr>
        <w:tabs>
          <w:tab w:val="right" w:pos="2556"/>
          <w:tab w:val="right" w:pos="9017"/>
        </w:tabs>
        <w:spacing w:after="0"/>
        <w:rPr>
          <w:rFonts w:asciiTheme="majorHAnsi" w:hAnsiTheme="majorHAnsi" w:cs="Arial"/>
          <w:b/>
          <w:color w:val="auto"/>
          <w:sz w:val="16"/>
          <w:szCs w:val="16"/>
        </w:rPr>
      </w:pPr>
    </w:p>
    <w:p w14:paraId="69EAC6F0" w14:textId="77777777" w:rsidR="007C0C3D" w:rsidRPr="005133FA" w:rsidRDefault="007C0C3D" w:rsidP="007C0C3D">
      <w:pPr>
        <w:tabs>
          <w:tab w:val="right" w:pos="2556"/>
          <w:tab w:val="right" w:pos="9017"/>
        </w:tabs>
        <w:spacing w:after="0"/>
        <w:rPr>
          <w:rFonts w:asciiTheme="majorHAnsi" w:hAnsiTheme="majorHAnsi" w:cs="Arial"/>
          <w:b/>
          <w:color w:val="auto"/>
          <w:sz w:val="24"/>
          <w:szCs w:val="24"/>
        </w:rPr>
      </w:pPr>
      <w:r>
        <w:rPr>
          <w:rFonts w:asciiTheme="majorHAnsi" w:hAnsiTheme="majorHAnsi" w:cs="Arial"/>
          <w:b/>
          <w:color w:val="auto"/>
          <w:sz w:val="24"/>
          <w:szCs w:val="24"/>
        </w:rPr>
        <w:t>PONUDNIK</w:t>
      </w:r>
      <w:r w:rsidRPr="005133FA">
        <w:rPr>
          <w:rFonts w:asciiTheme="majorHAnsi" w:hAnsiTheme="majorHAnsi" w:cs="Arial"/>
          <w:b/>
          <w:color w:val="auto"/>
          <w:sz w:val="24"/>
          <w:szCs w:val="24"/>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7796"/>
      </w:tblGrid>
      <w:tr w:rsidR="007C0C3D" w:rsidRPr="005133FA" w14:paraId="25FC6EA8" w14:textId="77777777" w:rsidTr="006A3440">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6EDECE02" w14:textId="77777777" w:rsidR="007C0C3D" w:rsidRPr="005133FA" w:rsidRDefault="007C0C3D" w:rsidP="006A3440">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7796" w:type="dxa"/>
            <w:tcBorders>
              <w:top w:val="single" w:sz="4" w:space="0" w:color="auto"/>
              <w:left w:val="single" w:sz="4" w:space="0" w:color="auto"/>
              <w:bottom w:val="single" w:sz="4" w:space="0" w:color="auto"/>
              <w:right w:val="single" w:sz="4" w:space="0" w:color="auto"/>
            </w:tcBorders>
            <w:vAlign w:val="center"/>
          </w:tcPr>
          <w:p w14:paraId="74922759" w14:textId="77777777" w:rsidR="007C0C3D" w:rsidRPr="005133FA" w:rsidRDefault="007C0C3D" w:rsidP="006A3440">
            <w:pPr>
              <w:spacing w:after="0"/>
              <w:rPr>
                <w:rFonts w:asciiTheme="majorHAnsi" w:hAnsiTheme="majorHAnsi" w:cs="Arial"/>
                <w:b/>
                <w:color w:val="auto"/>
                <w:sz w:val="24"/>
                <w:szCs w:val="24"/>
              </w:rPr>
            </w:pPr>
          </w:p>
        </w:tc>
      </w:tr>
      <w:tr w:rsidR="007C0C3D" w:rsidRPr="005133FA" w14:paraId="38614212" w14:textId="77777777" w:rsidTr="006A3440">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602DD71B" w14:textId="77777777" w:rsidR="007C0C3D" w:rsidRPr="005133FA" w:rsidRDefault="007C0C3D" w:rsidP="006A3440">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7796" w:type="dxa"/>
            <w:tcBorders>
              <w:top w:val="single" w:sz="4" w:space="0" w:color="auto"/>
              <w:left w:val="single" w:sz="4" w:space="0" w:color="auto"/>
              <w:bottom w:val="single" w:sz="4" w:space="0" w:color="auto"/>
              <w:right w:val="single" w:sz="4" w:space="0" w:color="auto"/>
            </w:tcBorders>
            <w:vAlign w:val="center"/>
          </w:tcPr>
          <w:p w14:paraId="59A209DD" w14:textId="77777777" w:rsidR="007C0C3D" w:rsidRPr="000E03B0" w:rsidRDefault="007C0C3D" w:rsidP="006A3440">
            <w:pPr>
              <w:spacing w:after="0" w:line="259" w:lineRule="auto"/>
              <w:ind w:left="55"/>
              <w:rPr>
                <w:rFonts w:eastAsia="Times New Roman" w:cs="Arial"/>
                <w:bCs/>
                <w:noProof/>
                <w:color w:val="auto"/>
                <w:sz w:val="24"/>
                <w:szCs w:val="24"/>
                <w:lang w:eastAsia="sl-SI"/>
              </w:rPr>
            </w:pPr>
          </w:p>
        </w:tc>
      </w:tr>
    </w:tbl>
    <w:p w14:paraId="06307DC4" w14:textId="77777777" w:rsidR="007C0C3D" w:rsidRDefault="007C0C3D" w:rsidP="007C0C3D">
      <w:pPr>
        <w:suppressAutoHyphens/>
        <w:autoSpaceDN w:val="0"/>
        <w:spacing w:after="0"/>
        <w:ind w:right="6"/>
        <w:jc w:val="both"/>
        <w:textAlignment w:val="baseline"/>
        <w:rPr>
          <w:rFonts w:asciiTheme="majorHAnsi" w:hAnsiTheme="majorHAnsi" w:cs="Arial"/>
          <w:i/>
          <w:color w:val="auto"/>
          <w:kern w:val="3"/>
          <w:lang w:eastAsia="zh-CN"/>
        </w:rPr>
      </w:pPr>
    </w:p>
    <w:p w14:paraId="6BB302DC" w14:textId="77777777" w:rsidR="007C0C3D" w:rsidRPr="007C0C3D" w:rsidRDefault="007C0C3D" w:rsidP="007C0C3D">
      <w:pPr>
        <w:suppressAutoHyphens/>
        <w:autoSpaceDN w:val="0"/>
        <w:spacing w:after="0"/>
        <w:ind w:right="6"/>
        <w:jc w:val="both"/>
        <w:textAlignment w:val="baseline"/>
        <w:rPr>
          <w:rFonts w:asciiTheme="majorHAnsi" w:hAnsiTheme="majorHAnsi" w:cs="Arial"/>
          <w:i/>
          <w:color w:val="auto"/>
          <w:kern w:val="3"/>
          <w:lang w:eastAsia="zh-CN"/>
        </w:rPr>
      </w:pPr>
    </w:p>
    <w:p w14:paraId="4E624B74" w14:textId="3BA608F9" w:rsidR="007C0C3D" w:rsidRPr="007C0C3D" w:rsidRDefault="007C0C3D" w:rsidP="007C0C3D">
      <w:pPr>
        <w:spacing w:after="0"/>
        <w:jc w:val="both"/>
        <w:rPr>
          <w:rFonts w:cs="Arial"/>
          <w:color w:val="FF0000"/>
          <w:kern w:val="3"/>
          <w:sz w:val="24"/>
          <w:szCs w:val="24"/>
          <w:lang w:eastAsia="zh-CN"/>
        </w:rPr>
      </w:pPr>
      <w:r w:rsidRPr="007C0C3D">
        <w:rPr>
          <w:rFonts w:cs="Arial"/>
          <w:color w:val="auto"/>
          <w:kern w:val="3"/>
          <w:sz w:val="24"/>
          <w:szCs w:val="24"/>
          <w:lang w:eastAsia="zh-CN"/>
        </w:rPr>
        <w:t xml:space="preserve">Izjavljamo, da bodo </w:t>
      </w:r>
      <w:r w:rsidRPr="007C0C3D">
        <w:rPr>
          <w:rFonts w:cs="Arial"/>
          <w:color w:val="auto"/>
          <w:sz w:val="24"/>
          <w:szCs w:val="24"/>
          <w:lang w:eastAsia="zh-CN"/>
        </w:rPr>
        <w:t xml:space="preserve">Storitve vzdrževanja sistemov za neprekinjeno napajanje ter s tem povezane storitve v poslovni stavbi Smelt, naročila </w:t>
      </w:r>
      <w:r w:rsidRPr="007C0C3D">
        <w:rPr>
          <w:rFonts w:cs="Arial"/>
          <w:color w:val="auto"/>
        </w:rPr>
        <w:t>403/24-34</w:t>
      </w:r>
      <w:r>
        <w:rPr>
          <w:rFonts w:cs="Arial"/>
          <w:color w:val="auto"/>
        </w:rPr>
        <w:t>,</w:t>
      </w:r>
      <w:r w:rsidRPr="007C0C3D">
        <w:rPr>
          <w:rFonts w:cs="Arial"/>
          <w:bCs/>
          <w:color w:val="auto"/>
          <w:sz w:val="24"/>
          <w:szCs w:val="24"/>
        </w:rPr>
        <w:t xml:space="preserve"> op</w:t>
      </w:r>
      <w:r w:rsidRPr="007C0C3D">
        <w:rPr>
          <w:rFonts w:cs="Arial"/>
          <w:color w:val="auto"/>
          <w:kern w:val="3"/>
          <w:sz w:val="24"/>
          <w:szCs w:val="24"/>
          <w:lang w:eastAsia="zh-CN"/>
        </w:rPr>
        <w:t>ravljale naslednje osebe:</w:t>
      </w:r>
    </w:p>
    <w:p w14:paraId="3F59FE2F" w14:textId="77777777" w:rsidR="007C0C3D" w:rsidRPr="007C0C3D" w:rsidRDefault="007C0C3D" w:rsidP="007C0C3D">
      <w:pPr>
        <w:pStyle w:val="Odstavekseznama"/>
        <w:spacing w:after="0"/>
        <w:jc w:val="both"/>
        <w:rPr>
          <w:rFonts w:cs="Arial"/>
          <w:color w:val="auto"/>
          <w:kern w:val="3"/>
          <w:sz w:val="24"/>
          <w:szCs w:val="24"/>
          <w:lang w:eastAsia="zh-CN"/>
        </w:rPr>
      </w:pPr>
    </w:p>
    <w:tbl>
      <w:tblPr>
        <w:tblStyle w:val="Tabelamrea"/>
        <w:tblW w:w="9356" w:type="dxa"/>
        <w:tblInd w:w="-5" w:type="dxa"/>
        <w:tblLook w:val="04A0" w:firstRow="1" w:lastRow="0" w:firstColumn="1" w:lastColumn="0" w:noHBand="0" w:noVBand="1"/>
      </w:tblPr>
      <w:tblGrid>
        <w:gridCol w:w="641"/>
        <w:gridCol w:w="3328"/>
        <w:gridCol w:w="5387"/>
      </w:tblGrid>
      <w:tr w:rsidR="007C0C3D" w:rsidRPr="007522DB" w14:paraId="7526C2BC" w14:textId="77777777" w:rsidTr="006A3440">
        <w:trPr>
          <w:trHeight w:val="1259"/>
        </w:trPr>
        <w:tc>
          <w:tcPr>
            <w:tcW w:w="641" w:type="dxa"/>
            <w:vAlign w:val="center"/>
          </w:tcPr>
          <w:p w14:paraId="7A7924D7" w14:textId="77777777" w:rsidR="007C0C3D" w:rsidRPr="007522DB" w:rsidRDefault="007C0C3D" w:rsidP="006A3440">
            <w:pPr>
              <w:spacing w:after="0"/>
              <w:jc w:val="center"/>
              <w:rPr>
                <w:rFonts w:cs="Arial"/>
                <w:b/>
                <w:bCs/>
                <w:color w:val="auto"/>
              </w:rPr>
            </w:pPr>
          </w:p>
          <w:p w14:paraId="14874F28" w14:textId="77777777" w:rsidR="007C0C3D" w:rsidRPr="007522DB" w:rsidRDefault="007C0C3D" w:rsidP="006A3440">
            <w:pPr>
              <w:spacing w:after="0"/>
              <w:jc w:val="center"/>
              <w:rPr>
                <w:rFonts w:cs="Arial"/>
                <w:b/>
                <w:bCs/>
                <w:color w:val="auto"/>
              </w:rPr>
            </w:pPr>
            <w:proofErr w:type="spellStart"/>
            <w:r w:rsidRPr="007522DB">
              <w:rPr>
                <w:rFonts w:cs="Arial"/>
                <w:b/>
                <w:bCs/>
                <w:color w:val="auto"/>
              </w:rPr>
              <w:t>Zap</w:t>
            </w:r>
            <w:proofErr w:type="spellEnd"/>
            <w:r w:rsidRPr="007522DB">
              <w:rPr>
                <w:rFonts w:cs="Arial"/>
                <w:b/>
                <w:bCs/>
                <w:color w:val="auto"/>
              </w:rPr>
              <w:t>. št.</w:t>
            </w:r>
          </w:p>
        </w:tc>
        <w:tc>
          <w:tcPr>
            <w:tcW w:w="3328" w:type="dxa"/>
            <w:vAlign w:val="center"/>
          </w:tcPr>
          <w:p w14:paraId="25F47F89" w14:textId="77777777" w:rsidR="007C0C3D" w:rsidRPr="007522DB" w:rsidRDefault="007C0C3D" w:rsidP="006A3440">
            <w:pPr>
              <w:spacing w:after="0"/>
              <w:jc w:val="center"/>
              <w:rPr>
                <w:rFonts w:cs="Arial"/>
                <w:b/>
                <w:bCs/>
                <w:color w:val="auto"/>
              </w:rPr>
            </w:pPr>
            <w:r w:rsidRPr="007522DB">
              <w:rPr>
                <w:rFonts w:cs="Arial"/>
                <w:b/>
                <w:bCs/>
                <w:color w:val="auto"/>
              </w:rPr>
              <w:t>Ime in priimek</w:t>
            </w:r>
          </w:p>
        </w:tc>
        <w:tc>
          <w:tcPr>
            <w:tcW w:w="5387" w:type="dxa"/>
            <w:vAlign w:val="center"/>
          </w:tcPr>
          <w:p w14:paraId="2FCD619E" w14:textId="77777777" w:rsidR="007C0C3D" w:rsidRPr="007522DB" w:rsidRDefault="007C0C3D" w:rsidP="006A3440">
            <w:pPr>
              <w:spacing w:after="0"/>
              <w:jc w:val="center"/>
              <w:rPr>
                <w:rFonts w:cs="Arial"/>
                <w:b/>
                <w:bCs/>
                <w:color w:val="auto"/>
              </w:rPr>
            </w:pPr>
            <w:r>
              <w:rPr>
                <w:rFonts w:cs="Arial"/>
                <w:b/>
                <w:bCs/>
                <w:color w:val="auto"/>
              </w:rPr>
              <w:t>Delodajalec</w:t>
            </w:r>
          </w:p>
        </w:tc>
      </w:tr>
      <w:tr w:rsidR="007C0C3D" w:rsidRPr="00E369E8" w14:paraId="140DEFD9" w14:textId="77777777" w:rsidTr="006A3440">
        <w:trPr>
          <w:trHeight w:val="369"/>
        </w:trPr>
        <w:tc>
          <w:tcPr>
            <w:tcW w:w="641" w:type="dxa"/>
            <w:vAlign w:val="center"/>
          </w:tcPr>
          <w:p w14:paraId="6B09AC6B"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1.</w:t>
            </w:r>
          </w:p>
        </w:tc>
        <w:tc>
          <w:tcPr>
            <w:tcW w:w="3328" w:type="dxa"/>
            <w:vAlign w:val="center"/>
          </w:tcPr>
          <w:p w14:paraId="6D28641A"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4195348D" w14:textId="77777777" w:rsidR="007C0C3D" w:rsidRPr="00483D59" w:rsidRDefault="007C0C3D" w:rsidP="006A3440">
            <w:pPr>
              <w:spacing w:after="0"/>
              <w:rPr>
                <w:rFonts w:cs="Arial"/>
                <w:bCs/>
                <w:color w:val="000000" w:themeColor="text1"/>
                <w:sz w:val="24"/>
                <w:szCs w:val="24"/>
              </w:rPr>
            </w:pPr>
          </w:p>
        </w:tc>
      </w:tr>
      <w:tr w:rsidR="007C0C3D" w:rsidRPr="00E369E8" w14:paraId="4B262D49" w14:textId="77777777" w:rsidTr="006A3440">
        <w:trPr>
          <w:trHeight w:val="369"/>
        </w:trPr>
        <w:tc>
          <w:tcPr>
            <w:tcW w:w="641" w:type="dxa"/>
            <w:vAlign w:val="center"/>
          </w:tcPr>
          <w:p w14:paraId="75B71D83"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2.</w:t>
            </w:r>
          </w:p>
        </w:tc>
        <w:tc>
          <w:tcPr>
            <w:tcW w:w="3328" w:type="dxa"/>
            <w:vAlign w:val="center"/>
          </w:tcPr>
          <w:p w14:paraId="0CF427F3"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0DAD4469" w14:textId="77777777" w:rsidR="007C0C3D" w:rsidRPr="00483D59" w:rsidRDefault="007C0C3D" w:rsidP="006A3440">
            <w:pPr>
              <w:spacing w:after="0"/>
              <w:rPr>
                <w:rFonts w:cs="Arial"/>
                <w:bCs/>
                <w:color w:val="000000" w:themeColor="text1"/>
                <w:sz w:val="24"/>
                <w:szCs w:val="24"/>
              </w:rPr>
            </w:pPr>
          </w:p>
        </w:tc>
      </w:tr>
      <w:tr w:rsidR="007C0C3D" w:rsidRPr="00E369E8" w14:paraId="5538E31B" w14:textId="77777777" w:rsidTr="006A3440">
        <w:trPr>
          <w:trHeight w:val="369"/>
        </w:trPr>
        <w:tc>
          <w:tcPr>
            <w:tcW w:w="641" w:type="dxa"/>
            <w:vAlign w:val="center"/>
          </w:tcPr>
          <w:p w14:paraId="12A42BC1"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3.</w:t>
            </w:r>
          </w:p>
        </w:tc>
        <w:tc>
          <w:tcPr>
            <w:tcW w:w="3328" w:type="dxa"/>
            <w:vAlign w:val="center"/>
          </w:tcPr>
          <w:p w14:paraId="3F2F439C"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13418FDE" w14:textId="77777777" w:rsidR="007C0C3D" w:rsidRPr="00483D59" w:rsidRDefault="007C0C3D" w:rsidP="006A3440">
            <w:pPr>
              <w:spacing w:after="0"/>
              <w:rPr>
                <w:rFonts w:cs="Arial"/>
                <w:bCs/>
                <w:color w:val="000000" w:themeColor="text1"/>
                <w:sz w:val="24"/>
                <w:szCs w:val="24"/>
              </w:rPr>
            </w:pPr>
          </w:p>
        </w:tc>
      </w:tr>
      <w:tr w:rsidR="007C0C3D" w:rsidRPr="00E369E8" w14:paraId="492C3658" w14:textId="77777777" w:rsidTr="006A3440">
        <w:trPr>
          <w:trHeight w:val="369"/>
        </w:trPr>
        <w:tc>
          <w:tcPr>
            <w:tcW w:w="641" w:type="dxa"/>
            <w:vAlign w:val="center"/>
          </w:tcPr>
          <w:p w14:paraId="026D6A24"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4.</w:t>
            </w:r>
          </w:p>
        </w:tc>
        <w:tc>
          <w:tcPr>
            <w:tcW w:w="3328" w:type="dxa"/>
            <w:vAlign w:val="center"/>
          </w:tcPr>
          <w:p w14:paraId="3A8D86B3"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62754D88" w14:textId="77777777" w:rsidR="007C0C3D" w:rsidRPr="00483D59" w:rsidRDefault="007C0C3D" w:rsidP="006A3440">
            <w:pPr>
              <w:spacing w:after="0"/>
              <w:rPr>
                <w:rFonts w:cs="Arial"/>
                <w:bCs/>
                <w:color w:val="000000" w:themeColor="text1"/>
                <w:sz w:val="24"/>
                <w:szCs w:val="24"/>
              </w:rPr>
            </w:pPr>
          </w:p>
        </w:tc>
      </w:tr>
      <w:tr w:rsidR="007C0C3D" w:rsidRPr="00E369E8" w14:paraId="6F67DD76" w14:textId="77777777" w:rsidTr="006A3440">
        <w:trPr>
          <w:trHeight w:val="369"/>
        </w:trPr>
        <w:tc>
          <w:tcPr>
            <w:tcW w:w="641" w:type="dxa"/>
            <w:vAlign w:val="center"/>
          </w:tcPr>
          <w:p w14:paraId="402DA2F0"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5.</w:t>
            </w:r>
          </w:p>
        </w:tc>
        <w:tc>
          <w:tcPr>
            <w:tcW w:w="3328" w:type="dxa"/>
            <w:vAlign w:val="center"/>
          </w:tcPr>
          <w:p w14:paraId="31D0AA47"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2D213E82" w14:textId="77777777" w:rsidR="007C0C3D" w:rsidRPr="00483D59" w:rsidRDefault="007C0C3D" w:rsidP="006A3440">
            <w:pPr>
              <w:spacing w:after="0"/>
              <w:rPr>
                <w:rFonts w:cs="Arial"/>
                <w:bCs/>
                <w:color w:val="000000" w:themeColor="text1"/>
                <w:sz w:val="24"/>
                <w:szCs w:val="24"/>
              </w:rPr>
            </w:pPr>
          </w:p>
        </w:tc>
      </w:tr>
      <w:tr w:rsidR="007C0C3D" w:rsidRPr="00E369E8" w14:paraId="108C9E0A" w14:textId="77777777" w:rsidTr="006A3440">
        <w:trPr>
          <w:trHeight w:val="369"/>
        </w:trPr>
        <w:tc>
          <w:tcPr>
            <w:tcW w:w="641" w:type="dxa"/>
            <w:vAlign w:val="center"/>
          </w:tcPr>
          <w:p w14:paraId="7EA7E8B5"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6.</w:t>
            </w:r>
          </w:p>
        </w:tc>
        <w:tc>
          <w:tcPr>
            <w:tcW w:w="3328" w:type="dxa"/>
            <w:vAlign w:val="center"/>
          </w:tcPr>
          <w:p w14:paraId="0A9756E0"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6AEC913C" w14:textId="77777777" w:rsidR="007C0C3D" w:rsidRPr="00483D59" w:rsidRDefault="007C0C3D" w:rsidP="006A3440">
            <w:pPr>
              <w:spacing w:after="0"/>
              <w:rPr>
                <w:rFonts w:cs="Arial"/>
                <w:bCs/>
                <w:color w:val="000000" w:themeColor="text1"/>
                <w:sz w:val="24"/>
                <w:szCs w:val="24"/>
              </w:rPr>
            </w:pPr>
          </w:p>
        </w:tc>
      </w:tr>
      <w:tr w:rsidR="007C0C3D" w:rsidRPr="00E369E8" w14:paraId="27E5BF03" w14:textId="77777777" w:rsidTr="006A3440">
        <w:trPr>
          <w:trHeight w:val="369"/>
        </w:trPr>
        <w:tc>
          <w:tcPr>
            <w:tcW w:w="641" w:type="dxa"/>
            <w:vAlign w:val="center"/>
          </w:tcPr>
          <w:p w14:paraId="7D97A731" w14:textId="77777777" w:rsidR="007C0C3D" w:rsidRPr="00E369E8" w:rsidRDefault="007C0C3D" w:rsidP="006A3440">
            <w:pPr>
              <w:spacing w:after="0"/>
              <w:jc w:val="center"/>
              <w:rPr>
                <w:rFonts w:cs="Arial"/>
                <w:bCs/>
                <w:color w:val="000000" w:themeColor="text1"/>
                <w:sz w:val="24"/>
                <w:szCs w:val="24"/>
              </w:rPr>
            </w:pPr>
            <w:r w:rsidRPr="00E369E8">
              <w:rPr>
                <w:rFonts w:cs="Arial"/>
                <w:bCs/>
                <w:color w:val="000000" w:themeColor="text1"/>
                <w:sz w:val="24"/>
                <w:szCs w:val="24"/>
              </w:rPr>
              <w:t>7.</w:t>
            </w:r>
          </w:p>
        </w:tc>
        <w:tc>
          <w:tcPr>
            <w:tcW w:w="3328" w:type="dxa"/>
            <w:vAlign w:val="center"/>
          </w:tcPr>
          <w:p w14:paraId="3DF60088"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217F3374" w14:textId="77777777" w:rsidR="007C0C3D" w:rsidRPr="00483D59" w:rsidRDefault="007C0C3D" w:rsidP="006A3440">
            <w:pPr>
              <w:spacing w:after="0"/>
              <w:rPr>
                <w:rFonts w:cs="Arial"/>
                <w:bCs/>
                <w:color w:val="000000" w:themeColor="text1"/>
                <w:sz w:val="24"/>
                <w:szCs w:val="24"/>
              </w:rPr>
            </w:pPr>
          </w:p>
        </w:tc>
      </w:tr>
      <w:tr w:rsidR="007C0C3D" w:rsidRPr="00E369E8" w14:paraId="29EEE410" w14:textId="77777777" w:rsidTr="006A3440">
        <w:trPr>
          <w:trHeight w:val="369"/>
        </w:trPr>
        <w:tc>
          <w:tcPr>
            <w:tcW w:w="641" w:type="dxa"/>
            <w:vAlign w:val="center"/>
          </w:tcPr>
          <w:p w14:paraId="33DD8FB6" w14:textId="77777777" w:rsidR="007C0C3D" w:rsidRPr="00E369E8" w:rsidRDefault="007C0C3D" w:rsidP="006A3440">
            <w:pPr>
              <w:spacing w:after="0"/>
              <w:jc w:val="center"/>
              <w:rPr>
                <w:rFonts w:cs="Arial"/>
                <w:bCs/>
                <w:color w:val="000000" w:themeColor="text1"/>
                <w:sz w:val="24"/>
                <w:szCs w:val="24"/>
              </w:rPr>
            </w:pPr>
            <w:r>
              <w:rPr>
                <w:rFonts w:cs="Arial"/>
                <w:bCs/>
                <w:color w:val="000000" w:themeColor="text1"/>
                <w:sz w:val="24"/>
                <w:szCs w:val="24"/>
              </w:rPr>
              <w:t>8.</w:t>
            </w:r>
          </w:p>
        </w:tc>
        <w:tc>
          <w:tcPr>
            <w:tcW w:w="3328" w:type="dxa"/>
            <w:vAlign w:val="center"/>
          </w:tcPr>
          <w:p w14:paraId="55DF06BE" w14:textId="77777777" w:rsidR="007C0C3D" w:rsidRPr="00483D59" w:rsidRDefault="007C0C3D" w:rsidP="006A3440">
            <w:pPr>
              <w:spacing w:after="0"/>
              <w:rPr>
                <w:rFonts w:cs="Arial"/>
                <w:bCs/>
                <w:color w:val="000000" w:themeColor="text1"/>
                <w:sz w:val="24"/>
                <w:szCs w:val="24"/>
              </w:rPr>
            </w:pPr>
          </w:p>
        </w:tc>
        <w:tc>
          <w:tcPr>
            <w:tcW w:w="5387" w:type="dxa"/>
            <w:vAlign w:val="center"/>
          </w:tcPr>
          <w:p w14:paraId="681287C1" w14:textId="77777777" w:rsidR="007C0C3D" w:rsidRPr="00483D59" w:rsidRDefault="007C0C3D" w:rsidP="006A3440">
            <w:pPr>
              <w:spacing w:after="0"/>
              <w:rPr>
                <w:rFonts w:cs="Arial"/>
                <w:bCs/>
                <w:color w:val="000000" w:themeColor="text1"/>
                <w:sz w:val="24"/>
                <w:szCs w:val="24"/>
              </w:rPr>
            </w:pPr>
          </w:p>
        </w:tc>
      </w:tr>
    </w:tbl>
    <w:p w14:paraId="4CAFF155" w14:textId="77777777" w:rsidR="007C0C3D" w:rsidRPr="007C0C3D" w:rsidRDefault="007C0C3D" w:rsidP="007C0C3D">
      <w:pPr>
        <w:spacing w:after="0"/>
        <w:rPr>
          <w:rFonts w:cs="Arial"/>
          <w:bCs/>
          <w:i/>
          <w:color w:val="auto"/>
          <w:sz w:val="24"/>
          <w:szCs w:val="24"/>
        </w:rPr>
      </w:pPr>
    </w:p>
    <w:p w14:paraId="14CA3A93" w14:textId="0CE0A22D" w:rsidR="007C0C3D" w:rsidRPr="007C0C3D" w:rsidRDefault="007C0C3D" w:rsidP="007C0C3D">
      <w:pPr>
        <w:spacing w:after="0"/>
        <w:jc w:val="both"/>
        <w:rPr>
          <w:rFonts w:cs="Arial"/>
          <w:bCs/>
          <w:i/>
          <w:color w:val="auto"/>
          <w:sz w:val="21"/>
          <w:szCs w:val="21"/>
        </w:rPr>
      </w:pPr>
      <w:r w:rsidRPr="007C0C3D">
        <w:rPr>
          <w:rFonts w:cs="Arial"/>
          <w:bCs/>
          <w:i/>
          <w:color w:val="auto"/>
          <w:sz w:val="21"/>
          <w:szCs w:val="21"/>
        </w:rPr>
        <w:t>(Če posamezna oseba, navedena v tabeli, ni zaposlena pri ponudniku, ponudnik v stolpcu »Delodajalec« navede tudi njenega delodajalca.)</w:t>
      </w:r>
    </w:p>
    <w:p w14:paraId="7295A675" w14:textId="4A544757" w:rsidR="00AE71BF" w:rsidRPr="009C76CA" w:rsidRDefault="00AE71BF" w:rsidP="00AE71BF">
      <w:pPr>
        <w:pStyle w:val="Slog3"/>
        <w:rPr>
          <w:rStyle w:val="Neenpoudarek"/>
          <w:rFonts w:asciiTheme="majorHAnsi" w:hAnsiTheme="majorHAnsi" w:cs="Arial"/>
          <w:i/>
          <w:color w:val="auto"/>
        </w:rPr>
      </w:pPr>
      <w:bookmarkStart w:id="36" w:name="_Toc162420867"/>
      <w:r w:rsidRPr="009C76CA">
        <w:rPr>
          <w:rStyle w:val="Neenpoudarek"/>
          <w:rFonts w:asciiTheme="majorHAnsi" w:hAnsiTheme="majorHAnsi" w:cs="Arial"/>
          <w:i/>
          <w:color w:val="auto"/>
        </w:rPr>
        <w:lastRenderedPageBreak/>
        <w:t xml:space="preserve">Priloga </w:t>
      </w:r>
      <w:r>
        <w:rPr>
          <w:rStyle w:val="Neenpoudarek"/>
          <w:rFonts w:asciiTheme="majorHAnsi" w:hAnsiTheme="majorHAnsi" w:cs="Arial"/>
          <w:i/>
          <w:color w:val="auto"/>
        </w:rPr>
        <w:t>4</w:t>
      </w:r>
      <w:bookmarkEnd w:id="36"/>
    </w:p>
    <w:p w14:paraId="721FC22C" w14:textId="5FD85B83" w:rsidR="00AE71BF" w:rsidRPr="007B7E7F" w:rsidRDefault="00AE71BF" w:rsidP="00B309F2">
      <w:pPr>
        <w:pStyle w:val="Intenzivencitat"/>
      </w:pPr>
      <w:bookmarkStart w:id="37" w:name="_Toc162420868"/>
      <w:r>
        <w:t>IZJAVA O VAROVANJU PODATKOV IN SPOŠTOVANJU HIŠNEGA REDA</w:t>
      </w:r>
      <w:bookmarkEnd w:id="37"/>
    </w:p>
    <w:p w14:paraId="476912F0" w14:textId="77777777" w:rsidR="00AE71BF" w:rsidRDefault="00AE71BF" w:rsidP="00AE71BF">
      <w:pPr>
        <w:spacing w:after="0" w:line="240" w:lineRule="auto"/>
        <w:rPr>
          <w:rFonts w:asciiTheme="majorHAnsi" w:hAnsiTheme="majorHAnsi"/>
          <w:sz w:val="24"/>
          <w:szCs w:val="24"/>
        </w:rPr>
      </w:pPr>
    </w:p>
    <w:p w14:paraId="570231C7" w14:textId="77777777" w:rsidR="00AE71BF" w:rsidRDefault="00AE71BF" w:rsidP="00AE71BF">
      <w:pPr>
        <w:spacing w:after="0" w:line="240" w:lineRule="auto"/>
        <w:rPr>
          <w:rFonts w:asciiTheme="majorHAnsi" w:hAnsiTheme="majorHAnsi"/>
          <w:sz w:val="24"/>
          <w:szCs w:val="24"/>
        </w:rPr>
      </w:pPr>
    </w:p>
    <w:p w14:paraId="41F1857A" w14:textId="77777777" w:rsidR="006A3440" w:rsidRPr="00CF18CB" w:rsidRDefault="006A3440" w:rsidP="006A3440">
      <w:pPr>
        <w:spacing w:after="0"/>
        <w:ind w:left="708" w:right="708"/>
        <w:jc w:val="both"/>
        <w:rPr>
          <w:rFonts w:cs="Arial"/>
          <w:bCs/>
          <w:i/>
          <w:sz w:val="24"/>
          <w:szCs w:val="24"/>
        </w:rPr>
      </w:pPr>
    </w:p>
    <w:p w14:paraId="699A6BBD" w14:textId="77777777" w:rsidR="006A3440" w:rsidRPr="00797F85" w:rsidRDefault="006A3440" w:rsidP="006A3440">
      <w:pPr>
        <w:spacing w:after="0"/>
        <w:ind w:left="708" w:right="708"/>
        <w:jc w:val="both"/>
        <w:rPr>
          <w:rFonts w:cs="Arial"/>
          <w:bCs/>
          <w:i/>
          <w:color w:val="auto"/>
          <w:sz w:val="24"/>
          <w:szCs w:val="24"/>
        </w:rPr>
      </w:pPr>
    </w:p>
    <w:p w14:paraId="64242A5E" w14:textId="77777777" w:rsidR="006A3440" w:rsidRPr="00797F85" w:rsidRDefault="006A3440" w:rsidP="006A3440">
      <w:pPr>
        <w:spacing w:after="0"/>
        <w:ind w:left="708" w:right="708"/>
        <w:jc w:val="both"/>
        <w:rPr>
          <w:rFonts w:cs="Arial"/>
          <w:bCs/>
          <w:i/>
          <w:color w:val="auto"/>
          <w:sz w:val="24"/>
          <w:szCs w:val="24"/>
        </w:rPr>
      </w:pPr>
    </w:p>
    <w:p w14:paraId="5A7A49E3" w14:textId="77777777" w:rsidR="006A3440" w:rsidRPr="00797F85" w:rsidRDefault="006A3440" w:rsidP="006A3440">
      <w:pPr>
        <w:spacing w:after="0"/>
        <w:ind w:right="708"/>
        <w:jc w:val="both"/>
        <w:rPr>
          <w:rFonts w:cs="Arial"/>
          <w:bCs/>
          <w:color w:val="auto"/>
          <w:sz w:val="24"/>
          <w:szCs w:val="24"/>
        </w:rPr>
      </w:pPr>
      <w:r w:rsidRPr="00797F85">
        <w:rPr>
          <w:rFonts w:cs="Arial"/>
          <w:bCs/>
          <w:color w:val="auto"/>
          <w:sz w:val="24"/>
          <w:szCs w:val="24"/>
        </w:rPr>
        <w:t>Podpisani _________________________________________________________________,</w:t>
      </w:r>
    </w:p>
    <w:p w14:paraId="20717F54" w14:textId="77777777" w:rsidR="006A3440" w:rsidRPr="00797F85" w:rsidRDefault="006A3440" w:rsidP="006A3440">
      <w:pPr>
        <w:spacing w:after="0"/>
        <w:ind w:right="708"/>
        <w:jc w:val="both"/>
        <w:rPr>
          <w:rFonts w:cs="Arial"/>
          <w:bCs/>
          <w:i/>
          <w:color w:val="auto"/>
          <w:sz w:val="21"/>
          <w:szCs w:val="21"/>
        </w:rPr>
      </w:pPr>
      <w:r w:rsidRPr="00797F85">
        <w:rPr>
          <w:rFonts w:cs="Arial"/>
          <w:bCs/>
          <w:i/>
          <w:color w:val="auto"/>
          <w:sz w:val="21"/>
          <w:szCs w:val="21"/>
        </w:rPr>
        <w:t xml:space="preserve">                                                                      (ime in priimek) </w:t>
      </w:r>
    </w:p>
    <w:p w14:paraId="3D2E88A4" w14:textId="77777777" w:rsidR="006A3440" w:rsidRPr="00797F85" w:rsidRDefault="006A3440" w:rsidP="006A3440">
      <w:pPr>
        <w:spacing w:after="0"/>
        <w:ind w:right="708"/>
        <w:jc w:val="both"/>
        <w:rPr>
          <w:rFonts w:cs="Arial"/>
          <w:bCs/>
          <w:color w:val="auto"/>
          <w:sz w:val="24"/>
          <w:szCs w:val="24"/>
        </w:rPr>
      </w:pPr>
    </w:p>
    <w:p w14:paraId="3D3CCE39" w14:textId="77777777" w:rsidR="006A3440" w:rsidRPr="00797F85" w:rsidRDefault="006A3440" w:rsidP="006A3440">
      <w:pPr>
        <w:spacing w:after="0"/>
        <w:ind w:right="708"/>
        <w:jc w:val="both"/>
        <w:rPr>
          <w:rFonts w:cs="Arial"/>
          <w:bCs/>
          <w:color w:val="auto"/>
          <w:sz w:val="24"/>
          <w:szCs w:val="24"/>
        </w:rPr>
      </w:pPr>
      <w:r w:rsidRPr="00797F85">
        <w:rPr>
          <w:rFonts w:cs="Arial"/>
          <w:bCs/>
          <w:color w:val="auto"/>
          <w:sz w:val="24"/>
          <w:szCs w:val="24"/>
        </w:rPr>
        <w:t xml:space="preserve">zaposlen pri _________________________________________________________, </w:t>
      </w:r>
    </w:p>
    <w:p w14:paraId="60C047F5" w14:textId="77777777" w:rsidR="006A3440" w:rsidRPr="00797F85" w:rsidRDefault="006A3440" w:rsidP="006A3440">
      <w:pPr>
        <w:spacing w:after="0"/>
        <w:ind w:right="708"/>
        <w:jc w:val="both"/>
        <w:rPr>
          <w:rFonts w:cs="Arial"/>
          <w:bCs/>
          <w:i/>
          <w:color w:val="auto"/>
          <w:sz w:val="21"/>
          <w:szCs w:val="21"/>
        </w:rPr>
      </w:pPr>
      <w:r w:rsidRPr="00797F85">
        <w:rPr>
          <w:rFonts w:cs="Arial"/>
          <w:bCs/>
          <w:i/>
          <w:color w:val="auto"/>
          <w:sz w:val="21"/>
          <w:szCs w:val="21"/>
        </w:rPr>
        <w:t xml:space="preserve">                                                                    (delodajalec)</w:t>
      </w:r>
    </w:p>
    <w:p w14:paraId="4B956762" w14:textId="77777777" w:rsidR="006A3440" w:rsidRPr="00797F85" w:rsidRDefault="006A3440" w:rsidP="006A3440">
      <w:pPr>
        <w:spacing w:after="0"/>
        <w:ind w:right="708"/>
        <w:jc w:val="both"/>
        <w:rPr>
          <w:rFonts w:cs="Arial"/>
          <w:bCs/>
          <w:color w:val="auto"/>
          <w:sz w:val="24"/>
          <w:szCs w:val="24"/>
        </w:rPr>
      </w:pPr>
    </w:p>
    <w:p w14:paraId="5FB39F3F" w14:textId="77777777" w:rsidR="006A3440" w:rsidRPr="00797F85" w:rsidRDefault="006A3440" w:rsidP="006A3440">
      <w:pPr>
        <w:spacing w:after="0"/>
        <w:jc w:val="both"/>
        <w:rPr>
          <w:rFonts w:cs="Arial"/>
          <w:bCs/>
          <w:color w:val="auto"/>
          <w:sz w:val="24"/>
          <w:szCs w:val="24"/>
        </w:rPr>
      </w:pPr>
    </w:p>
    <w:p w14:paraId="3DABEB3A" w14:textId="19B91F7E" w:rsidR="006A3440" w:rsidRPr="00797F85" w:rsidRDefault="006A3440" w:rsidP="006A3440">
      <w:pPr>
        <w:spacing w:after="0"/>
        <w:jc w:val="both"/>
        <w:rPr>
          <w:rFonts w:cs="Arial"/>
          <w:b/>
          <w:color w:val="auto"/>
          <w:sz w:val="24"/>
          <w:szCs w:val="24"/>
        </w:rPr>
      </w:pPr>
      <w:r w:rsidRPr="00797F85">
        <w:rPr>
          <w:rFonts w:cs="Arial"/>
          <w:bCs/>
          <w:color w:val="auto"/>
          <w:sz w:val="24"/>
          <w:szCs w:val="24"/>
        </w:rPr>
        <w:t xml:space="preserve">pod kazensko in materialno odgovornostjo izjavljam, da bom pri svojem delu, povezanim s Pogodbo št. _______________ o vzdrževanju sistemov za neprekinjeno napajanje ter s tem povezane storitve v poslovni stavbi ___________________ , ki sta jo na podlagi oddanega javnega naročila št. 403/24-____ (sklop __), sklenila </w:t>
      </w:r>
      <w:r w:rsidRPr="00797F85">
        <w:rPr>
          <w:rFonts w:cs="Arial"/>
          <w:color w:val="auto"/>
          <w:sz w:val="24"/>
          <w:szCs w:val="24"/>
        </w:rPr>
        <w:t xml:space="preserve">naročnik D.S.U., d.o.o. in izvajalec ___________________: </w:t>
      </w:r>
    </w:p>
    <w:p w14:paraId="076BD4A2" w14:textId="77777777" w:rsidR="006A3440" w:rsidRPr="00797F85" w:rsidRDefault="006A3440" w:rsidP="007F0229">
      <w:pPr>
        <w:numPr>
          <w:ilvl w:val="0"/>
          <w:numId w:val="96"/>
        </w:numPr>
        <w:spacing w:after="0"/>
        <w:jc w:val="both"/>
        <w:rPr>
          <w:rFonts w:cs="Arial"/>
          <w:color w:val="auto"/>
          <w:sz w:val="24"/>
          <w:szCs w:val="24"/>
        </w:rPr>
      </w:pPr>
      <w:r w:rsidRPr="00797F85">
        <w:rPr>
          <w:rFonts w:cs="Arial"/>
          <w:color w:val="auto"/>
          <w:sz w:val="24"/>
          <w:szCs w:val="24"/>
        </w:rPr>
        <w:t>varoval vse podatke, ki mi bodo posredovani vezano na izvajanje pogodbenih del ali s katerimi se bom seznanil pri izvajanju del, in</w:t>
      </w:r>
    </w:p>
    <w:p w14:paraId="4EC9060B" w14:textId="284A3011" w:rsidR="006A3440" w:rsidRPr="00797F85" w:rsidRDefault="006A3440" w:rsidP="007F0229">
      <w:pPr>
        <w:numPr>
          <w:ilvl w:val="0"/>
          <w:numId w:val="96"/>
        </w:numPr>
        <w:spacing w:after="0"/>
        <w:jc w:val="both"/>
        <w:rPr>
          <w:rFonts w:cs="Arial"/>
          <w:color w:val="auto"/>
          <w:sz w:val="24"/>
          <w:szCs w:val="24"/>
        </w:rPr>
      </w:pPr>
      <w:r w:rsidRPr="00797F85">
        <w:rPr>
          <w:rFonts w:cs="Arial"/>
          <w:color w:val="auto"/>
          <w:sz w:val="24"/>
          <w:szCs w:val="24"/>
        </w:rPr>
        <w:t xml:space="preserve">spoštoval hišni red poslovne stavbe, v kateri so nameščeni </w:t>
      </w:r>
      <w:r w:rsidRPr="00797F85">
        <w:rPr>
          <w:rFonts w:cs="Arial"/>
          <w:color w:val="auto"/>
          <w:sz w:val="24"/>
          <w:szCs w:val="24"/>
          <w:lang w:eastAsia="zh-CN"/>
        </w:rPr>
        <w:t>sistemi za neprekinjeno napajanje (UPS),</w:t>
      </w:r>
      <w:r w:rsidRPr="00797F85">
        <w:rPr>
          <w:rFonts w:cs="Arial"/>
          <w:color w:val="auto"/>
          <w:sz w:val="24"/>
          <w:szCs w:val="24"/>
        </w:rPr>
        <w:t xml:space="preserve"> ki si predmet vzdrževanja, v primeru, da je najemnik / uporabnik poslovnih prostorov v tej stavbi Ministrstvo za notranje zadeve oz. Policija, pa tudi relevantne določbe hišnega reda v objektih in prostorih Ministrstva za notranje zadeve. </w:t>
      </w:r>
    </w:p>
    <w:p w14:paraId="10F9C0DF" w14:textId="77777777" w:rsidR="006A3440" w:rsidRPr="00797F85" w:rsidRDefault="006A3440" w:rsidP="006A3440">
      <w:pPr>
        <w:spacing w:after="0"/>
        <w:ind w:right="708"/>
        <w:rPr>
          <w:rFonts w:cs="Arial"/>
          <w:color w:val="auto"/>
          <w:sz w:val="24"/>
          <w:szCs w:val="24"/>
          <w:lang w:eastAsia="zh-CN"/>
        </w:rPr>
      </w:pPr>
    </w:p>
    <w:p w14:paraId="5868DB90" w14:textId="77777777" w:rsidR="006A3440" w:rsidRPr="00797F85" w:rsidRDefault="006A3440" w:rsidP="006A3440">
      <w:pPr>
        <w:spacing w:after="0"/>
        <w:ind w:right="708"/>
        <w:rPr>
          <w:rFonts w:cs="Arial"/>
          <w:color w:val="auto"/>
          <w:sz w:val="24"/>
          <w:szCs w:val="24"/>
          <w:lang w:eastAsia="zh-CN"/>
        </w:rPr>
      </w:pPr>
    </w:p>
    <w:p w14:paraId="4FF66448" w14:textId="77777777" w:rsidR="006A3440" w:rsidRPr="00CF18CB" w:rsidRDefault="006A3440" w:rsidP="006A3440">
      <w:pPr>
        <w:spacing w:after="0"/>
        <w:ind w:left="4248" w:right="708" w:firstLine="708"/>
        <w:rPr>
          <w:rFonts w:cs="Arial"/>
          <w:sz w:val="24"/>
          <w:szCs w:val="24"/>
          <w:lang w:eastAsia="zh-CN"/>
        </w:rPr>
      </w:pPr>
      <w:r w:rsidRPr="00CF18CB">
        <w:rPr>
          <w:rFonts w:cs="Arial"/>
          <w:sz w:val="24"/>
          <w:szCs w:val="24"/>
          <w:lang w:eastAsia="zh-CN"/>
        </w:rPr>
        <w:t>___________________________________</w:t>
      </w:r>
    </w:p>
    <w:p w14:paraId="3A720422" w14:textId="77777777" w:rsidR="006A3440" w:rsidRPr="00CF18CB" w:rsidRDefault="006A3440" w:rsidP="006A3440">
      <w:pPr>
        <w:spacing w:after="0"/>
        <w:ind w:left="4248" w:right="708" w:firstLine="708"/>
        <w:rPr>
          <w:rFonts w:cs="Arial"/>
          <w:i/>
          <w:sz w:val="21"/>
          <w:szCs w:val="21"/>
          <w:lang w:eastAsia="zh-CN"/>
        </w:rPr>
      </w:pPr>
      <w:r>
        <w:rPr>
          <w:rFonts w:cs="Arial"/>
          <w:i/>
          <w:sz w:val="24"/>
          <w:szCs w:val="24"/>
          <w:lang w:eastAsia="zh-CN"/>
        </w:rPr>
        <w:t xml:space="preserve">           </w:t>
      </w:r>
      <w:r w:rsidRPr="00CF18CB">
        <w:rPr>
          <w:rFonts w:cs="Arial"/>
          <w:i/>
          <w:sz w:val="21"/>
          <w:szCs w:val="21"/>
          <w:lang w:eastAsia="zh-CN"/>
        </w:rPr>
        <w:t xml:space="preserve"> (lastnoročni podpis)</w:t>
      </w:r>
    </w:p>
    <w:p w14:paraId="43156E5C" w14:textId="77777777" w:rsidR="006A3440" w:rsidRPr="00CF18CB" w:rsidRDefault="006A3440" w:rsidP="006A3440">
      <w:pPr>
        <w:spacing w:after="0"/>
        <w:ind w:right="708"/>
        <w:rPr>
          <w:rFonts w:cs="Arial"/>
          <w:i/>
          <w:sz w:val="24"/>
          <w:szCs w:val="24"/>
          <w:lang w:eastAsia="zh-CN"/>
        </w:rPr>
      </w:pPr>
    </w:p>
    <w:p w14:paraId="28378961" w14:textId="77777777" w:rsidR="006A3440" w:rsidRPr="00CF18CB" w:rsidRDefault="006A3440" w:rsidP="006A3440">
      <w:pPr>
        <w:spacing w:after="0"/>
        <w:ind w:right="708"/>
        <w:rPr>
          <w:rFonts w:cs="Arial"/>
          <w:i/>
          <w:sz w:val="24"/>
          <w:szCs w:val="24"/>
          <w:lang w:eastAsia="zh-CN"/>
        </w:rPr>
      </w:pPr>
    </w:p>
    <w:p w14:paraId="759E0C6D" w14:textId="77777777" w:rsidR="006A3440" w:rsidRPr="00CF18CB" w:rsidRDefault="006A3440" w:rsidP="006A3440">
      <w:pPr>
        <w:spacing w:after="0"/>
        <w:ind w:right="708"/>
        <w:rPr>
          <w:rFonts w:cs="Arial"/>
          <w:i/>
          <w:sz w:val="24"/>
          <w:szCs w:val="24"/>
          <w:lang w:eastAsia="zh-CN"/>
        </w:rPr>
      </w:pPr>
    </w:p>
    <w:p w14:paraId="4B4FA8A9" w14:textId="77777777" w:rsidR="006A3440" w:rsidRPr="00CF18CB" w:rsidRDefault="006A3440" w:rsidP="006A3440">
      <w:pPr>
        <w:spacing w:after="0"/>
        <w:ind w:right="708"/>
        <w:rPr>
          <w:rFonts w:cs="Arial"/>
          <w:i/>
          <w:sz w:val="24"/>
          <w:szCs w:val="24"/>
          <w:lang w:eastAsia="zh-CN"/>
        </w:rPr>
      </w:pPr>
    </w:p>
    <w:p w14:paraId="4A0626FF" w14:textId="77777777" w:rsidR="006A3440" w:rsidRPr="00CF18CB" w:rsidRDefault="006A3440" w:rsidP="006A3440">
      <w:pPr>
        <w:spacing w:after="0"/>
        <w:ind w:left="4248" w:right="708" w:firstLine="708"/>
        <w:rPr>
          <w:rFonts w:cs="Arial"/>
          <w:i/>
          <w:sz w:val="24"/>
          <w:szCs w:val="24"/>
          <w:lang w:eastAsia="zh-CN"/>
        </w:rPr>
      </w:pPr>
    </w:p>
    <w:p w14:paraId="6912E90A" w14:textId="77777777" w:rsidR="006A3440" w:rsidRPr="00CF18CB" w:rsidRDefault="006A3440" w:rsidP="006A3440">
      <w:pPr>
        <w:spacing w:after="0"/>
        <w:ind w:right="708"/>
        <w:rPr>
          <w:rFonts w:cs="Arial"/>
          <w:sz w:val="24"/>
          <w:szCs w:val="24"/>
          <w:lang w:eastAsia="zh-CN"/>
        </w:rPr>
      </w:pPr>
      <w:r w:rsidRPr="00CF18CB">
        <w:rPr>
          <w:rFonts w:cs="Arial"/>
          <w:sz w:val="24"/>
          <w:szCs w:val="24"/>
          <w:lang w:eastAsia="zh-CN"/>
        </w:rPr>
        <w:t>Kraj in datum: ___________________________________</w:t>
      </w:r>
    </w:p>
    <w:p w14:paraId="15830DC3" w14:textId="77777777" w:rsidR="006A3440" w:rsidRPr="00CF18CB" w:rsidRDefault="006A3440" w:rsidP="006A3440">
      <w:pPr>
        <w:spacing w:after="0" w:line="240" w:lineRule="auto"/>
        <w:ind w:right="708"/>
        <w:rPr>
          <w:rFonts w:cs="Arial"/>
          <w:sz w:val="24"/>
          <w:szCs w:val="24"/>
          <w:lang w:eastAsia="zh-CN"/>
        </w:rPr>
      </w:pPr>
      <w:r w:rsidRPr="00CF18CB">
        <w:rPr>
          <w:rFonts w:cs="Arial"/>
          <w:sz w:val="24"/>
          <w:szCs w:val="24"/>
          <w:lang w:eastAsia="zh-CN"/>
        </w:rPr>
        <w:br w:type="page"/>
      </w:r>
    </w:p>
    <w:p w14:paraId="3118A412" w14:textId="77777777" w:rsidR="00AE71BF" w:rsidRPr="00C262A7" w:rsidRDefault="00AE71BF" w:rsidP="00AE71BF">
      <w:pPr>
        <w:pStyle w:val="Slog3"/>
        <w:rPr>
          <w:rStyle w:val="Neenpoudarek"/>
          <w:rFonts w:asciiTheme="majorHAnsi" w:hAnsiTheme="majorHAnsi" w:cs="Arial"/>
          <w:i/>
          <w:iCs/>
          <w:color w:val="auto"/>
          <w:sz w:val="22"/>
          <w:szCs w:val="22"/>
        </w:rPr>
      </w:pPr>
      <w:bookmarkStart w:id="38" w:name="_Toc162420869"/>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5</w:t>
      </w:r>
      <w:bookmarkEnd w:id="38"/>
    </w:p>
    <w:p w14:paraId="195B2434" w14:textId="77777777" w:rsidR="00AE71BF" w:rsidRPr="00C262A7" w:rsidRDefault="00AE71BF" w:rsidP="00B309F2">
      <w:pPr>
        <w:pStyle w:val="Intenzivencitat"/>
      </w:pPr>
      <w:bookmarkStart w:id="39" w:name="_Toc131154683"/>
      <w:bookmarkStart w:id="40" w:name="_Toc162420870"/>
      <w:r w:rsidRPr="00C262A7">
        <w:t xml:space="preserve">IZJAVA O </w:t>
      </w:r>
      <w:r>
        <w:t xml:space="preserve">UDELEŽBI FIZIČNIH IN PRAVNIH OSEB V </w:t>
      </w:r>
      <w:r w:rsidRPr="00C262A7">
        <w:t>LASTNIŠTVU</w:t>
      </w:r>
      <w:r>
        <w:t xml:space="preserve"> </w:t>
      </w:r>
      <w:bookmarkEnd w:id="39"/>
      <w:r>
        <w:t>IZVAJALCA</w:t>
      </w:r>
      <w:bookmarkEnd w:id="40"/>
    </w:p>
    <w:p w14:paraId="58889450" w14:textId="77777777" w:rsidR="00AE71BF" w:rsidRPr="00122CDA" w:rsidRDefault="00AE71BF" w:rsidP="00AE71BF">
      <w:pPr>
        <w:widowControl w:val="0"/>
        <w:autoSpaceDE w:val="0"/>
        <w:autoSpaceDN w:val="0"/>
        <w:adjustRightInd w:val="0"/>
        <w:spacing w:before="120" w:after="0"/>
        <w:jc w:val="both"/>
        <w:rPr>
          <w:rFonts w:asciiTheme="majorHAnsi" w:hAnsiTheme="majorHAnsi" w:cs="Arial"/>
          <w:noProof/>
          <w:sz w:val="23"/>
          <w:szCs w:val="23"/>
        </w:rPr>
      </w:pPr>
      <w:r w:rsidRPr="00122CDA">
        <w:rPr>
          <w:rFonts w:asciiTheme="majorHAnsi" w:hAnsiTheme="majorHAnsi" w:cs="Arial"/>
          <w:noProof/>
          <w:sz w:val="23"/>
          <w:szCs w:val="23"/>
        </w:rPr>
        <w:t>Zaradi namena iz šestega odstavka 14. člena Zakona o integriteti in preprečevanju korupcije (</w:t>
      </w:r>
      <w:r w:rsidRPr="005B0BE9">
        <w:rPr>
          <w:rFonts w:asciiTheme="majorHAnsi" w:hAnsiTheme="majorHAnsi" w:cs="Arial"/>
          <w:color w:val="auto"/>
          <w:sz w:val="24"/>
          <w:szCs w:val="24"/>
          <w:lang w:eastAsia="zh-CN"/>
        </w:rPr>
        <w:t>Uradni list RS,</w:t>
      </w:r>
      <w:r w:rsidRPr="00122CDA">
        <w:rPr>
          <w:rFonts w:asciiTheme="majorHAnsi" w:hAnsiTheme="majorHAnsi" w:cs="Arial"/>
          <w:noProof/>
          <w:sz w:val="23"/>
          <w:szCs w:val="23"/>
        </w:rPr>
        <w:t xml:space="preserve"> št. </w:t>
      </w:r>
      <w:r w:rsidRPr="003F1E0C">
        <w:rPr>
          <w:rFonts w:asciiTheme="majorHAnsi" w:hAnsiTheme="majorHAnsi" w:cs="Arial"/>
          <w:noProof/>
          <w:sz w:val="23"/>
          <w:szCs w:val="23"/>
        </w:rPr>
        <w:t>69/11 – uradno prečiščeno besedilo, 158/20, 3/22 – ZDeb in 16/23 – ZZPri</w:t>
      </w:r>
      <w:r w:rsidRPr="00122CDA">
        <w:rPr>
          <w:rFonts w:asciiTheme="majorHAnsi" w:hAnsiTheme="majorHAnsi" w:cs="Arial"/>
          <w:noProof/>
          <w:sz w:val="23"/>
          <w:szCs w:val="23"/>
        </w:rPr>
        <w:t xml:space="preserve">; ZIntPK), tj. zaradi zagotovitve transparentnosti posla in preprečitve korupcijskih tveganj pri sklepanju pravnih poslov, kot zakoniti zastopnik ponudnika v postopku javnega naročanja podajam naslednjo </w:t>
      </w:r>
    </w:p>
    <w:p w14:paraId="0AAEAE76" w14:textId="77777777" w:rsidR="00AE71BF" w:rsidRPr="00122CDA" w:rsidRDefault="00AE71BF" w:rsidP="00AE71BF">
      <w:pPr>
        <w:widowControl w:val="0"/>
        <w:autoSpaceDE w:val="0"/>
        <w:autoSpaceDN w:val="0"/>
        <w:adjustRightInd w:val="0"/>
        <w:spacing w:after="0"/>
        <w:jc w:val="center"/>
        <w:rPr>
          <w:rFonts w:asciiTheme="majorHAnsi" w:hAnsiTheme="majorHAnsi" w:cs="Arial"/>
          <w:b/>
          <w:bCs/>
          <w:noProof/>
          <w:sz w:val="23"/>
          <w:szCs w:val="23"/>
        </w:rPr>
      </w:pPr>
    </w:p>
    <w:p w14:paraId="6A679FD5" w14:textId="77777777" w:rsidR="00AE71BF" w:rsidRPr="0013076E" w:rsidRDefault="00AE71BF" w:rsidP="00AE71BF">
      <w:pPr>
        <w:widowControl w:val="0"/>
        <w:autoSpaceDE w:val="0"/>
        <w:autoSpaceDN w:val="0"/>
        <w:adjustRightInd w:val="0"/>
        <w:spacing w:after="0"/>
        <w:jc w:val="center"/>
        <w:rPr>
          <w:rFonts w:asciiTheme="majorHAnsi" w:hAnsiTheme="majorHAnsi" w:cs="Arial"/>
          <w:noProof/>
          <w:sz w:val="23"/>
          <w:szCs w:val="23"/>
        </w:rPr>
      </w:pPr>
      <w:r w:rsidRPr="0013076E">
        <w:rPr>
          <w:rFonts w:asciiTheme="majorHAnsi" w:hAnsiTheme="majorHAnsi" w:cs="Arial"/>
          <w:b/>
          <w:bCs/>
          <w:noProof/>
          <w:sz w:val="23"/>
          <w:szCs w:val="23"/>
        </w:rPr>
        <w:t xml:space="preserve">IZJAVO O UDELEŽBI FIZIČNIH IN PRAVNIH OSEB V LASTNIŠTVU </w:t>
      </w:r>
      <w:r>
        <w:rPr>
          <w:rFonts w:asciiTheme="majorHAnsi" w:hAnsiTheme="majorHAnsi" w:cs="Arial"/>
          <w:b/>
          <w:bCs/>
          <w:noProof/>
          <w:sz w:val="23"/>
          <w:szCs w:val="23"/>
        </w:rPr>
        <w:t>IZVAJALCA</w:t>
      </w:r>
    </w:p>
    <w:p w14:paraId="246BACB6" w14:textId="77777777" w:rsidR="00AE71BF" w:rsidRPr="0013076E" w:rsidRDefault="00AE71BF" w:rsidP="00AE71BF">
      <w:pPr>
        <w:widowControl w:val="0"/>
        <w:autoSpaceDE w:val="0"/>
        <w:autoSpaceDN w:val="0"/>
        <w:adjustRightInd w:val="0"/>
        <w:spacing w:after="0"/>
        <w:jc w:val="both"/>
        <w:rPr>
          <w:rFonts w:asciiTheme="majorHAnsi" w:hAnsiTheme="majorHAnsi" w:cs="Arial"/>
          <w:noProof/>
          <w:sz w:val="23"/>
          <w:szCs w:val="23"/>
        </w:rPr>
      </w:pPr>
      <w:r w:rsidRPr="0013076E">
        <w:rPr>
          <w:rFonts w:asciiTheme="majorHAnsi" w:hAnsiTheme="majorHAnsi" w:cs="Arial"/>
          <w:noProof/>
          <w:sz w:val="23"/>
          <w:szCs w:val="23"/>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379"/>
      </w:tblGrid>
      <w:tr w:rsidR="00AE71BF" w:rsidRPr="00122CDA" w14:paraId="3B073771" w14:textId="77777777" w:rsidTr="00106953">
        <w:trPr>
          <w:trHeight w:val="192"/>
        </w:trPr>
        <w:tc>
          <w:tcPr>
            <w:tcW w:w="3715" w:type="dxa"/>
            <w:tcBorders>
              <w:top w:val="single" w:sz="4" w:space="0" w:color="auto"/>
              <w:left w:val="single" w:sz="4" w:space="0" w:color="auto"/>
              <w:bottom w:val="single" w:sz="4" w:space="0" w:color="auto"/>
              <w:right w:val="single" w:sz="4" w:space="0" w:color="auto"/>
            </w:tcBorders>
          </w:tcPr>
          <w:p w14:paraId="51CD7F08" w14:textId="77777777" w:rsidR="00AE71BF" w:rsidRPr="0013076E" w:rsidRDefault="00AE71BF" w:rsidP="00106953">
            <w:pPr>
              <w:spacing w:after="0"/>
              <w:jc w:val="both"/>
              <w:rPr>
                <w:rFonts w:asciiTheme="majorHAnsi" w:hAnsiTheme="majorHAnsi" w:cs="Arial"/>
                <w:color w:val="auto"/>
                <w:sz w:val="23"/>
                <w:szCs w:val="23"/>
                <w:lang w:eastAsia="sl-SI"/>
              </w:rPr>
            </w:pPr>
            <w:r w:rsidRPr="0013076E">
              <w:rPr>
                <w:rFonts w:asciiTheme="majorHAnsi" w:hAnsiTheme="majorHAnsi" w:cs="Arial"/>
                <w:color w:val="auto"/>
                <w:sz w:val="23"/>
                <w:szCs w:val="23"/>
                <w:lang w:eastAsia="sl-SI"/>
              </w:rPr>
              <w:t>Opis posla (npr. pogodba o …, dobava …, ponudba št. ... ipd.):</w:t>
            </w:r>
          </w:p>
        </w:tc>
        <w:tc>
          <w:tcPr>
            <w:tcW w:w="5379" w:type="dxa"/>
            <w:tcBorders>
              <w:top w:val="single" w:sz="4" w:space="0" w:color="auto"/>
              <w:left w:val="single" w:sz="4" w:space="0" w:color="auto"/>
              <w:bottom w:val="single" w:sz="4" w:space="0" w:color="auto"/>
              <w:right w:val="single" w:sz="4" w:space="0" w:color="auto"/>
            </w:tcBorders>
          </w:tcPr>
          <w:p w14:paraId="538F4998" w14:textId="77777777" w:rsidR="00AE71BF" w:rsidRPr="00122CDA" w:rsidRDefault="00AE71BF" w:rsidP="00106953">
            <w:pPr>
              <w:spacing w:after="0"/>
              <w:jc w:val="both"/>
              <w:rPr>
                <w:rFonts w:asciiTheme="majorHAnsi" w:hAnsiTheme="majorHAnsi" w:cs="Arial"/>
                <w:color w:val="auto"/>
                <w:sz w:val="23"/>
                <w:szCs w:val="23"/>
                <w:lang w:eastAsia="sl-SI"/>
              </w:rPr>
            </w:pPr>
            <w:r w:rsidRPr="0013076E">
              <w:rPr>
                <w:rFonts w:asciiTheme="majorHAnsi" w:hAnsiTheme="majorHAnsi" w:cs="Arial"/>
                <w:color w:val="auto"/>
                <w:sz w:val="23"/>
                <w:szCs w:val="23"/>
                <w:lang w:eastAsia="sl-SI"/>
              </w:rPr>
              <w:t xml:space="preserve">Javno naročilo </w:t>
            </w:r>
            <w:r w:rsidRPr="00F835DC">
              <w:rPr>
                <w:rFonts w:cs="Arial"/>
                <w:color w:val="auto"/>
                <w:sz w:val="24"/>
                <w:szCs w:val="24"/>
                <w:lang w:eastAsia="zh-CN"/>
              </w:rPr>
              <w:t>Storitve vzdrževanja sistemov za neprekinjeno napajanje ter s tem povezane storitve v poslovnih stavbah D.S.U., d.o.o.</w:t>
            </w:r>
            <w:r w:rsidRPr="0013076E">
              <w:rPr>
                <w:rFonts w:asciiTheme="majorHAnsi" w:hAnsiTheme="majorHAnsi" w:cs="Arial"/>
                <w:color w:val="auto"/>
                <w:sz w:val="23"/>
                <w:szCs w:val="23"/>
              </w:rPr>
              <w:t>, številka naročil</w:t>
            </w:r>
            <w:r>
              <w:rPr>
                <w:rFonts w:asciiTheme="majorHAnsi" w:hAnsiTheme="majorHAnsi" w:cs="Arial"/>
                <w:color w:val="auto"/>
                <w:sz w:val="23"/>
                <w:szCs w:val="23"/>
              </w:rPr>
              <w:t>a</w:t>
            </w:r>
            <w:r w:rsidRPr="0013076E">
              <w:rPr>
                <w:rFonts w:asciiTheme="majorHAnsi" w:hAnsiTheme="majorHAnsi" w:cs="Arial"/>
                <w:color w:val="auto"/>
                <w:sz w:val="23"/>
                <w:szCs w:val="23"/>
              </w:rPr>
              <w:t xml:space="preserve"> </w:t>
            </w:r>
            <w:r>
              <w:rPr>
                <w:rFonts w:cs="Arial"/>
              </w:rPr>
              <w:t>403/24-32-34;</w:t>
            </w:r>
          </w:p>
        </w:tc>
      </w:tr>
    </w:tbl>
    <w:p w14:paraId="1EE6C11F"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158B784A" w14:textId="77777777" w:rsidR="00AE71BF" w:rsidRPr="00122CDA" w:rsidRDefault="00AE71BF" w:rsidP="00AE71BF">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 xml:space="preserve">Podatki o ponudniku </w:t>
      </w:r>
      <w:r w:rsidRPr="00122CDA">
        <w:rPr>
          <w:rFonts w:asciiTheme="majorHAnsi" w:hAnsiTheme="majorHAnsi" w:cs="Arial"/>
          <w:bCs/>
          <w:i/>
          <w:noProof/>
          <w:sz w:val="23"/>
          <w:szCs w:val="23"/>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AE71BF" w:rsidRPr="00122CDA" w14:paraId="0CCBD730" w14:textId="77777777" w:rsidTr="00106953">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229260F0" w14:textId="77777777" w:rsidR="00AE71BF" w:rsidRPr="00122CDA" w:rsidRDefault="00AE71BF" w:rsidP="0010695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649D978D" w14:textId="77777777" w:rsidR="00AE71BF" w:rsidRPr="00122CDA" w:rsidRDefault="00AE71BF" w:rsidP="00106953">
            <w:pPr>
              <w:spacing w:after="0"/>
              <w:rPr>
                <w:rFonts w:asciiTheme="majorHAnsi" w:hAnsiTheme="majorHAnsi" w:cs="Arial"/>
                <w:b/>
                <w:color w:val="auto"/>
                <w:sz w:val="23"/>
                <w:szCs w:val="23"/>
                <w:lang w:eastAsia="sl-SI"/>
              </w:rPr>
            </w:pPr>
          </w:p>
        </w:tc>
      </w:tr>
      <w:tr w:rsidR="00AE71BF" w:rsidRPr="00122CDA" w14:paraId="360D9CF5" w14:textId="77777777" w:rsidTr="0010695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030B138C" w14:textId="77777777" w:rsidR="00AE71BF" w:rsidRPr="00122CDA" w:rsidRDefault="00AE71BF" w:rsidP="0010695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5AF9A3CC" w14:textId="77777777" w:rsidR="00AE71BF" w:rsidRPr="00122CDA" w:rsidRDefault="00AE71BF" w:rsidP="00106953">
            <w:pPr>
              <w:spacing w:after="0"/>
              <w:rPr>
                <w:rFonts w:asciiTheme="majorHAnsi" w:hAnsiTheme="majorHAnsi" w:cs="Arial"/>
                <w:b/>
                <w:color w:val="auto"/>
                <w:sz w:val="23"/>
                <w:szCs w:val="23"/>
                <w:lang w:eastAsia="sl-SI"/>
              </w:rPr>
            </w:pPr>
          </w:p>
        </w:tc>
      </w:tr>
      <w:tr w:rsidR="00AE71BF" w:rsidRPr="00122CDA" w14:paraId="74A02E8E" w14:textId="77777777" w:rsidTr="0010695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434B374C" w14:textId="77777777" w:rsidR="00AE71BF" w:rsidRPr="00122CDA" w:rsidRDefault="00AE71BF" w:rsidP="0010695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379545B6" w14:textId="77777777" w:rsidR="00AE71BF" w:rsidRPr="00122CDA" w:rsidRDefault="00AE71BF" w:rsidP="00106953">
            <w:pPr>
              <w:spacing w:after="0"/>
              <w:rPr>
                <w:rFonts w:asciiTheme="majorHAnsi" w:hAnsiTheme="majorHAnsi" w:cs="Arial"/>
                <w:b/>
                <w:noProof/>
                <w:color w:val="auto"/>
                <w:sz w:val="23"/>
                <w:szCs w:val="23"/>
              </w:rPr>
            </w:pPr>
          </w:p>
        </w:tc>
      </w:tr>
      <w:tr w:rsidR="00AE71BF" w:rsidRPr="00122CDA" w14:paraId="6460C1B0" w14:textId="77777777" w:rsidTr="0010695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4026FCD1" w14:textId="77777777" w:rsidR="00AE71BF" w:rsidRPr="00122CDA" w:rsidRDefault="00AE71BF" w:rsidP="0010695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Ponudnik je nosilec tihe družbe</w:t>
            </w:r>
            <w:r w:rsidRPr="00122CDA">
              <w:rPr>
                <w:rFonts w:asciiTheme="majorHAnsi" w:hAnsiTheme="majorHAnsi" w:cs="Arial"/>
                <w:b/>
                <w:color w:val="auto"/>
                <w:sz w:val="23"/>
                <w:szCs w:val="23"/>
                <w:lang w:eastAsia="sl-SI"/>
              </w:rPr>
              <w:t>*</w:t>
            </w:r>
            <w:r w:rsidRPr="00122CDA">
              <w:rPr>
                <w:rFonts w:asciiTheme="majorHAnsi" w:hAnsiTheme="majorHAnsi" w:cs="Arial"/>
                <w:color w:val="auto"/>
                <w:sz w:val="23"/>
                <w:szCs w:val="23"/>
                <w:lang w:eastAsia="sl-SI"/>
              </w:rPr>
              <w:t xml:space="preserve">: </w:t>
            </w:r>
            <w:r w:rsidRPr="00122CDA">
              <w:rPr>
                <w:rFonts w:asciiTheme="majorHAnsi" w:hAnsiTheme="majorHAnsi" w:cs="Arial"/>
                <w:i/>
                <w:color w:val="auto"/>
                <w:sz w:val="23"/>
                <w:szCs w:val="23"/>
                <w:lang w:eastAsia="sl-SI"/>
              </w:rPr>
              <w:t>(ustrezno označi)</w:t>
            </w:r>
          </w:p>
        </w:tc>
        <w:tc>
          <w:tcPr>
            <w:tcW w:w="2448" w:type="dxa"/>
            <w:tcBorders>
              <w:top w:val="single" w:sz="4" w:space="0" w:color="auto"/>
              <w:left w:val="single" w:sz="4" w:space="0" w:color="auto"/>
              <w:bottom w:val="single" w:sz="4" w:space="0" w:color="auto"/>
              <w:right w:val="nil"/>
            </w:tcBorders>
            <w:vAlign w:val="center"/>
          </w:tcPr>
          <w:p w14:paraId="32BDA1E3"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D84CC6">
              <w:rPr>
                <w:rFonts w:asciiTheme="majorHAnsi" w:eastAsia="Times New Roman" w:hAnsiTheme="majorHAnsi" w:cs="Arial"/>
                <w:b/>
                <w:noProof/>
                <w:color w:val="auto"/>
                <w:sz w:val="23"/>
                <w:szCs w:val="23"/>
              </w:rPr>
            </w:r>
            <w:r w:rsidR="00D84CC6">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89" w:type="dxa"/>
            <w:tcBorders>
              <w:top w:val="single" w:sz="4" w:space="0" w:color="auto"/>
              <w:left w:val="nil"/>
              <w:bottom w:val="single" w:sz="4" w:space="0" w:color="auto"/>
              <w:right w:val="single" w:sz="4" w:space="0" w:color="auto"/>
            </w:tcBorders>
            <w:vAlign w:val="center"/>
          </w:tcPr>
          <w:p w14:paraId="2FF851A4"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D84CC6">
              <w:rPr>
                <w:rFonts w:asciiTheme="majorHAnsi" w:eastAsia="Times New Roman" w:hAnsiTheme="majorHAnsi" w:cs="Arial"/>
                <w:b/>
                <w:noProof/>
                <w:color w:val="auto"/>
                <w:sz w:val="23"/>
                <w:szCs w:val="23"/>
              </w:rPr>
            </w:r>
            <w:r w:rsidR="00D84CC6">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6EF37738" w14:textId="77777777" w:rsidR="00AE71BF" w:rsidRDefault="00AE71BF" w:rsidP="00AE71BF">
      <w:pPr>
        <w:widowControl w:val="0"/>
        <w:autoSpaceDE w:val="0"/>
        <w:autoSpaceDN w:val="0"/>
        <w:adjustRightInd w:val="0"/>
        <w:spacing w:after="0"/>
        <w:jc w:val="both"/>
        <w:rPr>
          <w:rFonts w:asciiTheme="majorHAnsi" w:hAnsiTheme="majorHAnsi" w:cs="Arial"/>
          <w:noProof/>
          <w:sz w:val="23"/>
          <w:szCs w:val="23"/>
        </w:rPr>
      </w:pPr>
    </w:p>
    <w:p w14:paraId="0D3189F8"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4086B4DA"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 xml:space="preserve">Lastniška struktura ponudnika </w:t>
      </w:r>
    </w:p>
    <w:p w14:paraId="0AD4ED29"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1.1.</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udeležbi fizičnih oseb v lastništvu ponudnika, vključno s tihimi </w:t>
      </w:r>
      <w:r w:rsidRPr="00122CDA">
        <w:rPr>
          <w:rFonts w:asciiTheme="majorHAnsi" w:hAnsiTheme="majorHAnsi" w:cs="Arial"/>
          <w:b/>
          <w:bCs/>
          <w:i/>
          <w:noProof/>
          <w:sz w:val="23"/>
          <w:szCs w:val="23"/>
        </w:rPr>
        <w:t>družbeniki</w:t>
      </w:r>
      <w:r w:rsidRPr="00122CDA">
        <w:rPr>
          <w:rFonts w:asciiTheme="majorHAnsi" w:hAnsiTheme="majorHAnsi" w:cs="Arial"/>
          <w:i/>
          <w:noProof/>
          <w:sz w:val="23"/>
          <w:szCs w:val="23"/>
        </w:rPr>
        <w:t xml:space="preserve"> (za vsako fizično osebo, udeleženo v lastništvu ponudnika z več kot 5 % deležem,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AE71BF" w:rsidRPr="00122CDA" w14:paraId="16350BEE" w14:textId="77777777" w:rsidTr="00106953">
        <w:trPr>
          <w:trHeight w:val="410"/>
        </w:trPr>
        <w:tc>
          <w:tcPr>
            <w:tcW w:w="3823" w:type="dxa"/>
            <w:shd w:val="clear" w:color="auto" w:fill="auto"/>
            <w:vAlign w:val="center"/>
          </w:tcPr>
          <w:p w14:paraId="259AE8D5" w14:textId="77777777" w:rsidR="00AE71BF" w:rsidRPr="00122CDA" w:rsidRDefault="00AE71BF" w:rsidP="00106953">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42E2E9ED"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6717629E" w14:textId="77777777" w:rsidTr="00106953">
        <w:tc>
          <w:tcPr>
            <w:tcW w:w="3823" w:type="dxa"/>
            <w:shd w:val="clear" w:color="auto" w:fill="auto"/>
            <w:vAlign w:val="center"/>
          </w:tcPr>
          <w:p w14:paraId="0C177358"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7AB0AE30"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61CD6437" w14:textId="77777777" w:rsidTr="00106953">
        <w:trPr>
          <w:trHeight w:val="390"/>
        </w:trPr>
        <w:tc>
          <w:tcPr>
            <w:tcW w:w="3823" w:type="dxa"/>
            <w:shd w:val="clear" w:color="auto" w:fill="auto"/>
            <w:vAlign w:val="center"/>
          </w:tcPr>
          <w:p w14:paraId="072F38EB"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39A749F7"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06E92E1D" w14:textId="77777777" w:rsidTr="00106953">
        <w:tc>
          <w:tcPr>
            <w:tcW w:w="3823" w:type="dxa"/>
            <w:shd w:val="clear" w:color="auto" w:fill="auto"/>
            <w:vAlign w:val="center"/>
          </w:tcPr>
          <w:p w14:paraId="1F8A89DE"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 xml:space="preserve">Tihi družbenik*: </w:t>
            </w:r>
          </w:p>
          <w:p w14:paraId="20D7D51A" w14:textId="77777777" w:rsidR="00AE71BF" w:rsidRPr="00122CDA" w:rsidRDefault="00AE71BF" w:rsidP="00106953">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13171CEA"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D84CC6">
              <w:rPr>
                <w:rFonts w:asciiTheme="majorHAnsi" w:eastAsia="Times New Roman" w:hAnsiTheme="majorHAnsi" w:cs="Arial"/>
                <w:b/>
                <w:noProof/>
                <w:color w:val="auto"/>
                <w:sz w:val="23"/>
                <w:szCs w:val="23"/>
              </w:rPr>
            </w:r>
            <w:r w:rsidR="00D84CC6">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78BD0802"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D84CC6">
              <w:rPr>
                <w:rFonts w:asciiTheme="majorHAnsi" w:eastAsia="Times New Roman" w:hAnsiTheme="majorHAnsi" w:cs="Arial"/>
                <w:b/>
                <w:noProof/>
                <w:color w:val="auto"/>
                <w:sz w:val="23"/>
                <w:szCs w:val="23"/>
              </w:rPr>
            </w:r>
            <w:r w:rsidR="00D84CC6">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AE71BF" w:rsidRPr="00122CDA" w14:paraId="461EB1CC" w14:textId="77777777" w:rsidTr="00106953">
        <w:trPr>
          <w:trHeight w:val="438"/>
        </w:trPr>
        <w:tc>
          <w:tcPr>
            <w:tcW w:w="3823" w:type="dxa"/>
            <w:shd w:val="clear" w:color="auto" w:fill="auto"/>
            <w:vAlign w:val="center"/>
          </w:tcPr>
          <w:p w14:paraId="3A9ACBE7"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lastRenderedPageBreak/>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5F8D2DB0" w14:textId="77777777" w:rsidR="00AE71BF" w:rsidRPr="00122CDA" w:rsidRDefault="00AE71BF" w:rsidP="00106953">
            <w:pPr>
              <w:spacing w:after="0"/>
              <w:jc w:val="both"/>
              <w:rPr>
                <w:rFonts w:asciiTheme="majorHAnsi" w:eastAsia="Times New Roman" w:hAnsiTheme="majorHAnsi" w:cs="Arial"/>
                <w:b/>
                <w:noProof/>
                <w:color w:val="auto"/>
                <w:sz w:val="23"/>
                <w:szCs w:val="23"/>
              </w:rPr>
            </w:pPr>
          </w:p>
        </w:tc>
      </w:tr>
    </w:tbl>
    <w:p w14:paraId="2297B86D" w14:textId="77777777" w:rsidR="00AE71BF" w:rsidRPr="00D40607" w:rsidRDefault="00AE71BF" w:rsidP="00AE71BF">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fizično osebo, zato po potrebi kopira tabelo) </w:t>
      </w:r>
    </w:p>
    <w:p w14:paraId="318AF4DB" w14:textId="77777777" w:rsidR="00AE71BF" w:rsidRPr="00122CDA" w:rsidRDefault="00AE71BF" w:rsidP="00AE71BF">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1.2.</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Podatki o udeležbi pravnih oseb v lastništvu ponudnika, vključno z navedbo, ali je pravna oseba nosilec tihe družbe</w:t>
      </w:r>
      <w:r>
        <w:rPr>
          <w:rFonts w:asciiTheme="majorHAnsi" w:hAnsiTheme="majorHAnsi" w:cs="Arial"/>
          <w:b/>
          <w:bCs/>
          <w:noProof/>
          <w:sz w:val="23"/>
          <w:szCs w:val="23"/>
        </w:rPr>
        <w:t xml:space="preserve"> </w:t>
      </w:r>
      <w:r w:rsidRPr="00122CDA">
        <w:rPr>
          <w:rFonts w:asciiTheme="majorHAnsi" w:hAnsiTheme="majorHAnsi" w:cs="Arial"/>
          <w:bCs/>
          <w:i/>
          <w:noProof/>
          <w:sz w:val="23"/>
          <w:szCs w:val="23"/>
        </w:rPr>
        <w:t>(</w:t>
      </w:r>
      <w:r>
        <w:rPr>
          <w:rFonts w:asciiTheme="majorHAnsi" w:hAnsiTheme="majorHAnsi" w:cs="Arial"/>
          <w:i/>
          <w:noProof/>
          <w:sz w:val="23"/>
          <w:szCs w:val="23"/>
        </w:rPr>
        <w:t>z</w:t>
      </w:r>
      <w:r w:rsidRPr="00122CDA">
        <w:rPr>
          <w:rFonts w:asciiTheme="majorHAnsi" w:hAnsiTheme="majorHAnsi" w:cs="Arial"/>
          <w:i/>
          <w:noProof/>
          <w:sz w:val="23"/>
          <w:szCs w:val="23"/>
        </w:rPr>
        <w:t>a vsako pravno osebo, udeleženo v lastništvu ponudnika,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AE71BF" w:rsidRPr="00122CDA" w14:paraId="1B162E81" w14:textId="77777777" w:rsidTr="00106953">
        <w:trPr>
          <w:trHeight w:val="507"/>
        </w:trPr>
        <w:tc>
          <w:tcPr>
            <w:tcW w:w="3823" w:type="dxa"/>
            <w:shd w:val="clear" w:color="auto" w:fill="auto"/>
            <w:vAlign w:val="center"/>
          </w:tcPr>
          <w:p w14:paraId="3AE0456F"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gridSpan w:val="2"/>
            <w:shd w:val="clear" w:color="auto" w:fill="auto"/>
          </w:tcPr>
          <w:p w14:paraId="48D47EED"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b/>
                <w:noProof/>
                <w:sz w:val="23"/>
                <w:szCs w:val="23"/>
              </w:rPr>
            </w:pPr>
          </w:p>
        </w:tc>
      </w:tr>
      <w:tr w:rsidR="00AE71BF" w:rsidRPr="00122CDA" w14:paraId="59879BE0" w14:textId="77777777" w:rsidTr="00106953">
        <w:trPr>
          <w:trHeight w:val="429"/>
        </w:trPr>
        <w:tc>
          <w:tcPr>
            <w:tcW w:w="3823" w:type="dxa"/>
            <w:shd w:val="clear" w:color="auto" w:fill="auto"/>
            <w:vAlign w:val="center"/>
          </w:tcPr>
          <w:p w14:paraId="3D02CDA0"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gridSpan w:val="2"/>
            <w:shd w:val="clear" w:color="auto" w:fill="auto"/>
          </w:tcPr>
          <w:p w14:paraId="2F9746E5"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b/>
                <w:noProof/>
                <w:sz w:val="23"/>
                <w:szCs w:val="23"/>
              </w:rPr>
            </w:pPr>
          </w:p>
        </w:tc>
      </w:tr>
      <w:tr w:rsidR="00AE71BF" w:rsidRPr="00122CDA" w14:paraId="044D6077" w14:textId="77777777" w:rsidTr="00106953">
        <w:trPr>
          <w:trHeight w:val="535"/>
        </w:trPr>
        <w:tc>
          <w:tcPr>
            <w:tcW w:w="3823" w:type="dxa"/>
            <w:shd w:val="clear" w:color="auto" w:fill="auto"/>
            <w:vAlign w:val="center"/>
          </w:tcPr>
          <w:p w14:paraId="4273D4AA"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70B253FF"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b/>
                <w:noProof/>
                <w:color w:val="auto"/>
                <w:sz w:val="23"/>
                <w:szCs w:val="23"/>
              </w:rPr>
            </w:pPr>
          </w:p>
        </w:tc>
      </w:tr>
      <w:tr w:rsidR="00AE71BF" w:rsidRPr="00122CDA" w14:paraId="1930D3AE" w14:textId="77777777" w:rsidTr="00106953">
        <w:tc>
          <w:tcPr>
            <w:tcW w:w="3823" w:type="dxa"/>
            <w:shd w:val="clear" w:color="auto" w:fill="auto"/>
            <w:vAlign w:val="center"/>
          </w:tcPr>
          <w:p w14:paraId="277A6E67"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pravne osebe oz. davčna številka za druge pravne osebe, ki niso vpisane v poslovnem registru:</w:t>
            </w:r>
          </w:p>
        </w:tc>
        <w:tc>
          <w:tcPr>
            <w:tcW w:w="5237" w:type="dxa"/>
            <w:gridSpan w:val="2"/>
            <w:shd w:val="clear" w:color="auto" w:fill="auto"/>
          </w:tcPr>
          <w:p w14:paraId="1EEA2F99"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color w:val="auto"/>
                <w:sz w:val="23"/>
                <w:szCs w:val="23"/>
              </w:rPr>
            </w:pPr>
          </w:p>
        </w:tc>
      </w:tr>
      <w:tr w:rsidR="00AE71BF" w:rsidRPr="00122CDA" w14:paraId="7F2CA191" w14:textId="77777777" w:rsidTr="00106953">
        <w:tc>
          <w:tcPr>
            <w:tcW w:w="3823" w:type="dxa"/>
            <w:shd w:val="clear" w:color="auto" w:fill="auto"/>
            <w:vAlign w:val="center"/>
          </w:tcPr>
          <w:p w14:paraId="01357E8D" w14:textId="77777777" w:rsidR="00AE71BF" w:rsidRPr="00122CDA" w:rsidRDefault="00AE71BF" w:rsidP="00106953">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Pravna oseba je hkrati nosilec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p w14:paraId="7C448D82" w14:textId="77777777" w:rsidR="00AE71BF" w:rsidRPr="00122CDA" w:rsidRDefault="00AE71BF" w:rsidP="00106953">
            <w:pPr>
              <w:spacing w:after="0"/>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3" w:type="dxa"/>
            <w:tcBorders>
              <w:right w:val="nil"/>
            </w:tcBorders>
            <w:shd w:val="clear" w:color="auto" w:fill="auto"/>
            <w:vAlign w:val="center"/>
          </w:tcPr>
          <w:p w14:paraId="6CF5AD76"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D84CC6">
              <w:rPr>
                <w:rFonts w:asciiTheme="majorHAnsi" w:eastAsia="Times New Roman" w:hAnsiTheme="majorHAnsi" w:cs="Arial"/>
                <w:b/>
                <w:noProof/>
                <w:color w:val="auto"/>
                <w:sz w:val="23"/>
                <w:szCs w:val="23"/>
              </w:rPr>
            </w:r>
            <w:r w:rsidR="00D84CC6">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4" w:type="dxa"/>
            <w:tcBorders>
              <w:left w:val="nil"/>
            </w:tcBorders>
            <w:shd w:val="clear" w:color="auto" w:fill="auto"/>
            <w:vAlign w:val="center"/>
          </w:tcPr>
          <w:p w14:paraId="280C6933"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D84CC6">
              <w:rPr>
                <w:rFonts w:asciiTheme="majorHAnsi" w:eastAsia="Times New Roman" w:hAnsiTheme="majorHAnsi" w:cs="Arial"/>
                <w:b/>
                <w:noProof/>
                <w:color w:val="auto"/>
                <w:sz w:val="23"/>
                <w:szCs w:val="23"/>
              </w:rPr>
            </w:r>
            <w:r w:rsidR="00D84CC6">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6E3F21EC" w14:textId="77777777" w:rsidR="00AE71BF" w:rsidRPr="00122CDA" w:rsidRDefault="00AE71BF" w:rsidP="00AE71BF">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pravno osebo, zato po potrebi kopira tabelo), </w:t>
      </w:r>
    </w:p>
    <w:p w14:paraId="07054A75" w14:textId="77777777" w:rsidR="00AE71BF" w:rsidRDefault="00AE71BF" w:rsidP="00AE71BF">
      <w:pPr>
        <w:widowControl w:val="0"/>
        <w:autoSpaceDE w:val="0"/>
        <w:autoSpaceDN w:val="0"/>
        <w:adjustRightInd w:val="0"/>
        <w:spacing w:after="0"/>
        <w:jc w:val="both"/>
        <w:rPr>
          <w:rFonts w:asciiTheme="majorHAnsi" w:hAnsiTheme="majorHAnsi" w:cs="Arial"/>
          <w:noProof/>
          <w:sz w:val="23"/>
          <w:szCs w:val="23"/>
        </w:rPr>
      </w:pPr>
    </w:p>
    <w:p w14:paraId="71061762"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11BC033D"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noProof/>
          <w:sz w:val="23"/>
          <w:szCs w:val="23"/>
        </w:rPr>
        <w:t>pri čemer je pravna oseba v lasti naslednjih fizičnih oseb</w:t>
      </w:r>
      <w:r>
        <w:rPr>
          <w:rFonts w:asciiTheme="majorHAnsi" w:hAnsiTheme="majorHAnsi" w:cs="Arial"/>
          <w:b/>
          <w:noProof/>
          <w:sz w:val="23"/>
          <w:szCs w:val="23"/>
        </w:rPr>
        <w:t xml:space="preserve"> </w:t>
      </w:r>
      <w:r w:rsidRPr="00122CDA">
        <w:rPr>
          <w:rFonts w:asciiTheme="majorHAnsi" w:hAnsiTheme="majorHAnsi" w:cs="Arial"/>
          <w:i/>
          <w:noProof/>
          <w:sz w:val="23"/>
          <w:szCs w:val="23"/>
        </w:rPr>
        <w:t>(Za vsako fizično osebo, udeleženo v lastništvu pravne osebe z več kot 5 % deležem, izpolnite tabelo)</w:t>
      </w:r>
      <w:r w:rsidRPr="00122CDA">
        <w:rPr>
          <w:rFonts w:asciiTheme="majorHAnsi" w:hAnsiTheme="majorHAnsi" w:cs="Arial"/>
          <w:b/>
          <w:noProof/>
          <w:sz w:val="23"/>
          <w:szCs w:val="23"/>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AE71BF" w:rsidRPr="00122CDA" w14:paraId="36859114" w14:textId="77777777" w:rsidTr="00106953">
        <w:trPr>
          <w:trHeight w:val="482"/>
        </w:trPr>
        <w:tc>
          <w:tcPr>
            <w:tcW w:w="3823" w:type="dxa"/>
            <w:shd w:val="clear" w:color="auto" w:fill="auto"/>
          </w:tcPr>
          <w:p w14:paraId="74D4FFB7"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2A631767"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7D32CCFA" w14:textId="77777777" w:rsidTr="00106953">
        <w:tc>
          <w:tcPr>
            <w:tcW w:w="3823" w:type="dxa"/>
            <w:shd w:val="clear" w:color="auto" w:fill="auto"/>
          </w:tcPr>
          <w:p w14:paraId="3D1B6AC2"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5FDB5AAF"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6DE26B05" w14:textId="77777777" w:rsidTr="00106953">
        <w:trPr>
          <w:trHeight w:val="500"/>
        </w:trPr>
        <w:tc>
          <w:tcPr>
            <w:tcW w:w="3823" w:type="dxa"/>
            <w:shd w:val="clear" w:color="auto" w:fill="auto"/>
          </w:tcPr>
          <w:p w14:paraId="20EE981F"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pravne osebe:</w:t>
            </w:r>
          </w:p>
        </w:tc>
        <w:tc>
          <w:tcPr>
            <w:tcW w:w="5237" w:type="dxa"/>
            <w:gridSpan w:val="2"/>
            <w:shd w:val="clear" w:color="auto" w:fill="auto"/>
          </w:tcPr>
          <w:p w14:paraId="7C4E9621"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21ADC4C4" w14:textId="77777777" w:rsidTr="00106953">
        <w:tc>
          <w:tcPr>
            <w:tcW w:w="3823" w:type="dxa"/>
            <w:shd w:val="clear" w:color="auto" w:fill="auto"/>
          </w:tcPr>
          <w:p w14:paraId="2230828C"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Tihi družbenik</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 xml:space="preserve">: </w:t>
            </w:r>
          </w:p>
          <w:p w14:paraId="3A0D05B5" w14:textId="77777777" w:rsidR="00AE71BF" w:rsidRPr="00122CDA" w:rsidRDefault="00AE71BF" w:rsidP="00106953">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20A0CA38"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D84CC6">
              <w:rPr>
                <w:rFonts w:asciiTheme="majorHAnsi" w:eastAsia="Times New Roman" w:hAnsiTheme="majorHAnsi" w:cs="Arial"/>
                <w:b/>
                <w:noProof/>
                <w:color w:val="auto"/>
                <w:sz w:val="23"/>
                <w:szCs w:val="23"/>
              </w:rPr>
            </w:r>
            <w:r w:rsidR="00D84CC6">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537A9B89" w14:textId="77777777" w:rsidR="00AE71BF" w:rsidRPr="00122CDA" w:rsidRDefault="00AE71BF" w:rsidP="0010695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D84CC6">
              <w:rPr>
                <w:rFonts w:asciiTheme="majorHAnsi" w:eastAsia="Times New Roman" w:hAnsiTheme="majorHAnsi" w:cs="Arial"/>
                <w:b/>
                <w:noProof/>
                <w:color w:val="auto"/>
                <w:sz w:val="23"/>
                <w:szCs w:val="23"/>
              </w:rPr>
            </w:r>
            <w:r w:rsidR="00D84CC6">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AE71BF" w:rsidRPr="00122CDA" w14:paraId="084FD532" w14:textId="77777777" w:rsidTr="00106953">
        <w:trPr>
          <w:trHeight w:val="459"/>
        </w:trPr>
        <w:tc>
          <w:tcPr>
            <w:tcW w:w="3823" w:type="dxa"/>
            <w:shd w:val="clear" w:color="auto" w:fill="auto"/>
          </w:tcPr>
          <w:p w14:paraId="22625F8F" w14:textId="77777777" w:rsidR="00AE71BF" w:rsidRPr="00122CDA" w:rsidRDefault="00AE71BF" w:rsidP="0010695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32F8A7F3"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bl>
    <w:p w14:paraId="79B29050" w14:textId="77777777" w:rsidR="00AE71BF" w:rsidRPr="00122CDA" w:rsidRDefault="00AE71BF" w:rsidP="00AE71BF">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fizično osebo, zato po potrebi kopira tabelo)</w:t>
      </w:r>
    </w:p>
    <w:p w14:paraId="52575342" w14:textId="77777777" w:rsidR="00AE71BF" w:rsidRPr="00122CDA" w:rsidRDefault="00AE71BF" w:rsidP="00AE71BF">
      <w:pPr>
        <w:widowControl w:val="0"/>
        <w:autoSpaceDE w:val="0"/>
        <w:autoSpaceDN w:val="0"/>
        <w:adjustRightInd w:val="0"/>
        <w:spacing w:after="0"/>
        <w:jc w:val="both"/>
        <w:rPr>
          <w:rFonts w:asciiTheme="majorHAnsi" w:hAnsiTheme="majorHAnsi" w:cs="Arial"/>
          <w:b/>
          <w:bCs/>
          <w:noProof/>
          <w:sz w:val="23"/>
          <w:szCs w:val="23"/>
        </w:rPr>
      </w:pPr>
    </w:p>
    <w:p w14:paraId="7B21F11A" w14:textId="77777777" w:rsidR="00AE71BF" w:rsidRDefault="00AE71BF" w:rsidP="00AE71BF">
      <w:pPr>
        <w:spacing w:after="0" w:line="240" w:lineRule="auto"/>
        <w:rPr>
          <w:rFonts w:asciiTheme="majorHAnsi" w:hAnsiTheme="majorHAnsi" w:cs="Arial"/>
          <w:b/>
          <w:bCs/>
          <w:noProof/>
          <w:sz w:val="23"/>
          <w:szCs w:val="23"/>
        </w:rPr>
      </w:pPr>
      <w:r>
        <w:rPr>
          <w:rFonts w:asciiTheme="majorHAnsi" w:hAnsiTheme="majorHAnsi" w:cs="Arial"/>
          <w:b/>
          <w:bCs/>
          <w:noProof/>
          <w:sz w:val="23"/>
          <w:szCs w:val="23"/>
        </w:rPr>
        <w:br w:type="page"/>
      </w:r>
    </w:p>
    <w:p w14:paraId="602B6263" w14:textId="77777777" w:rsidR="00AE71BF" w:rsidRPr="00122CDA" w:rsidRDefault="00AE71BF" w:rsidP="00AE71BF">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lastRenderedPageBreak/>
        <w:t>1.3.</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družbah, za katere se po določbah zakona, ki ureja gospodarske družbe, šteje, da so povezane družbe s ponudnikom: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AE71BF" w:rsidRPr="00122CDA" w14:paraId="004700C7" w14:textId="77777777" w:rsidTr="00106953">
        <w:tc>
          <w:tcPr>
            <w:tcW w:w="3823" w:type="dxa"/>
            <w:shd w:val="clear" w:color="auto" w:fill="auto"/>
          </w:tcPr>
          <w:p w14:paraId="7B6A5830" w14:textId="77777777" w:rsidR="00AE71BF" w:rsidRPr="00122CDA" w:rsidRDefault="00AE71BF" w:rsidP="0010695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shd w:val="clear" w:color="auto" w:fill="auto"/>
          </w:tcPr>
          <w:p w14:paraId="39C61CAE"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78446D8A" w14:textId="77777777" w:rsidTr="00106953">
        <w:tc>
          <w:tcPr>
            <w:tcW w:w="3823" w:type="dxa"/>
            <w:shd w:val="clear" w:color="auto" w:fill="auto"/>
          </w:tcPr>
          <w:p w14:paraId="3EF5834C" w14:textId="77777777" w:rsidR="00AE71BF" w:rsidRPr="00122CDA" w:rsidRDefault="00AE71BF" w:rsidP="0010695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shd w:val="clear" w:color="auto" w:fill="auto"/>
          </w:tcPr>
          <w:p w14:paraId="6BBACC81"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09DBDF5A" w14:textId="77777777" w:rsidTr="00106953">
        <w:tc>
          <w:tcPr>
            <w:tcW w:w="3823" w:type="dxa"/>
            <w:shd w:val="clear" w:color="auto" w:fill="auto"/>
          </w:tcPr>
          <w:p w14:paraId="742B50EC" w14:textId="77777777" w:rsidR="00AE71BF" w:rsidRPr="00122CDA" w:rsidRDefault="00AE71BF" w:rsidP="0010695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shd w:val="clear" w:color="auto" w:fill="auto"/>
          </w:tcPr>
          <w:p w14:paraId="3CCC6F70"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4152C338" w14:textId="77777777" w:rsidTr="00106953">
        <w:tc>
          <w:tcPr>
            <w:tcW w:w="3823" w:type="dxa"/>
            <w:shd w:val="clear" w:color="auto" w:fill="auto"/>
          </w:tcPr>
          <w:p w14:paraId="531433FF" w14:textId="77777777" w:rsidR="00AE71BF" w:rsidRPr="00122CDA" w:rsidRDefault="00AE71BF" w:rsidP="0010695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ponudnika oz. davčna številka za druge pravne osebe, ki niso vpisane v poslovnem registru:</w:t>
            </w:r>
          </w:p>
        </w:tc>
        <w:tc>
          <w:tcPr>
            <w:tcW w:w="5237" w:type="dxa"/>
            <w:shd w:val="clear" w:color="auto" w:fill="auto"/>
          </w:tcPr>
          <w:p w14:paraId="491B8F3C"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r w:rsidR="00AE71BF" w:rsidRPr="00122CDA" w14:paraId="2CF084B6" w14:textId="77777777" w:rsidTr="00106953">
        <w:tc>
          <w:tcPr>
            <w:tcW w:w="3823" w:type="dxa"/>
            <w:shd w:val="clear" w:color="auto" w:fill="auto"/>
          </w:tcPr>
          <w:p w14:paraId="1F180DB1" w14:textId="77777777" w:rsidR="00AE71BF" w:rsidRPr="00122CDA" w:rsidRDefault="00AE71BF" w:rsidP="0010695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je s ponudnikom v medsebojnem razmerju, v skladu s 527. členom ZGD-1 povezana na način:</w:t>
            </w:r>
          </w:p>
        </w:tc>
        <w:tc>
          <w:tcPr>
            <w:tcW w:w="5237" w:type="dxa"/>
            <w:shd w:val="clear" w:color="auto" w:fill="auto"/>
          </w:tcPr>
          <w:p w14:paraId="78D20AAD"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bl>
    <w:p w14:paraId="22200952" w14:textId="77777777" w:rsidR="00AE71BF" w:rsidRPr="00122CDA" w:rsidRDefault="00AE71BF" w:rsidP="00AE71BF">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pravno osebo, zato po potrebi kopira tabelo)</w:t>
      </w:r>
    </w:p>
    <w:p w14:paraId="4212420A" w14:textId="77777777" w:rsidR="00AE71BF" w:rsidRDefault="00AE71BF" w:rsidP="00AE71BF">
      <w:pPr>
        <w:widowControl w:val="0"/>
        <w:autoSpaceDE w:val="0"/>
        <w:autoSpaceDN w:val="0"/>
        <w:adjustRightInd w:val="0"/>
        <w:spacing w:after="0"/>
        <w:jc w:val="both"/>
        <w:rPr>
          <w:rFonts w:asciiTheme="majorHAnsi" w:hAnsiTheme="majorHAnsi" w:cs="Arial"/>
          <w:noProof/>
          <w:sz w:val="23"/>
          <w:szCs w:val="23"/>
        </w:rPr>
      </w:pPr>
    </w:p>
    <w:p w14:paraId="517C5CC3"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2AFF8A98"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Izjavljam, da sem kot fizične osebe – udeležence v lastništvu ponudnika navedel:</w:t>
      </w:r>
    </w:p>
    <w:p w14:paraId="2874B652" w14:textId="77777777" w:rsidR="00AE71BF" w:rsidRPr="00122CDA" w:rsidRDefault="00AE71BF" w:rsidP="00AE71BF">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20833E1C" w14:textId="77777777" w:rsidR="00AE71BF" w:rsidRPr="00122CDA" w:rsidRDefault="00AE71BF" w:rsidP="00AE71BF">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65F2753D"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2188806D"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da v celotni lastniški strukturi ni udeleženih drugih fizičnih, pravnih oseb in tihih družbenikov</w:t>
      </w:r>
      <w:r w:rsidRPr="00122CDA">
        <w:rPr>
          <w:rFonts w:asciiTheme="majorHAnsi" w:hAnsiTheme="majorHAnsi" w:cs="Arial"/>
          <w:b/>
          <w:noProof/>
          <w:sz w:val="23"/>
          <w:szCs w:val="23"/>
        </w:rPr>
        <w:t>*</w:t>
      </w:r>
      <w:r w:rsidRPr="00122CDA">
        <w:rPr>
          <w:rFonts w:asciiTheme="majorHAnsi" w:hAnsiTheme="majorHAnsi" w:cs="Arial"/>
          <w:noProof/>
          <w:sz w:val="23"/>
          <w:szCs w:val="23"/>
        </w:rPr>
        <w:t xml:space="preserve"> ter gospodarskih subjektov, za katere se glede na določbe zakona, ki ureja gospodarske družbe, šteje, da so povezane družbe.</w:t>
      </w:r>
    </w:p>
    <w:p w14:paraId="0CB39238"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p w14:paraId="5FFD1FCB"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CB9AA75" w14:textId="77777777" w:rsidR="00AE71BF" w:rsidRPr="00122CDA" w:rsidRDefault="00AE71BF" w:rsidP="00AE71BF">
      <w:pPr>
        <w:widowControl w:val="0"/>
        <w:autoSpaceDE w:val="0"/>
        <w:autoSpaceDN w:val="0"/>
        <w:adjustRightInd w:val="0"/>
        <w:spacing w:after="0"/>
        <w:jc w:val="both"/>
        <w:rPr>
          <w:rFonts w:asciiTheme="majorHAnsi" w:hAnsiTheme="majorHAnsi" w:cs="Arial"/>
          <w:noProof/>
          <w:sz w:val="23"/>
          <w:szCs w:val="23"/>
        </w:rPr>
      </w:pPr>
    </w:p>
    <w:tbl>
      <w:tblPr>
        <w:tblW w:w="0" w:type="auto"/>
        <w:tblLook w:val="04A0" w:firstRow="1" w:lastRow="0" w:firstColumn="1" w:lastColumn="0" w:noHBand="0" w:noVBand="1"/>
      </w:tblPr>
      <w:tblGrid>
        <w:gridCol w:w="4514"/>
        <w:gridCol w:w="4546"/>
      </w:tblGrid>
      <w:tr w:rsidR="00AE71BF" w:rsidRPr="00122CDA" w14:paraId="25EFB1A9" w14:textId="77777777" w:rsidTr="00106953">
        <w:tc>
          <w:tcPr>
            <w:tcW w:w="4514" w:type="dxa"/>
            <w:shd w:val="clear" w:color="auto" w:fill="auto"/>
          </w:tcPr>
          <w:p w14:paraId="49CCF9B5"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 xml:space="preserve">Kraj in datum: </w:t>
            </w:r>
          </w:p>
          <w:p w14:paraId="57947F3A"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76E1B22D" w14:textId="77777777" w:rsidR="00AE71BF" w:rsidRPr="00122CDA" w:rsidRDefault="00AE71BF" w:rsidP="00106953">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Žig podjetja oz. ponudnika:</w:t>
            </w:r>
          </w:p>
          <w:p w14:paraId="4B7D6DF2"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b/>
                <w:noProof/>
                <w:sz w:val="23"/>
                <w:szCs w:val="23"/>
              </w:rPr>
            </w:pPr>
          </w:p>
        </w:tc>
      </w:tr>
      <w:tr w:rsidR="00AE71BF" w:rsidRPr="00122CDA" w14:paraId="277047A9" w14:textId="77777777" w:rsidTr="00106953">
        <w:tc>
          <w:tcPr>
            <w:tcW w:w="4514" w:type="dxa"/>
            <w:shd w:val="clear" w:color="auto" w:fill="auto"/>
          </w:tcPr>
          <w:p w14:paraId="777F6494"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6D4266D7" w14:textId="77777777" w:rsidR="00AE71BF" w:rsidRPr="00122CDA" w:rsidRDefault="00AE71BF" w:rsidP="00106953">
            <w:pPr>
              <w:widowControl w:val="0"/>
              <w:autoSpaceDE w:val="0"/>
              <w:autoSpaceDN w:val="0"/>
              <w:adjustRightInd w:val="0"/>
              <w:spacing w:after="0"/>
              <w:jc w:val="center"/>
              <w:rPr>
                <w:rFonts w:asciiTheme="majorHAnsi" w:eastAsia="Times New Roman" w:hAnsiTheme="majorHAnsi" w:cs="Arial"/>
                <w:noProof/>
                <w:sz w:val="23"/>
                <w:szCs w:val="23"/>
              </w:rPr>
            </w:pPr>
          </w:p>
        </w:tc>
      </w:tr>
      <w:tr w:rsidR="00AE71BF" w:rsidRPr="00122CDA" w14:paraId="4A757BB2" w14:textId="77777777" w:rsidTr="00106953">
        <w:trPr>
          <w:trHeight w:val="858"/>
        </w:trPr>
        <w:tc>
          <w:tcPr>
            <w:tcW w:w="4514" w:type="dxa"/>
            <w:shd w:val="clear" w:color="auto" w:fill="auto"/>
          </w:tcPr>
          <w:p w14:paraId="1979D41F"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tcBorders>
              <w:bottom w:val="single" w:sz="4" w:space="0" w:color="auto"/>
            </w:tcBorders>
            <w:shd w:val="clear" w:color="auto" w:fill="auto"/>
          </w:tcPr>
          <w:p w14:paraId="71CB65CD" w14:textId="77777777" w:rsidR="00AE71BF" w:rsidRPr="00122CDA" w:rsidRDefault="00AE71BF" w:rsidP="00106953">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Ime in priimek zakonitega zastopnika:</w:t>
            </w:r>
          </w:p>
          <w:p w14:paraId="230D60B0"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p w14:paraId="5342F31D" w14:textId="77777777" w:rsidR="00AE71BF" w:rsidRPr="00122CDA" w:rsidRDefault="00AE71BF" w:rsidP="00106953">
            <w:pPr>
              <w:widowControl w:val="0"/>
              <w:autoSpaceDE w:val="0"/>
              <w:autoSpaceDN w:val="0"/>
              <w:adjustRightInd w:val="0"/>
              <w:spacing w:after="0"/>
              <w:jc w:val="both"/>
              <w:rPr>
                <w:rFonts w:asciiTheme="majorHAnsi" w:eastAsia="Times New Roman" w:hAnsiTheme="majorHAnsi" w:cs="Arial"/>
                <w:noProof/>
                <w:sz w:val="23"/>
                <w:szCs w:val="23"/>
              </w:rPr>
            </w:pPr>
          </w:p>
        </w:tc>
      </w:tr>
    </w:tbl>
    <w:p w14:paraId="1817458A" w14:textId="77777777" w:rsidR="00AE71BF" w:rsidRPr="00122CDA" w:rsidRDefault="00AE71BF" w:rsidP="00AE71BF">
      <w:pPr>
        <w:widowControl w:val="0"/>
        <w:autoSpaceDE w:val="0"/>
        <w:autoSpaceDN w:val="0"/>
        <w:adjustRightInd w:val="0"/>
        <w:spacing w:after="0"/>
        <w:ind w:left="4956" w:firstLine="708"/>
        <w:jc w:val="both"/>
        <w:rPr>
          <w:rFonts w:asciiTheme="majorHAnsi" w:hAnsiTheme="majorHAnsi" w:cs="Arial"/>
          <w:i/>
          <w:noProof/>
          <w:color w:val="auto"/>
          <w:sz w:val="23"/>
          <w:szCs w:val="23"/>
        </w:rPr>
      </w:pPr>
      <w:r w:rsidRPr="00122CDA">
        <w:rPr>
          <w:rFonts w:asciiTheme="majorHAnsi" w:eastAsia="Times New Roman" w:hAnsiTheme="majorHAnsi" w:cs="Arial"/>
          <w:i/>
          <w:noProof/>
          <w:sz w:val="23"/>
          <w:szCs w:val="23"/>
        </w:rPr>
        <w:t>(podpis zakonitega zastopnika)</w:t>
      </w:r>
    </w:p>
    <w:p w14:paraId="4FD38BDC" w14:textId="77777777" w:rsidR="00AE71BF" w:rsidRPr="00122CDA" w:rsidRDefault="00AE71BF" w:rsidP="00AE71BF">
      <w:pPr>
        <w:spacing w:after="0"/>
        <w:jc w:val="center"/>
        <w:rPr>
          <w:rFonts w:asciiTheme="majorHAnsi" w:hAnsiTheme="majorHAnsi" w:cs="Arial"/>
          <w:i/>
          <w:noProof/>
          <w:color w:val="auto"/>
          <w:sz w:val="23"/>
          <w:szCs w:val="23"/>
        </w:rPr>
      </w:pPr>
    </w:p>
    <w:p w14:paraId="01A950C4" w14:textId="77777777" w:rsidR="00AE71BF" w:rsidRPr="00A70173" w:rsidRDefault="00AE71BF" w:rsidP="00AE71BF">
      <w:r w:rsidRPr="00A70173">
        <w:t xml:space="preserve">*Velja za tuje družbe, če po tujem pravu institut tihe družbe obstaja. </w:t>
      </w:r>
    </w:p>
    <w:p w14:paraId="0EEB3339" w14:textId="40CA6646" w:rsidR="00AB4862" w:rsidRDefault="00AB4862" w:rsidP="00AB4862">
      <w:pPr>
        <w:pStyle w:val="Slog3"/>
        <w:rPr>
          <w:rStyle w:val="Neenpoudarek"/>
          <w:rFonts w:asciiTheme="majorHAnsi" w:hAnsiTheme="majorHAnsi" w:cs="Arial"/>
          <w:bCs w:val="0"/>
          <w:i/>
          <w:iCs/>
          <w:color w:val="auto"/>
          <w:sz w:val="22"/>
          <w:szCs w:val="22"/>
        </w:rPr>
      </w:pPr>
      <w:bookmarkStart w:id="41" w:name="_Toc162420871"/>
      <w:r w:rsidRPr="00C262A7">
        <w:rPr>
          <w:rStyle w:val="Neenpoudarek"/>
          <w:rFonts w:asciiTheme="majorHAnsi" w:hAnsiTheme="majorHAnsi" w:cs="Arial"/>
          <w:i/>
          <w:iCs/>
          <w:color w:val="auto"/>
          <w:sz w:val="22"/>
          <w:szCs w:val="22"/>
        </w:rPr>
        <w:lastRenderedPageBreak/>
        <w:t xml:space="preserve">Priloga </w:t>
      </w:r>
      <w:bookmarkEnd w:id="28"/>
      <w:bookmarkEnd w:id="29"/>
      <w:r w:rsidR="00AE71BF">
        <w:rPr>
          <w:rStyle w:val="Neenpoudarek"/>
          <w:rFonts w:asciiTheme="majorHAnsi" w:hAnsiTheme="majorHAnsi" w:cs="Arial"/>
          <w:i/>
          <w:iCs/>
          <w:color w:val="auto"/>
          <w:sz w:val="22"/>
          <w:szCs w:val="22"/>
        </w:rPr>
        <w:t>6</w:t>
      </w:r>
      <w:bookmarkEnd w:id="41"/>
    </w:p>
    <w:p w14:paraId="7018BD3D" w14:textId="77777777" w:rsidR="00AB4862" w:rsidRDefault="00AB4862" w:rsidP="00B309F2">
      <w:pPr>
        <w:pStyle w:val="Intenzivencitat"/>
      </w:pPr>
      <w:bookmarkStart w:id="42" w:name="_Toc107214275"/>
      <w:bookmarkStart w:id="43" w:name="_Toc131154673"/>
      <w:bookmarkStart w:id="44" w:name="_Toc162420872"/>
      <w:r>
        <w:t>IZJAVA PODIZVAJALCA</w:t>
      </w:r>
      <w:bookmarkEnd w:id="42"/>
      <w:bookmarkEnd w:id="43"/>
      <w:bookmarkEnd w:id="44"/>
    </w:p>
    <w:tbl>
      <w:tblPr>
        <w:tblW w:w="4253" w:type="dxa"/>
        <w:tblInd w:w="5103" w:type="dxa"/>
        <w:tblLook w:val="01E0" w:firstRow="1" w:lastRow="1" w:firstColumn="1" w:lastColumn="1" w:noHBand="0" w:noVBand="0"/>
      </w:tblPr>
      <w:tblGrid>
        <w:gridCol w:w="2127"/>
        <w:gridCol w:w="2126"/>
      </w:tblGrid>
      <w:tr w:rsidR="00AB4862" w:rsidRPr="009C76CA" w14:paraId="02AA1455" w14:textId="77777777" w:rsidTr="00AB4862">
        <w:trPr>
          <w:trHeight w:val="397"/>
        </w:trPr>
        <w:tc>
          <w:tcPr>
            <w:tcW w:w="2127" w:type="dxa"/>
            <w:vAlign w:val="bottom"/>
          </w:tcPr>
          <w:p w14:paraId="0020BB75" w14:textId="77777777" w:rsidR="00AB4862" w:rsidRPr="00440BD7" w:rsidRDefault="00AB4862" w:rsidP="00AB4862">
            <w:pPr>
              <w:spacing w:after="0"/>
              <w:jc w:val="right"/>
              <w:rPr>
                <w:rFonts w:asciiTheme="majorHAnsi" w:hAnsiTheme="majorHAnsi" w:cs="Arial"/>
                <w:sz w:val="24"/>
                <w:szCs w:val="24"/>
              </w:rPr>
            </w:pPr>
          </w:p>
          <w:p w14:paraId="02C4395F" w14:textId="77777777" w:rsidR="00AB4862" w:rsidRPr="009C76CA" w:rsidRDefault="00AB4862" w:rsidP="00AB4862">
            <w:pPr>
              <w:spacing w:after="0"/>
              <w:jc w:val="right"/>
              <w:rPr>
                <w:rFonts w:asciiTheme="majorHAnsi" w:hAnsiTheme="majorHAnsi" w:cs="Arial"/>
                <w:sz w:val="24"/>
                <w:szCs w:val="24"/>
              </w:rPr>
            </w:pPr>
            <w:r w:rsidRPr="009C76CA">
              <w:rPr>
                <w:rFonts w:asciiTheme="majorHAnsi" w:hAnsiTheme="majorHAnsi" w:cs="Arial"/>
                <w:sz w:val="24"/>
                <w:szCs w:val="24"/>
              </w:rPr>
              <w:t>Datum:</w:t>
            </w:r>
          </w:p>
        </w:tc>
        <w:tc>
          <w:tcPr>
            <w:tcW w:w="2126" w:type="dxa"/>
            <w:tcBorders>
              <w:bottom w:val="single" w:sz="4" w:space="0" w:color="auto"/>
            </w:tcBorders>
            <w:vAlign w:val="center"/>
          </w:tcPr>
          <w:p w14:paraId="3CD99807" w14:textId="77777777" w:rsidR="00AB4862" w:rsidRPr="009C76CA" w:rsidRDefault="00AB4862" w:rsidP="00AB4862">
            <w:pPr>
              <w:spacing w:after="0"/>
              <w:rPr>
                <w:rFonts w:asciiTheme="majorHAnsi" w:hAnsiTheme="majorHAnsi" w:cs="Arial"/>
                <w:sz w:val="24"/>
                <w:szCs w:val="24"/>
              </w:rPr>
            </w:pPr>
          </w:p>
        </w:tc>
      </w:tr>
      <w:tr w:rsidR="00AB4862" w:rsidRPr="009C76CA" w14:paraId="7BDB912D" w14:textId="77777777" w:rsidTr="00AB4862">
        <w:trPr>
          <w:trHeight w:val="397"/>
        </w:trPr>
        <w:tc>
          <w:tcPr>
            <w:tcW w:w="2127" w:type="dxa"/>
            <w:vAlign w:val="bottom"/>
          </w:tcPr>
          <w:p w14:paraId="51DAC596" w14:textId="77777777" w:rsidR="00AB4862" w:rsidRPr="009C76CA" w:rsidRDefault="00AB4862" w:rsidP="00AB4862">
            <w:pPr>
              <w:spacing w:after="0"/>
              <w:jc w:val="right"/>
              <w:rPr>
                <w:rFonts w:asciiTheme="majorHAnsi" w:hAnsiTheme="majorHAnsi" w:cs="Arial"/>
                <w:sz w:val="24"/>
                <w:szCs w:val="24"/>
              </w:rPr>
            </w:pPr>
            <w:r w:rsidRPr="009C76CA">
              <w:rPr>
                <w:rFonts w:asciiTheme="majorHAnsi" w:hAnsiTheme="majorHAnsi" w:cs="Arial"/>
                <w:sz w:val="24"/>
                <w:szCs w:val="24"/>
              </w:rPr>
              <w:t>Številka:</w:t>
            </w:r>
          </w:p>
        </w:tc>
        <w:tc>
          <w:tcPr>
            <w:tcW w:w="2126" w:type="dxa"/>
            <w:tcBorders>
              <w:top w:val="single" w:sz="4" w:space="0" w:color="auto"/>
              <w:bottom w:val="single" w:sz="4" w:space="0" w:color="auto"/>
            </w:tcBorders>
            <w:vAlign w:val="center"/>
          </w:tcPr>
          <w:p w14:paraId="50DAFAFD" w14:textId="77777777" w:rsidR="00AB4862" w:rsidRPr="009C76CA" w:rsidRDefault="00AB4862" w:rsidP="00AB4862">
            <w:pPr>
              <w:spacing w:after="0"/>
              <w:rPr>
                <w:rFonts w:asciiTheme="majorHAnsi" w:hAnsiTheme="majorHAnsi" w:cs="Arial"/>
                <w:sz w:val="24"/>
                <w:szCs w:val="24"/>
              </w:rPr>
            </w:pPr>
          </w:p>
        </w:tc>
      </w:tr>
    </w:tbl>
    <w:p w14:paraId="1903F556" w14:textId="77777777" w:rsidR="002D1F0A" w:rsidRDefault="002D1F0A" w:rsidP="00AB4862">
      <w:pPr>
        <w:tabs>
          <w:tab w:val="right" w:pos="2556"/>
          <w:tab w:val="right" w:pos="9017"/>
        </w:tabs>
        <w:spacing w:after="0"/>
        <w:rPr>
          <w:rFonts w:asciiTheme="majorHAnsi" w:hAnsiTheme="majorHAnsi" w:cs="Arial"/>
          <w:b/>
          <w:sz w:val="24"/>
          <w:szCs w:val="24"/>
        </w:rPr>
      </w:pPr>
    </w:p>
    <w:p w14:paraId="6644A55E" w14:textId="77777777" w:rsidR="00AB4862" w:rsidRPr="009C76CA" w:rsidRDefault="00AB4862" w:rsidP="00AB4862">
      <w:pPr>
        <w:tabs>
          <w:tab w:val="right" w:pos="2556"/>
          <w:tab w:val="right" w:pos="9017"/>
        </w:tabs>
        <w:spacing w:after="0"/>
        <w:rPr>
          <w:rFonts w:asciiTheme="majorHAnsi" w:hAnsiTheme="majorHAnsi" w:cs="Arial"/>
          <w:b/>
          <w:sz w:val="24"/>
          <w:szCs w:val="24"/>
        </w:rPr>
      </w:pPr>
      <w:r w:rsidRPr="009C76CA">
        <w:rPr>
          <w:rFonts w:asciiTheme="majorHAnsi" w:hAnsiTheme="majorHAnsi" w:cs="Arial"/>
          <w:b/>
          <w:sz w:val="24"/>
          <w:szCs w:val="24"/>
        </w:rPr>
        <w:t>PODIZVAJALEC:</w:t>
      </w:r>
    </w:p>
    <w:tbl>
      <w:tblPr>
        <w:tblW w:w="9410" w:type="dxa"/>
        <w:tblInd w:w="-5" w:type="dxa"/>
        <w:tblLook w:val="01E0" w:firstRow="1" w:lastRow="1" w:firstColumn="1" w:lastColumn="1" w:noHBand="0" w:noVBand="0"/>
      </w:tblPr>
      <w:tblGrid>
        <w:gridCol w:w="1985"/>
        <w:gridCol w:w="2982"/>
        <w:gridCol w:w="1984"/>
        <w:gridCol w:w="2459"/>
      </w:tblGrid>
      <w:tr w:rsidR="00AB4862" w:rsidRPr="009C76CA" w14:paraId="150CF6BE" w14:textId="77777777" w:rsidTr="002D1F0A">
        <w:trPr>
          <w:trHeight w:val="397"/>
        </w:trPr>
        <w:tc>
          <w:tcPr>
            <w:tcW w:w="1985" w:type="dxa"/>
            <w:vAlign w:val="bottom"/>
          </w:tcPr>
          <w:p w14:paraId="7288EBD9" w14:textId="77777777" w:rsidR="00AB4862" w:rsidRPr="009C76CA" w:rsidRDefault="00AB4862" w:rsidP="002D1F0A">
            <w:pPr>
              <w:spacing w:after="0"/>
              <w:rPr>
                <w:rFonts w:asciiTheme="majorHAnsi" w:hAnsiTheme="majorHAnsi" w:cs="Arial"/>
                <w:sz w:val="24"/>
                <w:szCs w:val="24"/>
              </w:rPr>
            </w:pPr>
            <w:r w:rsidRPr="009C76CA">
              <w:rPr>
                <w:rFonts w:asciiTheme="majorHAnsi" w:hAnsiTheme="majorHAnsi" w:cs="Arial"/>
                <w:sz w:val="24"/>
                <w:szCs w:val="24"/>
              </w:rPr>
              <w:t>Naziv:</w:t>
            </w:r>
          </w:p>
        </w:tc>
        <w:tc>
          <w:tcPr>
            <w:tcW w:w="7425" w:type="dxa"/>
            <w:gridSpan w:val="3"/>
            <w:tcBorders>
              <w:bottom w:val="single" w:sz="4" w:space="0" w:color="auto"/>
            </w:tcBorders>
            <w:vAlign w:val="center"/>
          </w:tcPr>
          <w:p w14:paraId="09CCE8D5" w14:textId="77777777" w:rsidR="00AB4862" w:rsidRPr="009C76CA" w:rsidRDefault="00AB4862" w:rsidP="00AB4862">
            <w:pPr>
              <w:spacing w:after="0"/>
              <w:rPr>
                <w:rFonts w:asciiTheme="majorHAnsi" w:hAnsiTheme="majorHAnsi" w:cs="Arial"/>
                <w:sz w:val="24"/>
                <w:szCs w:val="24"/>
              </w:rPr>
            </w:pPr>
          </w:p>
        </w:tc>
      </w:tr>
      <w:tr w:rsidR="00AB4862" w:rsidRPr="009C76CA" w14:paraId="197C40DE" w14:textId="77777777" w:rsidTr="002D1F0A">
        <w:trPr>
          <w:trHeight w:val="397"/>
        </w:trPr>
        <w:tc>
          <w:tcPr>
            <w:tcW w:w="1985" w:type="dxa"/>
            <w:vAlign w:val="bottom"/>
          </w:tcPr>
          <w:p w14:paraId="2D6295D1" w14:textId="77777777" w:rsidR="00AB4862" w:rsidRPr="009C76CA" w:rsidRDefault="00AB4862" w:rsidP="002D1F0A">
            <w:pPr>
              <w:spacing w:after="0"/>
              <w:rPr>
                <w:rFonts w:asciiTheme="majorHAnsi" w:hAnsiTheme="majorHAnsi" w:cs="Arial"/>
                <w:sz w:val="24"/>
                <w:szCs w:val="24"/>
              </w:rPr>
            </w:pPr>
            <w:r w:rsidRPr="009C76CA">
              <w:rPr>
                <w:rFonts w:asciiTheme="majorHAnsi" w:hAnsiTheme="majorHAnsi" w:cs="Arial"/>
                <w:sz w:val="24"/>
                <w:szCs w:val="24"/>
              </w:rPr>
              <w:t>Naslov:</w:t>
            </w:r>
          </w:p>
        </w:tc>
        <w:tc>
          <w:tcPr>
            <w:tcW w:w="7425" w:type="dxa"/>
            <w:gridSpan w:val="3"/>
            <w:tcBorders>
              <w:top w:val="single" w:sz="4" w:space="0" w:color="auto"/>
              <w:bottom w:val="single" w:sz="4" w:space="0" w:color="auto"/>
            </w:tcBorders>
            <w:vAlign w:val="center"/>
          </w:tcPr>
          <w:p w14:paraId="3A1A2EA5" w14:textId="77777777" w:rsidR="00AB4862" w:rsidRPr="009C76CA" w:rsidRDefault="00AB4862" w:rsidP="00AB4862">
            <w:pPr>
              <w:spacing w:after="0"/>
              <w:rPr>
                <w:rFonts w:asciiTheme="majorHAnsi" w:hAnsiTheme="majorHAnsi" w:cs="Arial"/>
                <w:sz w:val="24"/>
                <w:szCs w:val="24"/>
              </w:rPr>
            </w:pPr>
          </w:p>
        </w:tc>
      </w:tr>
      <w:tr w:rsidR="002D1F0A" w:rsidRPr="009C76CA" w14:paraId="169DA461" w14:textId="77777777" w:rsidTr="002D1F0A">
        <w:trPr>
          <w:trHeight w:val="397"/>
        </w:trPr>
        <w:tc>
          <w:tcPr>
            <w:tcW w:w="1985" w:type="dxa"/>
            <w:vAlign w:val="bottom"/>
          </w:tcPr>
          <w:p w14:paraId="4ED13EB8" w14:textId="77777777" w:rsidR="002D1F0A" w:rsidRPr="009C76CA" w:rsidRDefault="002D1F0A" w:rsidP="002D1F0A">
            <w:pPr>
              <w:spacing w:after="0"/>
              <w:rPr>
                <w:rFonts w:asciiTheme="majorHAnsi" w:hAnsiTheme="majorHAnsi" w:cs="Arial"/>
                <w:sz w:val="24"/>
                <w:szCs w:val="24"/>
              </w:rPr>
            </w:pPr>
            <w:r w:rsidRPr="009C76CA">
              <w:rPr>
                <w:rFonts w:asciiTheme="majorHAnsi" w:hAnsiTheme="majorHAnsi" w:cs="Arial"/>
                <w:sz w:val="24"/>
                <w:szCs w:val="24"/>
              </w:rPr>
              <w:t>Matična številka:</w:t>
            </w:r>
          </w:p>
        </w:tc>
        <w:tc>
          <w:tcPr>
            <w:tcW w:w="2982" w:type="dxa"/>
            <w:tcBorders>
              <w:top w:val="single" w:sz="4" w:space="0" w:color="auto"/>
              <w:bottom w:val="single" w:sz="4" w:space="0" w:color="auto"/>
            </w:tcBorders>
            <w:vAlign w:val="center"/>
          </w:tcPr>
          <w:p w14:paraId="10195076" w14:textId="77777777" w:rsidR="002D1F0A" w:rsidRPr="009C76CA" w:rsidRDefault="002D1F0A" w:rsidP="00AB4862">
            <w:pPr>
              <w:spacing w:after="0"/>
              <w:rPr>
                <w:rFonts w:asciiTheme="majorHAnsi" w:hAnsiTheme="majorHAnsi" w:cs="Arial"/>
                <w:sz w:val="24"/>
                <w:szCs w:val="24"/>
              </w:rPr>
            </w:pPr>
          </w:p>
        </w:tc>
        <w:tc>
          <w:tcPr>
            <w:tcW w:w="1984" w:type="dxa"/>
            <w:tcBorders>
              <w:top w:val="single" w:sz="4" w:space="0" w:color="auto"/>
            </w:tcBorders>
            <w:vAlign w:val="bottom"/>
          </w:tcPr>
          <w:p w14:paraId="363072A5" w14:textId="43DAB7A0" w:rsidR="002D1F0A" w:rsidRPr="009C76CA" w:rsidRDefault="002D1F0A" w:rsidP="002D1F0A">
            <w:pPr>
              <w:spacing w:after="0"/>
              <w:jc w:val="right"/>
              <w:rPr>
                <w:rFonts w:asciiTheme="majorHAnsi" w:hAnsiTheme="majorHAnsi" w:cs="Arial"/>
                <w:sz w:val="24"/>
                <w:szCs w:val="24"/>
              </w:rPr>
            </w:pPr>
            <w:r w:rsidRPr="009C76CA">
              <w:rPr>
                <w:rFonts w:asciiTheme="majorHAnsi" w:hAnsiTheme="majorHAnsi" w:cs="Arial"/>
                <w:sz w:val="24"/>
                <w:szCs w:val="24"/>
              </w:rPr>
              <w:t>Davčna številka:</w:t>
            </w:r>
          </w:p>
        </w:tc>
        <w:tc>
          <w:tcPr>
            <w:tcW w:w="2459" w:type="dxa"/>
            <w:tcBorders>
              <w:top w:val="single" w:sz="4" w:space="0" w:color="auto"/>
              <w:bottom w:val="single" w:sz="4" w:space="0" w:color="auto"/>
            </w:tcBorders>
            <w:vAlign w:val="center"/>
          </w:tcPr>
          <w:p w14:paraId="4C5FE9EA" w14:textId="7D506400" w:rsidR="002D1F0A" w:rsidRPr="009C76CA" w:rsidRDefault="002D1F0A" w:rsidP="00AB4862">
            <w:pPr>
              <w:spacing w:after="0"/>
              <w:rPr>
                <w:rFonts w:asciiTheme="majorHAnsi" w:hAnsiTheme="majorHAnsi" w:cs="Arial"/>
                <w:sz w:val="24"/>
                <w:szCs w:val="24"/>
              </w:rPr>
            </w:pPr>
          </w:p>
        </w:tc>
      </w:tr>
    </w:tbl>
    <w:p w14:paraId="539D90F7" w14:textId="77777777" w:rsidR="00AB4862" w:rsidRDefault="00AB4862" w:rsidP="00AB4862">
      <w:pPr>
        <w:tabs>
          <w:tab w:val="right" w:pos="2556"/>
          <w:tab w:val="right" w:pos="5609"/>
        </w:tabs>
        <w:spacing w:after="0"/>
        <w:jc w:val="both"/>
        <w:rPr>
          <w:rFonts w:asciiTheme="majorHAnsi" w:hAnsiTheme="majorHAnsi" w:cs="Arial"/>
          <w:b/>
          <w:sz w:val="24"/>
          <w:szCs w:val="24"/>
        </w:rPr>
      </w:pPr>
    </w:p>
    <w:p w14:paraId="47E79D90" w14:textId="77777777" w:rsidR="002D1F0A" w:rsidRDefault="002D1F0A" w:rsidP="00AB4862">
      <w:pPr>
        <w:tabs>
          <w:tab w:val="right" w:pos="2556"/>
          <w:tab w:val="right" w:pos="5609"/>
        </w:tabs>
        <w:spacing w:after="0"/>
        <w:jc w:val="both"/>
        <w:rPr>
          <w:rFonts w:asciiTheme="majorHAnsi" w:hAnsiTheme="majorHAnsi" w:cs="Arial"/>
          <w:b/>
          <w:sz w:val="24"/>
          <w:szCs w:val="24"/>
        </w:rPr>
      </w:pPr>
    </w:p>
    <w:p w14:paraId="1B94756E" w14:textId="77777777" w:rsidR="002D1F0A" w:rsidRDefault="002D1F0A" w:rsidP="00AB4862">
      <w:pPr>
        <w:tabs>
          <w:tab w:val="right" w:pos="2556"/>
          <w:tab w:val="right" w:pos="5609"/>
        </w:tabs>
        <w:spacing w:after="0"/>
        <w:jc w:val="both"/>
        <w:rPr>
          <w:rFonts w:asciiTheme="majorHAnsi" w:hAnsiTheme="majorHAnsi" w:cs="Arial"/>
          <w:b/>
          <w:sz w:val="24"/>
          <w:szCs w:val="24"/>
        </w:rPr>
      </w:pPr>
    </w:p>
    <w:p w14:paraId="5ECF3044" w14:textId="1FE2B97C" w:rsidR="00AB4862" w:rsidRDefault="00AB4862" w:rsidP="00AB4862">
      <w:pPr>
        <w:suppressAutoHyphens/>
        <w:autoSpaceDN w:val="0"/>
        <w:spacing w:after="0"/>
        <w:ind w:right="6"/>
        <w:jc w:val="both"/>
        <w:textAlignment w:val="baseline"/>
        <w:rPr>
          <w:rFonts w:asciiTheme="majorHAnsi" w:hAnsiTheme="majorHAnsi" w:cs="Arial"/>
          <w:color w:val="auto"/>
          <w:kern w:val="3"/>
          <w:sz w:val="24"/>
          <w:szCs w:val="24"/>
          <w:lang w:eastAsia="zh-CN"/>
        </w:rPr>
      </w:pPr>
      <w:r w:rsidRPr="009C76CA">
        <w:rPr>
          <w:rFonts w:asciiTheme="majorHAnsi" w:hAnsiTheme="majorHAnsi" w:cs="Arial"/>
          <w:color w:val="auto"/>
          <w:kern w:val="3"/>
          <w:sz w:val="24"/>
          <w:szCs w:val="24"/>
          <w:lang w:eastAsia="zh-CN"/>
        </w:rPr>
        <w:t xml:space="preserve">V zvezi </w:t>
      </w:r>
      <w:r>
        <w:rPr>
          <w:rFonts w:asciiTheme="majorHAnsi" w:hAnsiTheme="majorHAnsi" w:cs="Arial"/>
          <w:color w:val="auto"/>
          <w:kern w:val="3"/>
          <w:sz w:val="24"/>
          <w:szCs w:val="24"/>
          <w:lang w:eastAsia="zh-CN"/>
        </w:rPr>
        <w:t>s postopkom javnega naročanja</w:t>
      </w:r>
      <w:r w:rsidRPr="009C76CA">
        <w:rPr>
          <w:rFonts w:asciiTheme="majorHAnsi" w:hAnsiTheme="majorHAnsi" w:cs="Arial"/>
          <w:color w:val="auto"/>
          <w:kern w:val="3"/>
          <w:sz w:val="24"/>
          <w:szCs w:val="24"/>
          <w:lang w:eastAsia="zh-CN"/>
        </w:rPr>
        <w:t xml:space="preserve"> </w:t>
      </w:r>
      <w:r w:rsidRPr="00F321A5">
        <w:rPr>
          <w:rFonts w:cs="Arial"/>
          <w:color w:val="auto"/>
          <w:kern w:val="3"/>
          <w:sz w:val="24"/>
          <w:szCs w:val="24"/>
          <w:lang w:eastAsia="zh-CN"/>
        </w:rPr>
        <w:t>»</w:t>
      </w:r>
      <w:r w:rsidR="00F835DC" w:rsidRPr="00F835DC">
        <w:rPr>
          <w:rFonts w:asciiTheme="majorHAnsi" w:hAnsiTheme="majorHAnsi" w:cs="Arial"/>
          <w:color w:val="auto"/>
          <w:sz w:val="24"/>
          <w:szCs w:val="24"/>
        </w:rPr>
        <w:t>Storitve vzdrževanja sistemov za neprekinjeno napajanje ter s tem povezane storitve v poslovnih stavbah D.S.U., d.o.o.</w:t>
      </w:r>
      <w:r w:rsidR="00301E9B">
        <w:rPr>
          <w:rFonts w:asciiTheme="majorHAnsi" w:hAnsiTheme="majorHAnsi" w:cs="Arial"/>
          <w:color w:val="auto"/>
          <w:sz w:val="24"/>
          <w:szCs w:val="24"/>
        </w:rPr>
        <w:t>«</w:t>
      </w:r>
      <w:r w:rsidRPr="00F321A5">
        <w:rPr>
          <w:rFonts w:cs="Arial"/>
          <w:color w:val="auto"/>
          <w:kern w:val="3"/>
          <w:sz w:val="24"/>
          <w:szCs w:val="24"/>
          <w:lang w:eastAsia="zh-CN"/>
        </w:rPr>
        <w:t xml:space="preserve">, št. naročil </w:t>
      </w:r>
      <w:r w:rsidR="00B336F2">
        <w:rPr>
          <w:rFonts w:cs="Arial"/>
        </w:rPr>
        <w:t>403/24-32-34</w:t>
      </w:r>
      <w:r w:rsidR="004E4846">
        <w:rPr>
          <w:rFonts w:cs="Arial"/>
          <w:color w:val="auto"/>
          <w:kern w:val="3"/>
          <w:sz w:val="24"/>
          <w:szCs w:val="24"/>
          <w:lang w:eastAsia="zh-CN"/>
        </w:rPr>
        <w:t xml:space="preserve">, </w:t>
      </w:r>
      <w:r w:rsidRPr="00940BD5">
        <w:rPr>
          <w:rFonts w:asciiTheme="majorHAnsi" w:hAnsiTheme="majorHAnsi" w:cs="Arial"/>
          <w:color w:val="auto"/>
          <w:kern w:val="3"/>
          <w:sz w:val="24"/>
          <w:szCs w:val="24"/>
          <w:lang w:eastAsia="zh-CN"/>
        </w:rPr>
        <w:t>izjavljamo, d</w:t>
      </w:r>
      <w:r>
        <w:rPr>
          <w:rFonts w:asciiTheme="majorHAnsi" w:hAnsiTheme="majorHAnsi" w:cs="Arial"/>
          <w:color w:val="auto"/>
          <w:kern w:val="3"/>
          <w:sz w:val="24"/>
          <w:szCs w:val="24"/>
          <w:lang w:eastAsia="zh-CN"/>
        </w:rPr>
        <w:t xml:space="preserve">a bomo sodelovali pri izvajanju naslednjih </w:t>
      </w:r>
      <w:r w:rsidRPr="00940BD5">
        <w:rPr>
          <w:rFonts w:asciiTheme="majorHAnsi" w:hAnsiTheme="majorHAnsi" w:cs="Arial"/>
          <w:color w:val="auto"/>
          <w:kern w:val="3"/>
          <w:sz w:val="24"/>
          <w:szCs w:val="24"/>
          <w:lang w:eastAsia="zh-CN"/>
        </w:rPr>
        <w:t>del</w:t>
      </w:r>
      <w:r w:rsidRPr="009C76CA">
        <w:rPr>
          <w:rStyle w:val="Sprotnaopomba-sklic"/>
          <w:rFonts w:asciiTheme="majorHAnsi" w:hAnsiTheme="majorHAnsi" w:cs="Arial"/>
          <w:color w:val="auto"/>
          <w:kern w:val="3"/>
          <w:sz w:val="24"/>
          <w:szCs w:val="24"/>
          <w:lang w:eastAsia="zh-CN"/>
        </w:rPr>
        <w:footnoteReference w:id="7"/>
      </w:r>
      <w:r>
        <w:rPr>
          <w:rFonts w:asciiTheme="majorHAnsi" w:hAnsiTheme="majorHAnsi" w:cs="Arial"/>
          <w:color w:val="auto"/>
          <w:kern w:val="3"/>
          <w:sz w:val="24"/>
          <w:szCs w:val="24"/>
          <w:lang w:eastAsia="zh-CN"/>
        </w:rPr>
        <w:t>:</w:t>
      </w:r>
    </w:p>
    <w:p w14:paraId="4D7B870E" w14:textId="77777777" w:rsidR="00AB4862" w:rsidRPr="00CE7F87" w:rsidRDefault="00AB4862" w:rsidP="00AB4862">
      <w:pPr>
        <w:suppressAutoHyphens/>
        <w:autoSpaceDN w:val="0"/>
        <w:spacing w:after="0"/>
        <w:ind w:right="6"/>
        <w:jc w:val="both"/>
        <w:textAlignment w:val="baseline"/>
        <w:rPr>
          <w:rFonts w:asciiTheme="majorHAnsi" w:hAnsiTheme="majorHAnsi" w:cs="Arial"/>
          <w:color w:val="auto"/>
          <w:kern w:val="3"/>
          <w:sz w:val="16"/>
          <w:szCs w:val="16"/>
          <w:lang w:eastAsia="zh-CN"/>
        </w:rPr>
      </w:pPr>
    </w:p>
    <w:tbl>
      <w:tblPr>
        <w:tblStyle w:val="Tabelamrea"/>
        <w:tblW w:w="9214" w:type="dxa"/>
        <w:tblInd w:w="-5" w:type="dxa"/>
        <w:tblLayout w:type="fixed"/>
        <w:tblLook w:val="04A0" w:firstRow="1" w:lastRow="0" w:firstColumn="1" w:lastColumn="0" w:noHBand="0" w:noVBand="1"/>
      </w:tblPr>
      <w:tblGrid>
        <w:gridCol w:w="426"/>
        <w:gridCol w:w="3260"/>
        <w:gridCol w:w="5528"/>
      </w:tblGrid>
      <w:tr w:rsidR="00CB3A48" w:rsidRPr="007B76A4" w14:paraId="69E476C0" w14:textId="77777777" w:rsidTr="002D1F0A">
        <w:trPr>
          <w:cantSplit/>
          <w:trHeight w:val="676"/>
        </w:trPr>
        <w:tc>
          <w:tcPr>
            <w:tcW w:w="3686" w:type="dxa"/>
            <w:gridSpan w:val="2"/>
            <w:vAlign w:val="center"/>
          </w:tcPr>
          <w:p w14:paraId="79661988" w14:textId="21CEC9D6" w:rsidR="00CB3A48" w:rsidRPr="00CE7F87" w:rsidRDefault="00CB3A48" w:rsidP="002D1F0A">
            <w:pPr>
              <w:spacing w:after="0"/>
              <w:jc w:val="center"/>
              <w:rPr>
                <w:rFonts w:cs="Arial"/>
                <w:b/>
                <w:color w:val="auto"/>
                <w:kern w:val="3"/>
                <w:sz w:val="24"/>
                <w:szCs w:val="24"/>
                <w:lang w:eastAsia="zh-CN"/>
              </w:rPr>
            </w:pPr>
            <w:r>
              <w:rPr>
                <w:rFonts w:cs="Arial"/>
                <w:b/>
                <w:color w:val="auto"/>
                <w:kern w:val="3"/>
                <w:sz w:val="24"/>
                <w:szCs w:val="24"/>
                <w:lang w:eastAsia="zh-CN"/>
              </w:rPr>
              <w:t>Sklop</w:t>
            </w:r>
          </w:p>
        </w:tc>
        <w:tc>
          <w:tcPr>
            <w:tcW w:w="5528" w:type="dxa"/>
            <w:vAlign w:val="center"/>
          </w:tcPr>
          <w:p w14:paraId="16F90293" w14:textId="74F51651" w:rsidR="00CB3A48" w:rsidRPr="00CE7F87" w:rsidRDefault="00CB3A48" w:rsidP="00AB4862">
            <w:pPr>
              <w:spacing w:after="0"/>
              <w:jc w:val="center"/>
              <w:rPr>
                <w:rFonts w:cs="Arial"/>
                <w:b/>
                <w:bCs/>
                <w:color w:val="auto"/>
                <w:sz w:val="24"/>
                <w:szCs w:val="24"/>
              </w:rPr>
            </w:pPr>
            <w:r w:rsidRPr="00CE7F87">
              <w:rPr>
                <w:rFonts w:cs="Arial"/>
                <w:b/>
                <w:color w:val="auto"/>
                <w:kern w:val="3"/>
                <w:sz w:val="24"/>
                <w:szCs w:val="24"/>
                <w:lang w:eastAsia="zh-CN"/>
              </w:rPr>
              <w:t>Vrsta del, predmet, vrednost, količina in rok izvedbe</w:t>
            </w:r>
          </w:p>
        </w:tc>
      </w:tr>
      <w:tr w:rsidR="002D1F0A" w:rsidRPr="007B76A4" w14:paraId="023DC5CE" w14:textId="77777777" w:rsidTr="00926099">
        <w:trPr>
          <w:trHeight w:val="606"/>
        </w:trPr>
        <w:tc>
          <w:tcPr>
            <w:tcW w:w="426" w:type="dxa"/>
          </w:tcPr>
          <w:p w14:paraId="4BE23BF3" w14:textId="377F454F" w:rsidR="002D1F0A" w:rsidRDefault="002D1F0A" w:rsidP="002D1F0A">
            <w:pPr>
              <w:spacing w:after="0"/>
              <w:rPr>
                <w:rFonts w:cs="Arial"/>
                <w:color w:val="auto"/>
                <w:sz w:val="24"/>
                <w:szCs w:val="24"/>
                <w:lang w:eastAsia="zh-CN"/>
              </w:rPr>
            </w:pPr>
            <w:r>
              <w:rPr>
                <w:rFonts w:asciiTheme="majorHAnsi" w:hAnsiTheme="majorHAnsi" w:cs="Arial"/>
                <w:bCs/>
                <w:color w:val="auto"/>
                <w:sz w:val="24"/>
                <w:szCs w:val="24"/>
              </w:rPr>
              <w:t>1</w:t>
            </w:r>
          </w:p>
        </w:tc>
        <w:tc>
          <w:tcPr>
            <w:tcW w:w="3260" w:type="dxa"/>
            <w:vAlign w:val="center"/>
          </w:tcPr>
          <w:p w14:paraId="0CFABDA8" w14:textId="38C4BA23" w:rsidR="002D1F0A" w:rsidRDefault="00F835DC" w:rsidP="00926099">
            <w:pPr>
              <w:spacing w:after="0"/>
              <w:rPr>
                <w:rFonts w:cs="Arial"/>
                <w:color w:val="auto"/>
                <w:sz w:val="24"/>
                <w:szCs w:val="24"/>
                <w:lang w:eastAsia="zh-CN"/>
              </w:rPr>
            </w:pPr>
            <w:r w:rsidRPr="00A37920">
              <w:rPr>
                <w:rFonts w:cs="Arial"/>
                <w:color w:val="auto"/>
                <w:sz w:val="24"/>
                <w:szCs w:val="24"/>
                <w:lang w:eastAsia="zh-CN"/>
              </w:rPr>
              <w:t xml:space="preserve">Storitve vzdrževanja sistemov za neprekinjeno napajanje </w:t>
            </w:r>
            <w:r>
              <w:rPr>
                <w:rFonts w:cs="Arial"/>
                <w:color w:val="auto"/>
                <w:sz w:val="24"/>
                <w:szCs w:val="24"/>
                <w:lang w:eastAsia="zh-CN"/>
              </w:rPr>
              <w:t>ter s tem povezane storit</w:t>
            </w:r>
            <w:r w:rsidRPr="00A37920">
              <w:rPr>
                <w:rFonts w:cs="Arial"/>
                <w:color w:val="auto"/>
                <w:sz w:val="24"/>
                <w:szCs w:val="24"/>
                <w:lang w:eastAsia="zh-CN"/>
              </w:rPr>
              <w:t>v</w:t>
            </w:r>
            <w:r>
              <w:rPr>
                <w:rFonts w:cs="Arial"/>
                <w:color w:val="auto"/>
                <w:sz w:val="24"/>
                <w:szCs w:val="24"/>
                <w:lang w:eastAsia="zh-CN"/>
              </w:rPr>
              <w:t>e</w:t>
            </w:r>
            <w:r w:rsidRPr="00A37920">
              <w:rPr>
                <w:rFonts w:cs="Arial"/>
                <w:color w:val="auto"/>
                <w:sz w:val="24"/>
                <w:szCs w:val="24"/>
                <w:lang w:eastAsia="zh-CN"/>
              </w:rPr>
              <w:t xml:space="preserve"> v poslovni stavb</w:t>
            </w:r>
            <w:r>
              <w:rPr>
                <w:rFonts w:cs="Arial"/>
                <w:color w:val="auto"/>
                <w:sz w:val="24"/>
                <w:szCs w:val="24"/>
                <w:lang w:eastAsia="zh-CN"/>
              </w:rPr>
              <w:t>i Palača DSU</w:t>
            </w:r>
            <w:r w:rsidR="002D1F0A" w:rsidRPr="005C7D75">
              <w:rPr>
                <w:rFonts w:cs="Arial"/>
                <w:color w:val="auto"/>
                <w:sz w:val="24"/>
                <w:szCs w:val="24"/>
                <w:lang w:eastAsia="zh-CN"/>
              </w:rPr>
              <w:t xml:space="preserve">, </w:t>
            </w:r>
          </w:p>
          <w:p w14:paraId="4446050A" w14:textId="3B0B3CBB" w:rsidR="002D1F0A" w:rsidRPr="007B76A4" w:rsidRDefault="002D1F0A" w:rsidP="00F835DC">
            <w:pPr>
              <w:spacing w:after="0"/>
              <w:rPr>
                <w:rFonts w:cs="Arial"/>
                <w:color w:val="auto"/>
                <w:sz w:val="24"/>
                <w:szCs w:val="24"/>
                <w:lang w:eastAsia="zh-CN"/>
              </w:rPr>
            </w:pPr>
            <w:r w:rsidRPr="005C7D75">
              <w:rPr>
                <w:rFonts w:cs="Arial"/>
                <w:color w:val="auto"/>
                <w:sz w:val="24"/>
                <w:szCs w:val="24"/>
                <w:lang w:eastAsia="zh-CN"/>
              </w:rPr>
              <w:t xml:space="preserve">št. naročila </w:t>
            </w:r>
            <w:r w:rsidR="00B336F2">
              <w:rPr>
                <w:rFonts w:cs="Arial"/>
              </w:rPr>
              <w:t>403/24-</w:t>
            </w:r>
            <w:r w:rsidR="00F835DC">
              <w:rPr>
                <w:rFonts w:cs="Arial"/>
              </w:rPr>
              <w:t>32</w:t>
            </w:r>
          </w:p>
        </w:tc>
        <w:tc>
          <w:tcPr>
            <w:tcW w:w="5528" w:type="dxa"/>
            <w:vAlign w:val="center"/>
          </w:tcPr>
          <w:p w14:paraId="7CAC8A2C" w14:textId="5CEE7D33" w:rsidR="002D1F0A" w:rsidRPr="007B76A4" w:rsidRDefault="002D1F0A" w:rsidP="00AB4862">
            <w:pPr>
              <w:spacing w:after="0"/>
              <w:rPr>
                <w:rFonts w:cs="Arial"/>
                <w:color w:val="auto"/>
                <w:sz w:val="24"/>
                <w:szCs w:val="24"/>
                <w:lang w:eastAsia="zh-CN"/>
              </w:rPr>
            </w:pPr>
          </w:p>
        </w:tc>
      </w:tr>
      <w:tr w:rsidR="002D1F0A" w:rsidRPr="007B76A4" w14:paraId="6CA30151" w14:textId="77777777" w:rsidTr="00926099">
        <w:trPr>
          <w:trHeight w:val="1030"/>
        </w:trPr>
        <w:tc>
          <w:tcPr>
            <w:tcW w:w="426" w:type="dxa"/>
          </w:tcPr>
          <w:p w14:paraId="616B6403" w14:textId="2CF92111" w:rsidR="002D1F0A" w:rsidRDefault="002D1F0A" w:rsidP="002D1F0A">
            <w:pPr>
              <w:spacing w:after="0"/>
              <w:rPr>
                <w:rFonts w:cs="Arial"/>
                <w:color w:val="auto"/>
                <w:sz w:val="24"/>
                <w:szCs w:val="24"/>
                <w:lang w:eastAsia="zh-CN"/>
              </w:rPr>
            </w:pPr>
            <w:r>
              <w:rPr>
                <w:rFonts w:asciiTheme="majorHAnsi" w:hAnsiTheme="majorHAnsi" w:cs="Arial"/>
                <w:bCs/>
                <w:color w:val="auto"/>
                <w:sz w:val="24"/>
                <w:szCs w:val="24"/>
              </w:rPr>
              <w:t>2</w:t>
            </w:r>
          </w:p>
        </w:tc>
        <w:tc>
          <w:tcPr>
            <w:tcW w:w="3260" w:type="dxa"/>
            <w:vAlign w:val="center"/>
          </w:tcPr>
          <w:p w14:paraId="532C29FE" w14:textId="5C729E21" w:rsidR="002D1F0A" w:rsidRDefault="00F835DC" w:rsidP="00926099">
            <w:pPr>
              <w:spacing w:after="0"/>
              <w:rPr>
                <w:rFonts w:cs="Arial"/>
                <w:color w:val="auto"/>
                <w:sz w:val="24"/>
                <w:szCs w:val="24"/>
                <w:lang w:eastAsia="zh-CN"/>
              </w:rPr>
            </w:pPr>
            <w:r w:rsidRPr="00A37920">
              <w:rPr>
                <w:rFonts w:cs="Arial"/>
                <w:color w:val="auto"/>
                <w:sz w:val="24"/>
                <w:szCs w:val="24"/>
                <w:lang w:eastAsia="zh-CN"/>
              </w:rPr>
              <w:t xml:space="preserve">Storitve vzdrževanja sistemov za neprekinjeno napajanje </w:t>
            </w:r>
            <w:r>
              <w:rPr>
                <w:rFonts w:cs="Arial"/>
                <w:color w:val="auto"/>
                <w:sz w:val="24"/>
                <w:szCs w:val="24"/>
                <w:lang w:eastAsia="zh-CN"/>
              </w:rPr>
              <w:t>ter s tem povezane</w:t>
            </w:r>
            <w:r w:rsidRPr="00A37920">
              <w:rPr>
                <w:rFonts w:cs="Arial"/>
                <w:color w:val="auto"/>
                <w:sz w:val="24"/>
                <w:szCs w:val="24"/>
                <w:lang w:eastAsia="zh-CN"/>
              </w:rPr>
              <w:t xml:space="preserve"> sto</w:t>
            </w:r>
            <w:r>
              <w:rPr>
                <w:rFonts w:cs="Arial"/>
                <w:color w:val="auto"/>
                <w:sz w:val="24"/>
                <w:szCs w:val="24"/>
                <w:lang w:eastAsia="zh-CN"/>
              </w:rPr>
              <w:t>ritve v delu poslovnega kompleksa Dunajski kristali</w:t>
            </w:r>
            <w:r w:rsidR="002D1F0A">
              <w:rPr>
                <w:rFonts w:cs="Arial"/>
                <w:color w:val="auto"/>
                <w:sz w:val="24"/>
                <w:szCs w:val="24"/>
                <w:lang w:eastAsia="zh-CN"/>
              </w:rPr>
              <w:t xml:space="preserve">, </w:t>
            </w:r>
          </w:p>
          <w:p w14:paraId="5C900C74" w14:textId="61EADE08" w:rsidR="002D1F0A" w:rsidRDefault="002D1F0A" w:rsidP="00F835DC">
            <w:pPr>
              <w:spacing w:after="0"/>
              <w:rPr>
                <w:rFonts w:asciiTheme="majorHAnsi" w:hAnsiTheme="majorHAnsi" w:cs="Arial"/>
                <w:bCs/>
                <w:color w:val="auto"/>
                <w:sz w:val="24"/>
                <w:szCs w:val="24"/>
              </w:rPr>
            </w:pPr>
            <w:r>
              <w:rPr>
                <w:rFonts w:cs="Arial"/>
                <w:color w:val="auto"/>
                <w:sz w:val="24"/>
                <w:szCs w:val="24"/>
                <w:lang w:eastAsia="zh-CN"/>
              </w:rPr>
              <w:t xml:space="preserve">št. naročila </w:t>
            </w:r>
            <w:r w:rsidR="00B336F2">
              <w:rPr>
                <w:rFonts w:cs="Arial"/>
              </w:rPr>
              <w:t>403/24-</w:t>
            </w:r>
            <w:r w:rsidR="00F835DC">
              <w:rPr>
                <w:rFonts w:cs="Arial"/>
              </w:rPr>
              <w:t>33</w:t>
            </w:r>
          </w:p>
        </w:tc>
        <w:tc>
          <w:tcPr>
            <w:tcW w:w="5528" w:type="dxa"/>
            <w:vAlign w:val="center"/>
          </w:tcPr>
          <w:p w14:paraId="1D3A9CED" w14:textId="77777777" w:rsidR="002D1F0A" w:rsidRPr="007B76A4" w:rsidRDefault="002D1F0A" w:rsidP="00AB4862">
            <w:pPr>
              <w:spacing w:after="0"/>
              <w:rPr>
                <w:rFonts w:cs="Arial"/>
                <w:color w:val="auto"/>
                <w:sz w:val="24"/>
                <w:szCs w:val="24"/>
                <w:lang w:eastAsia="zh-CN"/>
              </w:rPr>
            </w:pPr>
          </w:p>
        </w:tc>
      </w:tr>
      <w:tr w:rsidR="002D1F0A" w:rsidRPr="007B76A4" w14:paraId="737CD644" w14:textId="77777777" w:rsidTr="00926099">
        <w:trPr>
          <w:trHeight w:val="1146"/>
        </w:trPr>
        <w:tc>
          <w:tcPr>
            <w:tcW w:w="426" w:type="dxa"/>
          </w:tcPr>
          <w:p w14:paraId="6D361751" w14:textId="1559BB46" w:rsidR="002D1F0A" w:rsidRDefault="002D1F0A"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3</w:t>
            </w:r>
          </w:p>
        </w:tc>
        <w:tc>
          <w:tcPr>
            <w:tcW w:w="3260" w:type="dxa"/>
            <w:vAlign w:val="center"/>
          </w:tcPr>
          <w:p w14:paraId="4D766676" w14:textId="40D55A76" w:rsidR="002D1F0A" w:rsidRDefault="00F835DC" w:rsidP="00926099">
            <w:pPr>
              <w:spacing w:after="0"/>
              <w:rPr>
                <w:rFonts w:cs="Arial"/>
                <w:color w:val="auto"/>
                <w:sz w:val="24"/>
                <w:szCs w:val="24"/>
                <w:lang w:eastAsia="zh-CN"/>
              </w:rPr>
            </w:pPr>
            <w:r w:rsidRPr="00A37920">
              <w:rPr>
                <w:rFonts w:cs="Arial"/>
                <w:color w:val="auto"/>
                <w:sz w:val="24"/>
                <w:szCs w:val="24"/>
                <w:lang w:eastAsia="zh-CN"/>
              </w:rPr>
              <w:t xml:space="preserve">Storitve vzdrževanja sistemov za neprekinjeno napajanje </w:t>
            </w:r>
            <w:r>
              <w:rPr>
                <w:rFonts w:cs="Arial"/>
                <w:color w:val="auto"/>
                <w:sz w:val="24"/>
                <w:szCs w:val="24"/>
                <w:lang w:eastAsia="zh-CN"/>
              </w:rPr>
              <w:t xml:space="preserve">ter s </w:t>
            </w:r>
            <w:r w:rsidRPr="00A37920">
              <w:rPr>
                <w:rFonts w:cs="Arial"/>
                <w:color w:val="auto"/>
                <w:sz w:val="24"/>
                <w:szCs w:val="24"/>
                <w:lang w:eastAsia="zh-CN"/>
              </w:rPr>
              <w:t>te</w:t>
            </w:r>
            <w:r>
              <w:rPr>
                <w:rFonts w:cs="Arial"/>
                <w:color w:val="auto"/>
                <w:sz w:val="24"/>
                <w:szCs w:val="24"/>
                <w:lang w:eastAsia="zh-CN"/>
              </w:rPr>
              <w:t>m povezane storitve v poslovni stavbi Smelt</w:t>
            </w:r>
            <w:r w:rsidR="002D1F0A">
              <w:rPr>
                <w:rFonts w:cs="Arial"/>
                <w:color w:val="auto"/>
                <w:sz w:val="24"/>
                <w:szCs w:val="24"/>
                <w:lang w:eastAsia="zh-CN"/>
              </w:rPr>
              <w:t xml:space="preserve">, </w:t>
            </w:r>
          </w:p>
          <w:p w14:paraId="30F61804" w14:textId="0A54B3F3" w:rsidR="002D1F0A" w:rsidRDefault="002D1F0A" w:rsidP="00F835DC">
            <w:pPr>
              <w:spacing w:after="0"/>
              <w:rPr>
                <w:rFonts w:asciiTheme="majorHAnsi" w:hAnsiTheme="majorHAnsi" w:cs="Arial"/>
                <w:bCs/>
                <w:color w:val="auto"/>
                <w:sz w:val="24"/>
                <w:szCs w:val="24"/>
              </w:rPr>
            </w:pPr>
            <w:r>
              <w:rPr>
                <w:rFonts w:cs="Arial"/>
                <w:color w:val="auto"/>
                <w:sz w:val="24"/>
                <w:szCs w:val="24"/>
                <w:lang w:eastAsia="zh-CN"/>
              </w:rPr>
              <w:lastRenderedPageBreak/>
              <w:t xml:space="preserve">št. naročila </w:t>
            </w:r>
            <w:r w:rsidR="00B336F2">
              <w:rPr>
                <w:rFonts w:cs="Arial"/>
              </w:rPr>
              <w:t>403/24-34</w:t>
            </w:r>
          </w:p>
        </w:tc>
        <w:tc>
          <w:tcPr>
            <w:tcW w:w="5528" w:type="dxa"/>
            <w:vAlign w:val="center"/>
          </w:tcPr>
          <w:p w14:paraId="6C0413EA" w14:textId="77777777" w:rsidR="002D1F0A" w:rsidRPr="007B76A4" w:rsidRDefault="002D1F0A" w:rsidP="00AB4862">
            <w:pPr>
              <w:spacing w:after="0"/>
              <w:rPr>
                <w:rFonts w:cs="Arial"/>
                <w:color w:val="auto"/>
                <w:sz w:val="24"/>
                <w:szCs w:val="24"/>
                <w:lang w:eastAsia="zh-CN"/>
              </w:rPr>
            </w:pPr>
          </w:p>
        </w:tc>
      </w:tr>
    </w:tbl>
    <w:p w14:paraId="16DA2137" w14:textId="77777777" w:rsidR="00AB4862" w:rsidRDefault="00AB4862" w:rsidP="00AB4862">
      <w:pPr>
        <w:suppressAutoHyphens/>
        <w:autoSpaceDN w:val="0"/>
        <w:spacing w:after="0"/>
        <w:ind w:right="6"/>
        <w:jc w:val="both"/>
        <w:textAlignment w:val="baseline"/>
        <w:rPr>
          <w:rFonts w:asciiTheme="majorHAnsi" w:hAnsiTheme="majorHAnsi" w:cs="Arial"/>
          <w:bCs/>
          <w:sz w:val="24"/>
          <w:szCs w:val="24"/>
        </w:rPr>
      </w:pPr>
    </w:p>
    <w:p w14:paraId="0EB4B91C" w14:textId="77777777" w:rsidR="00F835DC" w:rsidRDefault="00F835DC" w:rsidP="00365A94">
      <w:pPr>
        <w:keepLines/>
        <w:widowControl w:val="0"/>
        <w:tabs>
          <w:tab w:val="left" w:pos="2155"/>
        </w:tabs>
        <w:suppressAutoHyphens/>
        <w:autoSpaceDN w:val="0"/>
        <w:spacing w:after="0"/>
        <w:ind w:right="6"/>
        <w:jc w:val="both"/>
        <w:textAlignment w:val="baseline"/>
        <w:rPr>
          <w:rFonts w:asciiTheme="majorHAnsi" w:hAnsiTheme="majorHAnsi" w:cs="Arial"/>
          <w:bCs/>
          <w:color w:val="auto"/>
          <w:sz w:val="24"/>
          <w:szCs w:val="24"/>
        </w:rPr>
      </w:pPr>
    </w:p>
    <w:p w14:paraId="71BDFC01" w14:textId="2969C7D1" w:rsidR="00365A94" w:rsidRPr="001F5F4C" w:rsidRDefault="00365A94" w:rsidP="00365A94">
      <w:pPr>
        <w:keepLines/>
        <w:widowControl w:val="0"/>
        <w:tabs>
          <w:tab w:val="left" w:pos="2155"/>
        </w:tabs>
        <w:suppressAutoHyphens/>
        <w:autoSpaceDN w:val="0"/>
        <w:spacing w:after="0"/>
        <w:ind w:right="6"/>
        <w:jc w:val="both"/>
        <w:textAlignment w:val="baseline"/>
        <w:rPr>
          <w:rFonts w:asciiTheme="majorHAnsi" w:hAnsiTheme="majorHAnsi" w:cs="Arial"/>
          <w:bCs/>
          <w:color w:val="auto"/>
          <w:sz w:val="24"/>
          <w:szCs w:val="24"/>
        </w:rPr>
      </w:pPr>
      <w:r w:rsidRPr="001F5F4C">
        <w:rPr>
          <w:rFonts w:asciiTheme="majorHAnsi" w:hAnsiTheme="majorHAnsi" w:cs="Arial"/>
          <w:bCs/>
          <w:color w:val="auto"/>
          <w:sz w:val="24"/>
          <w:szCs w:val="24"/>
        </w:rPr>
        <w:t xml:space="preserve">Kot podizvajalec: </w:t>
      </w:r>
    </w:p>
    <w:p w14:paraId="2079A5FB" w14:textId="77777777" w:rsidR="00365A94" w:rsidRPr="001F5F4C" w:rsidRDefault="00365A94" w:rsidP="00365A94">
      <w:pPr>
        <w:keepLines/>
        <w:widowControl w:val="0"/>
        <w:tabs>
          <w:tab w:val="left" w:pos="709"/>
        </w:tabs>
        <w:suppressAutoHyphens/>
        <w:autoSpaceDN w:val="0"/>
        <w:spacing w:after="0"/>
        <w:ind w:right="6"/>
        <w:jc w:val="both"/>
        <w:textAlignment w:val="baseline"/>
        <w:rPr>
          <w:rFonts w:asciiTheme="majorHAnsi" w:hAnsiTheme="majorHAnsi" w:cs="Arial"/>
          <w:color w:val="auto"/>
          <w:sz w:val="24"/>
          <w:szCs w:val="24"/>
          <w:lang w:eastAsia="zh-CN"/>
        </w:rPr>
      </w:pPr>
      <w:r w:rsidRPr="001F5F4C">
        <w:rPr>
          <w:rFonts w:asciiTheme="majorHAnsi" w:hAnsiTheme="majorHAnsi" w:cs="Arial"/>
          <w:bCs/>
          <w:color w:val="auto"/>
          <w:sz w:val="24"/>
          <w:szCs w:val="24"/>
        </w:rPr>
        <w:tab/>
      </w:r>
      <w:r w:rsidRPr="001F5F4C">
        <w:rPr>
          <w:rFonts w:asciiTheme="majorHAnsi" w:hAnsiTheme="majorHAnsi" w:cs="Arial"/>
          <w:bCs/>
          <w:color w:val="auto"/>
          <w:sz w:val="24"/>
          <w:szCs w:val="24"/>
        </w:rPr>
        <w:fldChar w:fldCharType="begin">
          <w:ffData>
            <w:name w:val="Potrditev2"/>
            <w:enabled/>
            <w:calcOnExit w:val="0"/>
            <w:checkBox>
              <w:sizeAuto/>
              <w:default w:val="0"/>
            </w:checkBox>
          </w:ffData>
        </w:fldChar>
      </w:r>
      <w:r w:rsidRPr="001F5F4C">
        <w:rPr>
          <w:rFonts w:asciiTheme="majorHAnsi" w:hAnsiTheme="majorHAnsi" w:cs="Arial"/>
          <w:bCs/>
          <w:color w:val="auto"/>
          <w:sz w:val="24"/>
          <w:szCs w:val="24"/>
        </w:rPr>
        <w:instrText xml:space="preserve"> FORMCHECKBOX </w:instrText>
      </w:r>
      <w:r w:rsidR="00D84CC6">
        <w:rPr>
          <w:rFonts w:asciiTheme="majorHAnsi" w:hAnsiTheme="majorHAnsi" w:cs="Arial"/>
          <w:bCs/>
          <w:color w:val="auto"/>
          <w:sz w:val="24"/>
          <w:szCs w:val="24"/>
        </w:rPr>
      </w:r>
      <w:r w:rsidR="00D84CC6">
        <w:rPr>
          <w:rFonts w:asciiTheme="majorHAnsi" w:hAnsiTheme="majorHAnsi" w:cs="Arial"/>
          <w:bCs/>
          <w:color w:val="auto"/>
          <w:sz w:val="24"/>
          <w:szCs w:val="24"/>
        </w:rPr>
        <w:fldChar w:fldCharType="separate"/>
      </w:r>
      <w:r w:rsidRPr="001F5F4C">
        <w:rPr>
          <w:rFonts w:asciiTheme="majorHAnsi" w:hAnsiTheme="majorHAnsi" w:cs="Arial"/>
          <w:bCs/>
          <w:color w:val="auto"/>
          <w:sz w:val="24"/>
          <w:szCs w:val="24"/>
        </w:rPr>
        <w:fldChar w:fldCharType="end"/>
      </w:r>
      <w:r w:rsidRPr="001F5F4C">
        <w:rPr>
          <w:rFonts w:asciiTheme="majorHAnsi" w:hAnsiTheme="majorHAnsi" w:cs="Arial"/>
          <w:bCs/>
          <w:color w:val="auto"/>
          <w:sz w:val="24"/>
          <w:szCs w:val="24"/>
        </w:rPr>
        <w:t xml:space="preserve"> zahtevamo</w:t>
      </w:r>
    </w:p>
    <w:p w14:paraId="75E14C25" w14:textId="77777777" w:rsidR="00365A94" w:rsidRPr="001F5F4C" w:rsidRDefault="00365A94" w:rsidP="00365A94">
      <w:pPr>
        <w:keepLines/>
        <w:widowControl w:val="0"/>
        <w:tabs>
          <w:tab w:val="left" w:pos="709"/>
        </w:tabs>
        <w:suppressAutoHyphens/>
        <w:autoSpaceDN w:val="0"/>
        <w:spacing w:after="0"/>
        <w:ind w:right="6"/>
        <w:jc w:val="both"/>
        <w:textAlignment w:val="baseline"/>
        <w:rPr>
          <w:rFonts w:asciiTheme="majorHAnsi" w:hAnsiTheme="majorHAnsi" w:cs="Arial"/>
          <w:color w:val="auto"/>
          <w:kern w:val="3"/>
          <w:sz w:val="24"/>
          <w:szCs w:val="24"/>
          <w:lang w:eastAsia="zh-CN"/>
        </w:rPr>
      </w:pPr>
      <w:r w:rsidRPr="001F5F4C">
        <w:rPr>
          <w:rFonts w:asciiTheme="majorHAnsi" w:hAnsiTheme="majorHAnsi" w:cs="Arial"/>
          <w:bCs/>
          <w:color w:val="auto"/>
          <w:sz w:val="24"/>
          <w:szCs w:val="24"/>
        </w:rPr>
        <w:tab/>
      </w:r>
      <w:r w:rsidRPr="001F5F4C">
        <w:rPr>
          <w:rFonts w:asciiTheme="majorHAnsi" w:hAnsiTheme="majorHAnsi" w:cs="Arial"/>
          <w:bCs/>
          <w:color w:val="auto"/>
          <w:sz w:val="24"/>
          <w:szCs w:val="24"/>
        </w:rPr>
        <w:fldChar w:fldCharType="begin">
          <w:ffData>
            <w:name w:val="Potrditev2"/>
            <w:enabled/>
            <w:calcOnExit w:val="0"/>
            <w:checkBox>
              <w:sizeAuto/>
              <w:default w:val="0"/>
            </w:checkBox>
          </w:ffData>
        </w:fldChar>
      </w:r>
      <w:r w:rsidRPr="001F5F4C">
        <w:rPr>
          <w:rFonts w:asciiTheme="majorHAnsi" w:hAnsiTheme="majorHAnsi" w:cs="Arial"/>
          <w:bCs/>
          <w:color w:val="auto"/>
          <w:sz w:val="24"/>
          <w:szCs w:val="24"/>
        </w:rPr>
        <w:instrText xml:space="preserve"> FORMCHECKBOX </w:instrText>
      </w:r>
      <w:r w:rsidR="00D84CC6">
        <w:rPr>
          <w:rFonts w:asciiTheme="majorHAnsi" w:hAnsiTheme="majorHAnsi" w:cs="Arial"/>
          <w:bCs/>
          <w:color w:val="auto"/>
          <w:sz w:val="24"/>
          <w:szCs w:val="24"/>
        </w:rPr>
      </w:r>
      <w:r w:rsidR="00D84CC6">
        <w:rPr>
          <w:rFonts w:asciiTheme="majorHAnsi" w:hAnsiTheme="majorHAnsi" w:cs="Arial"/>
          <w:bCs/>
          <w:color w:val="auto"/>
          <w:sz w:val="24"/>
          <w:szCs w:val="24"/>
        </w:rPr>
        <w:fldChar w:fldCharType="separate"/>
      </w:r>
      <w:r w:rsidRPr="001F5F4C">
        <w:rPr>
          <w:rFonts w:asciiTheme="majorHAnsi" w:hAnsiTheme="majorHAnsi" w:cs="Arial"/>
          <w:bCs/>
          <w:color w:val="auto"/>
          <w:sz w:val="24"/>
          <w:szCs w:val="24"/>
        </w:rPr>
        <w:fldChar w:fldCharType="end"/>
      </w:r>
      <w:r w:rsidRPr="001F5F4C">
        <w:rPr>
          <w:rFonts w:asciiTheme="majorHAnsi" w:hAnsiTheme="majorHAnsi" w:cs="Arial"/>
          <w:bCs/>
          <w:color w:val="auto"/>
          <w:sz w:val="24"/>
          <w:szCs w:val="24"/>
        </w:rPr>
        <w:t xml:space="preserve"> </w:t>
      </w:r>
      <w:r w:rsidRPr="001F5F4C">
        <w:rPr>
          <w:rFonts w:asciiTheme="majorHAnsi" w:hAnsiTheme="majorHAnsi" w:cs="Arial"/>
          <w:color w:val="auto"/>
          <w:sz w:val="24"/>
          <w:szCs w:val="24"/>
          <w:lang w:eastAsia="zh-CN"/>
        </w:rPr>
        <w:t xml:space="preserve">ne </w:t>
      </w:r>
      <w:r w:rsidRPr="001F5F4C">
        <w:rPr>
          <w:rFonts w:asciiTheme="majorHAnsi" w:hAnsiTheme="majorHAnsi" w:cs="Arial"/>
          <w:color w:val="auto"/>
          <w:kern w:val="3"/>
          <w:sz w:val="24"/>
          <w:szCs w:val="24"/>
          <w:lang w:eastAsia="zh-CN"/>
        </w:rPr>
        <w:t>zahtevamo</w:t>
      </w:r>
    </w:p>
    <w:p w14:paraId="5F332FF6" w14:textId="77777777" w:rsidR="00365A94" w:rsidRPr="001F5F4C" w:rsidRDefault="00365A94" w:rsidP="00365A94">
      <w:pPr>
        <w:keepLines/>
        <w:widowControl w:val="0"/>
        <w:tabs>
          <w:tab w:val="left" w:pos="2155"/>
        </w:tabs>
        <w:suppressAutoHyphens/>
        <w:autoSpaceDN w:val="0"/>
        <w:spacing w:after="0"/>
        <w:ind w:right="6"/>
        <w:jc w:val="both"/>
        <w:textAlignment w:val="baseline"/>
        <w:rPr>
          <w:rFonts w:asciiTheme="majorHAnsi" w:hAnsiTheme="majorHAnsi" w:cs="Arial"/>
          <w:color w:val="auto"/>
          <w:kern w:val="3"/>
          <w:sz w:val="24"/>
          <w:szCs w:val="24"/>
          <w:lang w:eastAsia="zh-CN"/>
        </w:rPr>
      </w:pPr>
      <w:r w:rsidRPr="001F5F4C">
        <w:rPr>
          <w:rFonts w:asciiTheme="majorHAnsi" w:hAnsiTheme="majorHAnsi" w:cs="Arial"/>
          <w:color w:val="auto"/>
          <w:kern w:val="3"/>
          <w:sz w:val="24"/>
          <w:szCs w:val="24"/>
          <w:lang w:eastAsia="zh-CN"/>
        </w:rPr>
        <w:t>da naročnik našo terjatev plačuje neposredno</w:t>
      </w:r>
      <w:r w:rsidRPr="001F5F4C">
        <w:rPr>
          <w:rStyle w:val="Sprotnaopomba-sklic"/>
          <w:rFonts w:asciiTheme="majorHAnsi" w:hAnsiTheme="majorHAnsi" w:cs="Arial"/>
          <w:color w:val="auto"/>
          <w:kern w:val="3"/>
          <w:sz w:val="24"/>
          <w:szCs w:val="24"/>
          <w:lang w:eastAsia="zh-CN"/>
        </w:rPr>
        <w:footnoteReference w:id="8"/>
      </w:r>
      <w:r w:rsidRPr="001F5F4C">
        <w:rPr>
          <w:rFonts w:asciiTheme="majorHAnsi" w:hAnsiTheme="majorHAnsi" w:cs="Arial"/>
          <w:color w:val="auto"/>
          <w:kern w:val="3"/>
          <w:sz w:val="24"/>
          <w:szCs w:val="24"/>
          <w:lang w:eastAsia="zh-CN"/>
        </w:rPr>
        <w:t>.</w:t>
      </w:r>
    </w:p>
    <w:p w14:paraId="2C28D8C1" w14:textId="77777777" w:rsidR="00AB4862" w:rsidRPr="00874E65" w:rsidRDefault="00AB4862" w:rsidP="00AB4862">
      <w:pPr>
        <w:spacing w:after="0" w:line="240" w:lineRule="auto"/>
        <w:jc w:val="both"/>
        <w:rPr>
          <w:rFonts w:cs="Arial"/>
          <w:color w:val="auto"/>
          <w:sz w:val="24"/>
          <w:szCs w:val="24"/>
          <w:lang w:eastAsia="zh-CN"/>
        </w:rPr>
      </w:pPr>
    </w:p>
    <w:p w14:paraId="36101EC8" w14:textId="77777777" w:rsidR="00AB4862" w:rsidRDefault="00AB4862" w:rsidP="00AB4862">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1A73D2B3" w14:textId="77777777" w:rsidR="002D1F0A" w:rsidRDefault="002D1F0A" w:rsidP="00AB4862">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6866ED0C" w14:textId="77777777" w:rsidR="002D1F0A" w:rsidRPr="00874E65" w:rsidRDefault="002D1F0A" w:rsidP="00AB4862">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AB4862" w:rsidRPr="00874E65" w14:paraId="418FC6D1" w14:textId="77777777" w:rsidTr="00AB4862">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2379C11D" w14:textId="77777777" w:rsidR="00AB4862" w:rsidRPr="00874E65" w:rsidRDefault="00AB4862" w:rsidP="00AB4862">
            <w:pPr>
              <w:suppressAutoHyphens/>
              <w:autoSpaceDN w:val="0"/>
              <w:spacing w:after="0"/>
              <w:ind w:right="6"/>
              <w:jc w:val="center"/>
              <w:textAlignment w:val="baseline"/>
              <w:rPr>
                <w:rFonts w:cs="Arial"/>
                <w:color w:val="auto"/>
                <w:kern w:val="3"/>
                <w:sz w:val="24"/>
                <w:szCs w:val="24"/>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0F242F0" w14:textId="77777777" w:rsidR="00AB4862" w:rsidRPr="00874E65" w:rsidRDefault="00AB4862" w:rsidP="00AB4862">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8FEBD04" w14:textId="77777777" w:rsidR="00AB4862" w:rsidRPr="00874E65" w:rsidRDefault="00AB4862" w:rsidP="00AB4862">
            <w:pPr>
              <w:suppressAutoHyphens/>
              <w:autoSpaceDN w:val="0"/>
              <w:snapToGrid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PODIZVAJALEC</w:t>
            </w:r>
          </w:p>
          <w:p w14:paraId="1FA61567" w14:textId="77777777" w:rsidR="00AB4862" w:rsidRPr="00874E65" w:rsidRDefault="00AB4862" w:rsidP="00AB4862">
            <w:pPr>
              <w:suppressAutoHyphens/>
              <w:autoSpaceDN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43CB14D2" w14:textId="77777777" w:rsidR="00AB4862" w:rsidRDefault="00AB4862" w:rsidP="00AB4862">
      <w:pPr>
        <w:rPr>
          <w:sz w:val="24"/>
          <w:szCs w:val="24"/>
          <w:lang w:eastAsia="zh-CN"/>
        </w:rPr>
        <w:sectPr w:rsidR="00AB4862" w:rsidSect="00AB4862">
          <w:pgSz w:w="11906" w:h="16838" w:code="9"/>
          <w:pgMar w:top="1418" w:right="1418" w:bottom="0" w:left="1134" w:header="709" w:footer="709" w:gutter="0"/>
          <w:cols w:space="708"/>
          <w:docGrid w:linePitch="360"/>
        </w:sectPr>
      </w:pPr>
    </w:p>
    <w:p w14:paraId="6A617AF9" w14:textId="34E1ECFB" w:rsidR="00AB4862" w:rsidRPr="00C262A7" w:rsidRDefault="00AB4862" w:rsidP="00AB4862">
      <w:pPr>
        <w:pStyle w:val="Slog3"/>
        <w:rPr>
          <w:rStyle w:val="Neenpoudarek"/>
          <w:rFonts w:asciiTheme="majorHAnsi" w:hAnsiTheme="majorHAnsi" w:cs="Arial"/>
          <w:i/>
          <w:color w:val="auto"/>
          <w:sz w:val="22"/>
          <w:szCs w:val="22"/>
        </w:rPr>
      </w:pPr>
      <w:bookmarkStart w:id="45" w:name="_Toc131154680"/>
      <w:bookmarkStart w:id="46" w:name="_Toc162420873"/>
      <w:bookmarkEnd w:id="22"/>
      <w:r w:rsidRPr="00C262A7">
        <w:rPr>
          <w:rStyle w:val="Neenpoudarek"/>
          <w:rFonts w:asciiTheme="majorHAnsi" w:hAnsiTheme="majorHAnsi" w:cs="Arial"/>
          <w:i/>
          <w:color w:val="auto"/>
          <w:sz w:val="22"/>
          <w:szCs w:val="22"/>
        </w:rPr>
        <w:lastRenderedPageBreak/>
        <w:t xml:space="preserve">Priloga </w:t>
      </w:r>
      <w:bookmarkEnd w:id="45"/>
      <w:r w:rsidR="00AE71BF">
        <w:rPr>
          <w:rStyle w:val="Neenpoudarek"/>
          <w:rFonts w:asciiTheme="majorHAnsi" w:hAnsiTheme="majorHAnsi" w:cs="Arial"/>
          <w:i/>
          <w:color w:val="auto"/>
          <w:sz w:val="22"/>
          <w:szCs w:val="22"/>
        </w:rPr>
        <w:t>7</w:t>
      </w:r>
      <w:bookmarkEnd w:id="46"/>
    </w:p>
    <w:p w14:paraId="38B79399" w14:textId="77777777" w:rsidR="00AB4862" w:rsidRPr="00C262A7" w:rsidRDefault="00AB4862" w:rsidP="00AB4862">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47" w:name="_Toc131154681"/>
      <w:bookmarkStart w:id="48" w:name="_Toc162420874"/>
      <w:r w:rsidRPr="00C262A7">
        <w:rPr>
          <w:rFonts w:asciiTheme="majorHAnsi" w:hAnsiTheme="majorHAnsi" w:cs="Arial"/>
          <w:b/>
          <w:bCs/>
          <w:i/>
          <w:iCs/>
          <w:color w:val="auto"/>
          <w:spacing w:val="20"/>
          <w:lang w:eastAsia="zh-CN"/>
        </w:rPr>
        <w:t>OSNUTEK POGODBE O IZVEDBI JAVNEGA NAROČILA</w:t>
      </w:r>
      <w:bookmarkEnd w:id="47"/>
      <w:bookmarkEnd w:id="48"/>
    </w:p>
    <w:p w14:paraId="75A6390F" w14:textId="77777777" w:rsidR="00AB4862" w:rsidRPr="00183054" w:rsidRDefault="00AB4862" w:rsidP="000D4F66">
      <w:pPr>
        <w:spacing w:after="0" w:line="252" w:lineRule="auto"/>
        <w:ind w:right="-7"/>
        <w:rPr>
          <w:rFonts w:eastAsia="Times New Roman" w:cs="Arial"/>
          <w:color w:val="auto"/>
          <w:sz w:val="24"/>
          <w:szCs w:val="24"/>
          <w:lang w:eastAsia="sl-SI"/>
        </w:rPr>
      </w:pPr>
    </w:p>
    <w:p w14:paraId="0CA67E05" w14:textId="77777777" w:rsidR="00A37920" w:rsidRPr="00183054" w:rsidRDefault="00A37920" w:rsidP="000D4F66">
      <w:pPr>
        <w:spacing w:after="0" w:line="252" w:lineRule="auto"/>
        <w:jc w:val="both"/>
        <w:rPr>
          <w:rFonts w:eastAsia="Times New Roman" w:cs="Arial"/>
          <w:b/>
          <w:bCs/>
          <w:noProof/>
          <w:color w:val="auto"/>
          <w:sz w:val="24"/>
          <w:szCs w:val="24"/>
          <w:lang w:eastAsia="sl-SI"/>
        </w:rPr>
      </w:pPr>
      <w:bookmarkStart w:id="49" w:name="_Toc131154682"/>
      <w:r>
        <w:rPr>
          <w:rFonts w:eastAsia="Times New Roman" w:cs="Arial"/>
          <w:b/>
          <w:bCs/>
          <w:noProof/>
          <w:color w:val="auto"/>
          <w:sz w:val="24"/>
          <w:szCs w:val="24"/>
          <w:lang w:eastAsia="sl-SI"/>
        </w:rPr>
        <w:t>NAR</w:t>
      </w:r>
      <w:r w:rsidRPr="00183054">
        <w:rPr>
          <w:rFonts w:eastAsia="Times New Roman" w:cs="Arial"/>
          <w:b/>
          <w:bCs/>
          <w:noProof/>
          <w:color w:val="auto"/>
          <w:sz w:val="24"/>
          <w:szCs w:val="24"/>
          <w:lang w:eastAsia="sl-SI"/>
        </w:rPr>
        <w:t>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A37920" w:rsidRPr="00183054" w14:paraId="1528D140" w14:textId="77777777" w:rsidTr="00C82B9C">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A3D4E45"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09FB5" w14:textId="77777777" w:rsidR="00A37920" w:rsidRPr="00183054" w:rsidRDefault="00A37920" w:rsidP="000D4F66">
            <w:pPr>
              <w:spacing w:after="0" w:line="252"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D.S.U., družba za svetovanje in upravljanje, d.o.o.</w:t>
            </w:r>
          </w:p>
          <w:p w14:paraId="462BB925"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Dunajska cesta 160</w:t>
            </w:r>
          </w:p>
          <w:p w14:paraId="166AAAD8" w14:textId="77777777" w:rsidR="00A37920" w:rsidRPr="00183054" w:rsidRDefault="00A37920" w:rsidP="000D4F66">
            <w:pPr>
              <w:spacing w:after="0" w:line="252" w:lineRule="auto"/>
              <w:jc w:val="both"/>
              <w:rPr>
                <w:rFonts w:eastAsia="Times New Roman" w:cs="Arial"/>
                <w:b/>
                <w:noProof/>
                <w:color w:val="auto"/>
                <w:sz w:val="24"/>
                <w:szCs w:val="24"/>
                <w:lang w:eastAsia="sl-SI"/>
              </w:rPr>
            </w:pPr>
            <w:r w:rsidRPr="00183054">
              <w:rPr>
                <w:rFonts w:eastAsia="Times New Roman" w:cs="Arial"/>
                <w:noProof/>
                <w:color w:val="auto"/>
                <w:sz w:val="24"/>
                <w:szCs w:val="24"/>
                <w:lang w:eastAsia="sl-SI"/>
              </w:rPr>
              <w:t>1000 Ljubljana</w:t>
            </w:r>
          </w:p>
        </w:tc>
      </w:tr>
      <w:tr w:rsidR="00A37920" w:rsidRPr="00183054" w14:paraId="37492807" w14:textId="77777777" w:rsidTr="00C82B9C">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9F0413E" w14:textId="77777777" w:rsidR="00A37920" w:rsidRPr="00183054" w:rsidRDefault="00A37920" w:rsidP="000D4F66">
            <w:pPr>
              <w:spacing w:after="0" w:line="252" w:lineRule="auto"/>
              <w:jc w:val="both"/>
              <w:rPr>
                <w:rFonts w:eastAsia="Times New Roman" w:cs="Arial"/>
                <w:noProof/>
                <w:color w:val="auto"/>
                <w:sz w:val="24"/>
                <w:szCs w:val="24"/>
                <w:lang w:eastAsia="sl-SI"/>
              </w:rPr>
            </w:pPr>
            <w:r>
              <w:rPr>
                <w:rFonts w:eastAsia="Times New Roman" w:cs="Arial"/>
                <w:noProof/>
                <w:color w:val="auto"/>
                <w:sz w:val="24"/>
                <w:szCs w:val="24"/>
                <w:lang w:eastAsia="sl-SI"/>
              </w:rPr>
              <w:t>Zastopnika</w:t>
            </w:r>
            <w:r w:rsidRPr="001A6D16">
              <w:rPr>
                <w:rFonts w:eastAsia="Times New Roman" w:cs="Arial"/>
                <w:noProof/>
                <w:color w:val="auto"/>
                <w:sz w:val="24"/>
                <w:szCs w:val="24"/>
                <w:lang w:eastAsia="sl-SI"/>
              </w:rPr>
              <w:t>:</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3BBD1" w14:textId="29FFD9BC"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 xml:space="preserve">glavni direktor </w:t>
            </w:r>
            <w:r>
              <w:rPr>
                <w:rFonts w:eastAsia="Times New Roman" w:cs="Arial"/>
                <w:noProof/>
                <w:color w:val="auto"/>
                <w:sz w:val="24"/>
                <w:szCs w:val="24"/>
                <w:lang w:eastAsia="sl-SI"/>
              </w:rPr>
              <w:t>Mitja Križaj</w:t>
            </w:r>
            <w:r w:rsidRPr="00183054">
              <w:rPr>
                <w:rFonts w:eastAsia="Times New Roman" w:cs="Arial"/>
                <w:noProof/>
                <w:color w:val="auto"/>
                <w:sz w:val="24"/>
                <w:szCs w:val="24"/>
                <w:lang w:eastAsia="sl-SI"/>
              </w:rPr>
              <w:t xml:space="preserve"> in direktor Aleš Resnik</w:t>
            </w:r>
          </w:p>
        </w:tc>
      </w:tr>
      <w:tr w:rsidR="00A37920" w:rsidRPr="00183054" w14:paraId="0ED35552" w14:textId="77777777" w:rsidTr="00C82B9C">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C916BFD"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87B69"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1646877000</w:t>
            </w:r>
          </w:p>
        </w:tc>
      </w:tr>
      <w:tr w:rsidR="00A37920" w:rsidRPr="00183054" w14:paraId="28E2C0BA" w14:textId="77777777" w:rsidTr="00C82B9C">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7CED06"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DEEE6"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SI</w:t>
            </w:r>
            <w:r>
              <w:rPr>
                <w:rFonts w:eastAsia="Times New Roman" w:cs="Arial"/>
                <w:noProof/>
                <w:color w:val="auto"/>
                <w:sz w:val="24"/>
                <w:szCs w:val="24"/>
                <w:lang w:eastAsia="sl-SI"/>
              </w:rPr>
              <w:t xml:space="preserve"> </w:t>
            </w:r>
            <w:r w:rsidRPr="00183054">
              <w:rPr>
                <w:rFonts w:eastAsia="Times New Roman" w:cs="Arial"/>
                <w:noProof/>
                <w:color w:val="auto"/>
                <w:sz w:val="24"/>
                <w:szCs w:val="24"/>
                <w:lang w:eastAsia="sl-SI"/>
              </w:rPr>
              <w:t>63283786</w:t>
            </w:r>
          </w:p>
        </w:tc>
      </w:tr>
    </w:tbl>
    <w:p w14:paraId="1E086AE0" w14:textId="77777777" w:rsidR="00A37920" w:rsidRPr="00183054" w:rsidRDefault="00A37920" w:rsidP="000D4F66">
      <w:pPr>
        <w:spacing w:after="0" w:line="252" w:lineRule="auto"/>
        <w:jc w:val="both"/>
        <w:rPr>
          <w:rFonts w:eastAsia="Times New Roman" w:cs="Arial"/>
          <w:b/>
          <w:noProof/>
          <w:color w:val="auto"/>
          <w:sz w:val="24"/>
          <w:szCs w:val="24"/>
          <w:lang w:eastAsia="sl-SI"/>
        </w:rPr>
      </w:pPr>
    </w:p>
    <w:p w14:paraId="43F8DBE8" w14:textId="77777777" w:rsidR="00A37920" w:rsidRPr="00183054" w:rsidRDefault="00A37920" w:rsidP="000D4F66">
      <w:pPr>
        <w:spacing w:after="0" w:line="252"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in</w:t>
      </w:r>
    </w:p>
    <w:p w14:paraId="3D192687" w14:textId="77777777" w:rsidR="00A37920" w:rsidRPr="00183054" w:rsidRDefault="00A37920" w:rsidP="000D4F66">
      <w:pPr>
        <w:spacing w:after="0" w:line="252" w:lineRule="auto"/>
        <w:jc w:val="both"/>
        <w:rPr>
          <w:rFonts w:eastAsia="Times New Roman" w:cs="Arial"/>
          <w:b/>
          <w:noProof/>
          <w:color w:val="auto"/>
          <w:sz w:val="24"/>
          <w:szCs w:val="24"/>
          <w:lang w:eastAsia="sl-SI"/>
        </w:rPr>
      </w:pPr>
    </w:p>
    <w:p w14:paraId="08E7DB51" w14:textId="77777777" w:rsidR="00A37920" w:rsidRPr="00183054" w:rsidRDefault="00A37920" w:rsidP="000D4F66">
      <w:pPr>
        <w:spacing w:after="0" w:line="252" w:lineRule="auto"/>
        <w:jc w:val="both"/>
        <w:rPr>
          <w:rFonts w:eastAsia="Times New Roman" w:cs="Arial"/>
          <w:b/>
          <w:bCs/>
          <w:noProof/>
          <w:color w:val="auto"/>
          <w:sz w:val="24"/>
          <w:szCs w:val="24"/>
          <w:lang w:eastAsia="sl-SI"/>
        </w:rPr>
      </w:pPr>
      <w:r>
        <w:rPr>
          <w:rFonts w:eastAsia="Times New Roman" w:cs="Arial"/>
          <w:b/>
          <w:bCs/>
          <w:noProof/>
          <w:color w:val="auto"/>
          <w:sz w:val="24"/>
          <w:szCs w:val="24"/>
          <w:lang w:eastAsia="sl-SI"/>
        </w:rPr>
        <w:t>IZVAJALEC</w:t>
      </w:r>
      <w:r w:rsidRPr="00183054">
        <w:rPr>
          <w:rFonts w:eastAsia="Times New Roman" w:cs="Arial"/>
          <w:b/>
          <w:bCs/>
          <w:noProof/>
          <w:color w:val="auto"/>
          <w:sz w:val="24"/>
          <w:szCs w:val="24"/>
          <w:lang w:eastAsia="sl-SI"/>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A37920" w:rsidRPr="00183054" w14:paraId="6DEA92D4" w14:textId="77777777" w:rsidTr="00C82B9C">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1D576D6"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11B87EF1" w14:textId="0569460E" w:rsidR="00A37920" w:rsidRPr="00183054" w:rsidRDefault="00A37920" w:rsidP="000D4F66">
            <w:pPr>
              <w:spacing w:after="0" w:line="252" w:lineRule="auto"/>
              <w:ind w:left="55"/>
              <w:rPr>
                <w:rFonts w:eastAsia="Times New Roman" w:cs="Arial"/>
                <w:b/>
                <w:noProof/>
                <w:color w:val="auto"/>
                <w:sz w:val="24"/>
                <w:szCs w:val="24"/>
                <w:lang w:eastAsia="sl-SI"/>
              </w:rPr>
            </w:pPr>
          </w:p>
        </w:tc>
      </w:tr>
      <w:tr w:rsidR="00A37920" w:rsidRPr="00183054" w14:paraId="57D8DB1F" w14:textId="77777777" w:rsidTr="00C82B9C">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B0FC075" w14:textId="77777777" w:rsidR="00A37920" w:rsidRPr="00183054" w:rsidRDefault="00A37920" w:rsidP="000D4F66">
            <w:pPr>
              <w:spacing w:after="0" w:line="252" w:lineRule="auto"/>
              <w:jc w:val="both"/>
              <w:rPr>
                <w:rFonts w:eastAsia="Times New Roman" w:cs="Arial"/>
                <w:noProof/>
                <w:color w:val="auto"/>
                <w:sz w:val="24"/>
                <w:szCs w:val="24"/>
                <w:lang w:eastAsia="sl-SI"/>
              </w:rPr>
            </w:pPr>
            <w:r>
              <w:rPr>
                <w:rFonts w:eastAsia="Times New Roman" w:cs="Arial"/>
                <w:noProof/>
                <w:color w:val="auto"/>
                <w:sz w:val="24"/>
                <w:szCs w:val="24"/>
                <w:lang w:eastAsia="sl-SI"/>
              </w:rPr>
              <w:t>Zastopnik</w:t>
            </w:r>
            <w:r w:rsidRPr="001A6D16">
              <w:rPr>
                <w:rFonts w:eastAsia="Times New Roman" w:cs="Arial"/>
                <w:noProof/>
                <w:color w:val="auto"/>
                <w:sz w:val="24"/>
                <w:szCs w:val="24"/>
                <w:lang w:eastAsia="sl-SI"/>
              </w:rPr>
              <w:t>:</w:t>
            </w:r>
          </w:p>
        </w:tc>
        <w:tc>
          <w:tcPr>
            <w:tcW w:w="6829" w:type="dxa"/>
            <w:tcBorders>
              <w:top w:val="single" w:sz="4" w:space="0" w:color="000000"/>
              <w:left w:val="single" w:sz="4" w:space="0" w:color="000000"/>
              <w:bottom w:val="single" w:sz="4" w:space="0" w:color="000000"/>
              <w:right w:val="single" w:sz="4" w:space="0" w:color="auto"/>
            </w:tcBorders>
            <w:vAlign w:val="center"/>
          </w:tcPr>
          <w:p w14:paraId="065722A6" w14:textId="518B6947" w:rsidR="00A37920" w:rsidRPr="00183054" w:rsidRDefault="00A37920" w:rsidP="000D4F66">
            <w:pPr>
              <w:spacing w:after="0" w:line="252" w:lineRule="auto"/>
              <w:ind w:left="55"/>
              <w:rPr>
                <w:rFonts w:eastAsia="Times New Roman" w:cs="Arial"/>
                <w:noProof/>
                <w:color w:val="auto"/>
                <w:sz w:val="24"/>
                <w:szCs w:val="24"/>
                <w:lang w:eastAsia="sl-SI"/>
              </w:rPr>
            </w:pPr>
          </w:p>
        </w:tc>
      </w:tr>
      <w:tr w:rsidR="00A37920" w:rsidRPr="00183054" w14:paraId="2DCC1E05" w14:textId="77777777" w:rsidTr="00C82B9C">
        <w:trPr>
          <w:trHeight w:val="70"/>
        </w:trPr>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55B2388"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046EE822" w14:textId="6C52B00B" w:rsidR="00A37920" w:rsidRPr="00183054" w:rsidRDefault="00A37920" w:rsidP="000D4F66">
            <w:pPr>
              <w:spacing w:after="0" w:line="252" w:lineRule="auto"/>
              <w:ind w:left="55"/>
              <w:rPr>
                <w:rFonts w:eastAsia="Times New Roman" w:cs="Arial"/>
                <w:noProof/>
                <w:color w:val="auto"/>
                <w:sz w:val="24"/>
                <w:szCs w:val="24"/>
                <w:lang w:eastAsia="sl-SI"/>
              </w:rPr>
            </w:pPr>
          </w:p>
        </w:tc>
      </w:tr>
      <w:tr w:rsidR="00A37920" w:rsidRPr="00183054" w14:paraId="32EDDA51" w14:textId="77777777" w:rsidTr="00C82B9C">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AA86C1A" w14:textId="77777777" w:rsidR="00A37920" w:rsidRPr="00183054" w:rsidRDefault="00A37920" w:rsidP="000D4F66">
            <w:pPr>
              <w:spacing w:after="0" w:line="252"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7A47E374" w14:textId="3B387B60" w:rsidR="00A37920" w:rsidRPr="00183054" w:rsidRDefault="00A37920" w:rsidP="000D4F66">
            <w:pPr>
              <w:spacing w:after="0" w:line="252" w:lineRule="auto"/>
              <w:ind w:left="55"/>
              <w:rPr>
                <w:rFonts w:eastAsia="Times New Roman" w:cs="Arial"/>
                <w:noProof/>
                <w:color w:val="auto"/>
                <w:sz w:val="24"/>
                <w:szCs w:val="24"/>
                <w:lang w:eastAsia="sl-SI"/>
              </w:rPr>
            </w:pPr>
          </w:p>
        </w:tc>
      </w:tr>
    </w:tbl>
    <w:p w14:paraId="69DD34F5" w14:textId="77777777" w:rsidR="00A37920" w:rsidRDefault="00A37920" w:rsidP="000D4F66">
      <w:pPr>
        <w:spacing w:after="0" w:line="252" w:lineRule="auto"/>
        <w:jc w:val="both"/>
        <w:rPr>
          <w:rFonts w:eastAsia="Times New Roman" w:cs="Arial"/>
          <w:color w:val="auto"/>
          <w:sz w:val="24"/>
          <w:szCs w:val="24"/>
          <w:lang w:eastAsia="sl-SI"/>
        </w:rPr>
      </w:pPr>
    </w:p>
    <w:p w14:paraId="66458B8B" w14:textId="77777777" w:rsidR="00A37920" w:rsidRPr="00183054" w:rsidRDefault="00A37920" w:rsidP="000D4F66">
      <w:pPr>
        <w:spacing w:after="0" w:line="252" w:lineRule="auto"/>
        <w:jc w:val="both"/>
        <w:rPr>
          <w:rFonts w:eastAsia="Times New Roman" w:cs="Arial"/>
          <w:color w:val="auto"/>
          <w:sz w:val="24"/>
          <w:szCs w:val="24"/>
          <w:lang w:eastAsia="sl-SI"/>
        </w:rPr>
      </w:pPr>
      <w:r w:rsidRPr="00183054">
        <w:rPr>
          <w:rFonts w:eastAsia="Times New Roman" w:cs="Arial"/>
          <w:color w:val="auto"/>
          <w:sz w:val="24"/>
          <w:szCs w:val="24"/>
          <w:lang w:eastAsia="sl-SI"/>
        </w:rPr>
        <w:t>skle</w:t>
      </w:r>
      <w:r>
        <w:rPr>
          <w:rFonts w:eastAsia="Times New Roman" w:cs="Arial"/>
          <w:color w:val="auto"/>
          <w:sz w:val="24"/>
          <w:szCs w:val="24"/>
          <w:lang w:eastAsia="sl-SI"/>
        </w:rPr>
        <w:t>neta</w:t>
      </w:r>
      <w:r w:rsidRPr="00183054">
        <w:rPr>
          <w:rFonts w:eastAsia="Times New Roman" w:cs="Arial"/>
          <w:color w:val="auto"/>
          <w:sz w:val="24"/>
          <w:szCs w:val="24"/>
          <w:lang w:eastAsia="sl-SI"/>
        </w:rPr>
        <w:t xml:space="preserve"> naslednjo</w:t>
      </w:r>
    </w:p>
    <w:p w14:paraId="15074CF5" w14:textId="77777777" w:rsidR="00A37920" w:rsidRDefault="00A37920" w:rsidP="000D4F66">
      <w:pPr>
        <w:spacing w:after="0" w:line="252" w:lineRule="auto"/>
        <w:jc w:val="both"/>
        <w:rPr>
          <w:rFonts w:eastAsia="Times New Roman" w:cs="Arial"/>
          <w:color w:val="auto"/>
          <w:sz w:val="24"/>
          <w:szCs w:val="24"/>
          <w:lang w:eastAsia="sl-SI"/>
        </w:rPr>
      </w:pPr>
    </w:p>
    <w:p w14:paraId="54201756" w14:textId="77777777" w:rsidR="00A37920" w:rsidRPr="00FA7EA5" w:rsidRDefault="00A37920" w:rsidP="000D4F66">
      <w:pPr>
        <w:spacing w:after="0" w:line="252" w:lineRule="auto"/>
        <w:ind w:left="1134" w:hanging="1134"/>
        <w:jc w:val="center"/>
        <w:rPr>
          <w:b/>
          <w:color w:val="auto"/>
          <w:sz w:val="24"/>
          <w:szCs w:val="24"/>
        </w:rPr>
      </w:pPr>
      <w:r w:rsidRPr="00183054">
        <w:rPr>
          <w:rFonts w:eastAsia="Times New Roman" w:cs="Arial"/>
          <w:b/>
          <w:color w:val="auto"/>
          <w:sz w:val="24"/>
          <w:szCs w:val="24"/>
          <w:lang w:eastAsia="sl-SI"/>
        </w:rPr>
        <w:t>P</w:t>
      </w:r>
      <w:r>
        <w:rPr>
          <w:rFonts w:eastAsia="Times New Roman" w:cs="Arial"/>
          <w:b/>
          <w:color w:val="auto"/>
          <w:sz w:val="24"/>
          <w:szCs w:val="24"/>
          <w:lang w:eastAsia="sl-SI"/>
        </w:rPr>
        <w:t>ogodbo</w:t>
      </w:r>
      <w:r w:rsidRPr="00183054">
        <w:rPr>
          <w:rFonts w:eastAsia="Times New Roman" w:cs="Arial"/>
          <w:b/>
          <w:color w:val="auto"/>
          <w:sz w:val="24"/>
          <w:szCs w:val="24"/>
          <w:lang w:eastAsia="sl-SI"/>
        </w:rPr>
        <w:t xml:space="preserve"> </w:t>
      </w:r>
      <w:r w:rsidRPr="00FA7EA5">
        <w:rPr>
          <w:rFonts w:eastAsia="Times New Roman" w:cs="Arial"/>
          <w:b/>
          <w:color w:val="auto"/>
          <w:sz w:val="24"/>
          <w:szCs w:val="24"/>
          <w:lang w:eastAsia="sl-SI"/>
        </w:rPr>
        <w:t>št.</w:t>
      </w:r>
      <w:r w:rsidRPr="00FA7EA5">
        <w:rPr>
          <w:rFonts w:cs="Arial"/>
          <w:b/>
          <w:color w:val="auto"/>
          <w:sz w:val="24"/>
          <w:szCs w:val="24"/>
        </w:rPr>
        <w:t xml:space="preserve"> </w:t>
      </w:r>
      <w:r w:rsidRPr="00FA7EA5">
        <w:rPr>
          <w:b/>
          <w:color w:val="auto"/>
          <w:sz w:val="24"/>
          <w:szCs w:val="24"/>
        </w:rPr>
        <w:t xml:space="preserve">________________________ </w:t>
      </w:r>
    </w:p>
    <w:p w14:paraId="38C18748" w14:textId="29F56D69" w:rsidR="00FA7EA5" w:rsidRPr="00193531" w:rsidRDefault="00A37920" w:rsidP="000D4F66">
      <w:pPr>
        <w:spacing w:after="0" w:line="252" w:lineRule="auto"/>
        <w:ind w:left="1134" w:hanging="1134"/>
        <w:jc w:val="center"/>
        <w:rPr>
          <w:rFonts w:cs="Arial"/>
          <w:b/>
          <w:color w:val="auto"/>
          <w:sz w:val="24"/>
          <w:szCs w:val="24"/>
          <w:lang w:eastAsia="zh-CN"/>
        </w:rPr>
      </w:pPr>
      <w:r w:rsidRPr="00FA7EA5">
        <w:rPr>
          <w:rFonts w:eastAsia="Times New Roman" w:cs="Arial"/>
          <w:b/>
          <w:color w:val="auto"/>
          <w:sz w:val="24"/>
          <w:szCs w:val="24"/>
          <w:lang w:eastAsia="sl-SI"/>
        </w:rPr>
        <w:t xml:space="preserve">o </w:t>
      </w:r>
      <w:bookmarkStart w:id="50" w:name="_Hlk123134494"/>
      <w:r w:rsidRPr="00FA7EA5">
        <w:rPr>
          <w:rFonts w:eastAsia="Times New Roman" w:cs="Arial"/>
          <w:b/>
          <w:color w:val="auto"/>
          <w:sz w:val="24"/>
          <w:szCs w:val="24"/>
          <w:lang w:eastAsia="sl-SI"/>
        </w:rPr>
        <w:t xml:space="preserve">vzdrževanju </w:t>
      </w:r>
      <w:bookmarkEnd w:id="50"/>
      <w:r w:rsidR="00FA7EA5" w:rsidRPr="00FA7EA5">
        <w:rPr>
          <w:rFonts w:cs="Arial"/>
          <w:b/>
          <w:color w:val="auto"/>
          <w:sz w:val="24"/>
          <w:szCs w:val="24"/>
          <w:lang w:eastAsia="zh-CN"/>
        </w:rPr>
        <w:t xml:space="preserve">sistemov za neprekinjeno napajanje ter s tem povezane storitve v </w:t>
      </w:r>
      <w:r w:rsidR="00FA7EA5" w:rsidRPr="00193531">
        <w:rPr>
          <w:rFonts w:cs="Arial"/>
          <w:b/>
          <w:color w:val="auto"/>
          <w:sz w:val="24"/>
          <w:szCs w:val="24"/>
          <w:lang w:eastAsia="zh-CN"/>
        </w:rPr>
        <w:t xml:space="preserve">poslovni stavbi ___________________ </w:t>
      </w:r>
    </w:p>
    <w:p w14:paraId="2030B3FF" w14:textId="77777777" w:rsidR="00FA7EA5" w:rsidRPr="00193531" w:rsidRDefault="00FA7EA5" w:rsidP="000D4F66">
      <w:pPr>
        <w:spacing w:after="0" w:line="252" w:lineRule="auto"/>
        <w:rPr>
          <w:rFonts w:cs="Arial"/>
          <w:b/>
          <w:color w:val="auto"/>
          <w:sz w:val="24"/>
          <w:szCs w:val="24"/>
        </w:rPr>
      </w:pPr>
    </w:p>
    <w:p w14:paraId="19581FE2" w14:textId="77777777" w:rsidR="00A37920" w:rsidRPr="00193531" w:rsidRDefault="00A37920" w:rsidP="000D4F66">
      <w:pPr>
        <w:spacing w:after="0" w:line="252" w:lineRule="auto"/>
        <w:rPr>
          <w:rFonts w:cs="Arial"/>
          <w:b/>
          <w:color w:val="auto"/>
          <w:sz w:val="24"/>
          <w:szCs w:val="24"/>
        </w:rPr>
      </w:pPr>
      <w:r w:rsidRPr="00193531">
        <w:rPr>
          <w:rFonts w:cs="Arial"/>
          <w:b/>
          <w:color w:val="auto"/>
          <w:sz w:val="24"/>
          <w:szCs w:val="24"/>
        </w:rPr>
        <w:t>UVODNE DOLOČBE</w:t>
      </w:r>
    </w:p>
    <w:p w14:paraId="64CBEA9B" w14:textId="77777777" w:rsidR="00A37920" w:rsidRPr="00183054" w:rsidRDefault="00A37920" w:rsidP="007F0229">
      <w:pPr>
        <w:pStyle w:val="Odstavekseznama"/>
        <w:numPr>
          <w:ilvl w:val="0"/>
          <w:numId w:val="49"/>
        </w:numPr>
        <w:spacing w:after="0" w:line="252" w:lineRule="auto"/>
        <w:jc w:val="center"/>
        <w:rPr>
          <w:rFonts w:cs="Arial"/>
          <w:b/>
          <w:sz w:val="24"/>
          <w:szCs w:val="24"/>
        </w:rPr>
      </w:pPr>
      <w:r w:rsidRPr="00183054">
        <w:rPr>
          <w:rFonts w:cs="Arial"/>
          <w:b/>
          <w:sz w:val="24"/>
          <w:szCs w:val="24"/>
        </w:rPr>
        <w:t>člen</w:t>
      </w:r>
    </w:p>
    <w:p w14:paraId="7DF428EA" w14:textId="77777777" w:rsidR="00A37920" w:rsidRPr="007B76A4" w:rsidRDefault="00A37920" w:rsidP="000D4F66">
      <w:pPr>
        <w:spacing w:after="0" w:line="252" w:lineRule="auto"/>
        <w:jc w:val="both"/>
        <w:rPr>
          <w:rFonts w:cs="Arial"/>
          <w:sz w:val="24"/>
          <w:szCs w:val="24"/>
        </w:rPr>
      </w:pPr>
    </w:p>
    <w:p w14:paraId="1AD2910C" w14:textId="77777777" w:rsidR="00A37920" w:rsidRPr="007B76A4" w:rsidRDefault="00A37920" w:rsidP="000D4F66">
      <w:pPr>
        <w:spacing w:after="0" w:line="252" w:lineRule="auto"/>
        <w:jc w:val="both"/>
        <w:rPr>
          <w:sz w:val="24"/>
          <w:szCs w:val="24"/>
        </w:rPr>
      </w:pPr>
      <w:r w:rsidRPr="007B76A4">
        <w:rPr>
          <w:sz w:val="24"/>
          <w:szCs w:val="24"/>
        </w:rPr>
        <w:t>Pogodben</w:t>
      </w:r>
      <w:r>
        <w:rPr>
          <w:sz w:val="24"/>
          <w:szCs w:val="24"/>
        </w:rPr>
        <w:t>i</w:t>
      </w:r>
      <w:r w:rsidRPr="007B76A4">
        <w:rPr>
          <w:sz w:val="24"/>
          <w:szCs w:val="24"/>
        </w:rPr>
        <w:t xml:space="preserve"> strank</w:t>
      </w:r>
      <w:r>
        <w:rPr>
          <w:sz w:val="24"/>
          <w:szCs w:val="24"/>
        </w:rPr>
        <w:t>i</w:t>
      </w:r>
      <w:r w:rsidRPr="007B76A4">
        <w:rPr>
          <w:sz w:val="24"/>
          <w:szCs w:val="24"/>
        </w:rPr>
        <w:t xml:space="preserve"> uvodoma ugotavlja</w:t>
      </w:r>
      <w:r>
        <w:rPr>
          <w:sz w:val="24"/>
          <w:szCs w:val="24"/>
        </w:rPr>
        <w:t>ta,</w:t>
      </w:r>
      <w:r w:rsidRPr="007B76A4">
        <w:rPr>
          <w:sz w:val="24"/>
          <w:szCs w:val="24"/>
        </w:rPr>
        <w:t xml:space="preserve"> da:</w:t>
      </w:r>
    </w:p>
    <w:p w14:paraId="28167DD7" w14:textId="20BA45E8" w:rsidR="00FA7EA5" w:rsidRPr="00FA7EA5" w:rsidRDefault="00A37920" w:rsidP="007F0229">
      <w:pPr>
        <w:numPr>
          <w:ilvl w:val="0"/>
          <w:numId w:val="50"/>
        </w:numPr>
        <w:spacing w:after="0" w:line="252" w:lineRule="auto"/>
        <w:jc w:val="both"/>
        <w:rPr>
          <w:color w:val="auto"/>
          <w:sz w:val="24"/>
          <w:szCs w:val="24"/>
        </w:rPr>
      </w:pPr>
      <w:r w:rsidRPr="003D6D71">
        <w:rPr>
          <w:sz w:val="24"/>
          <w:szCs w:val="24"/>
        </w:rPr>
        <w:t xml:space="preserve">je naročnik lastnik </w:t>
      </w:r>
      <w:r w:rsidR="0074590B">
        <w:rPr>
          <w:sz w:val="24"/>
          <w:szCs w:val="24"/>
        </w:rPr>
        <w:t xml:space="preserve">sistemov oz. </w:t>
      </w:r>
      <w:r w:rsidR="00FA7EA5">
        <w:rPr>
          <w:sz w:val="24"/>
          <w:szCs w:val="24"/>
        </w:rPr>
        <w:t xml:space="preserve">naprav, ki so predmet vzdrževanja po tej pogodbi, oz. je pooblaščen za upravljaje in zagotavljanje obratovanja </w:t>
      </w:r>
      <w:r>
        <w:rPr>
          <w:sz w:val="24"/>
          <w:szCs w:val="24"/>
        </w:rPr>
        <w:t>poslovne stavbe</w:t>
      </w:r>
      <w:r w:rsidR="00FA7EA5">
        <w:rPr>
          <w:sz w:val="24"/>
          <w:szCs w:val="24"/>
        </w:rPr>
        <w:t xml:space="preserve">, v kateri </w:t>
      </w:r>
      <w:r w:rsidR="0074590B">
        <w:rPr>
          <w:sz w:val="24"/>
          <w:szCs w:val="24"/>
        </w:rPr>
        <w:t xml:space="preserve">so sistemi in </w:t>
      </w:r>
      <w:r w:rsidR="00FA7EA5">
        <w:rPr>
          <w:sz w:val="24"/>
          <w:szCs w:val="24"/>
        </w:rPr>
        <w:t>naprave nameščene</w:t>
      </w:r>
      <w:r w:rsidR="0074590B">
        <w:rPr>
          <w:sz w:val="24"/>
          <w:szCs w:val="24"/>
        </w:rPr>
        <w:t>;</w:t>
      </w:r>
    </w:p>
    <w:p w14:paraId="0CC5D6DA" w14:textId="77777777" w:rsidR="00FA7EA5" w:rsidRPr="00FA7EA5" w:rsidRDefault="00FA7EA5" w:rsidP="007F0229">
      <w:pPr>
        <w:numPr>
          <w:ilvl w:val="0"/>
          <w:numId w:val="87"/>
        </w:numPr>
        <w:spacing w:after="0" w:line="252" w:lineRule="auto"/>
        <w:contextualSpacing/>
        <w:jc w:val="both"/>
        <w:rPr>
          <w:sz w:val="24"/>
          <w:szCs w:val="24"/>
        </w:rPr>
      </w:pPr>
      <w:r w:rsidRPr="00FA7EA5">
        <w:rPr>
          <w:sz w:val="24"/>
          <w:szCs w:val="24"/>
        </w:rPr>
        <w:t xml:space="preserve">se storitve po tej pogodbi izvajajo tudi </w:t>
      </w:r>
      <w:r w:rsidRPr="00FA7EA5">
        <w:rPr>
          <w:rFonts w:cs="Arial"/>
          <w:bCs/>
          <w:color w:val="auto"/>
          <w:sz w:val="24"/>
          <w:szCs w:val="24"/>
        </w:rPr>
        <w:t xml:space="preserve">za potrebe policije oz. tudi v prostorih policije, zaradi česar morajo osebe, ki jih izvajajo, upoštevati posebne varnostne ukrepe, zanje pa ne smejo obstajati varnostni zadržki; </w:t>
      </w:r>
      <w:r w:rsidRPr="00FA7EA5">
        <w:rPr>
          <w:i/>
          <w:color w:val="0070C0"/>
          <w:sz w:val="24"/>
          <w:szCs w:val="24"/>
        </w:rPr>
        <w:t>/Ta alineja je relevantna le, če se pogodba sklepa za sklop 1./</w:t>
      </w:r>
    </w:p>
    <w:p w14:paraId="62F2CF28" w14:textId="6B8A08AD" w:rsidR="00FA7EA5" w:rsidRPr="00FA7EA5" w:rsidRDefault="00FA7EA5" w:rsidP="007F0229">
      <w:pPr>
        <w:numPr>
          <w:ilvl w:val="0"/>
          <w:numId w:val="87"/>
        </w:numPr>
        <w:spacing w:after="0" w:line="252" w:lineRule="auto"/>
        <w:contextualSpacing/>
        <w:jc w:val="both"/>
        <w:rPr>
          <w:sz w:val="24"/>
          <w:szCs w:val="24"/>
        </w:rPr>
      </w:pPr>
      <w:r w:rsidRPr="00FA7EA5">
        <w:rPr>
          <w:sz w:val="24"/>
          <w:szCs w:val="24"/>
        </w:rPr>
        <w:t>je bil izvajalec v odprtem postopku, v katerem je bilo obvestilo o javnem naročilu objavljeno na portalu javnih naročil dne ________________, št. objave ________________, in v Uradnem listu EU dne ________________, št. objave ________________, izbran za izvedbo javnega naročila »_____________________________________«, sklop št. _____, št. naročila 403/2</w:t>
      </w:r>
      <w:r>
        <w:rPr>
          <w:sz w:val="24"/>
          <w:szCs w:val="24"/>
        </w:rPr>
        <w:t>4</w:t>
      </w:r>
      <w:r w:rsidRPr="00FA7EA5">
        <w:rPr>
          <w:sz w:val="24"/>
          <w:szCs w:val="24"/>
        </w:rPr>
        <w:t>-_____;</w:t>
      </w:r>
      <w:r>
        <w:rPr>
          <w:sz w:val="24"/>
          <w:szCs w:val="24"/>
        </w:rPr>
        <w:t xml:space="preserve"> </w:t>
      </w:r>
      <w:r>
        <w:rPr>
          <w:i/>
          <w:color w:val="0070C0"/>
          <w:sz w:val="24"/>
          <w:szCs w:val="24"/>
        </w:rPr>
        <w:t>/B</w:t>
      </w:r>
      <w:r w:rsidRPr="002B1926">
        <w:rPr>
          <w:i/>
          <w:color w:val="0070C0"/>
          <w:sz w:val="24"/>
          <w:szCs w:val="24"/>
        </w:rPr>
        <w:t>esedilo se prilagodi glede na sklop, ki s</w:t>
      </w:r>
      <w:r>
        <w:rPr>
          <w:i/>
          <w:color w:val="0070C0"/>
          <w:sz w:val="24"/>
          <w:szCs w:val="24"/>
        </w:rPr>
        <w:t>e</w:t>
      </w:r>
      <w:r w:rsidRPr="002B1926">
        <w:rPr>
          <w:i/>
          <w:color w:val="0070C0"/>
          <w:sz w:val="24"/>
          <w:szCs w:val="24"/>
        </w:rPr>
        <w:t xml:space="preserve"> odda ponudniku</w:t>
      </w:r>
      <w:r>
        <w:rPr>
          <w:i/>
          <w:color w:val="0070C0"/>
          <w:sz w:val="24"/>
          <w:szCs w:val="24"/>
        </w:rPr>
        <w:t>.</w:t>
      </w:r>
      <w:r w:rsidRPr="002B1926">
        <w:rPr>
          <w:i/>
          <w:color w:val="0070C0"/>
          <w:sz w:val="24"/>
          <w:szCs w:val="24"/>
        </w:rPr>
        <w:t>/</w:t>
      </w:r>
    </w:p>
    <w:p w14:paraId="18021351" w14:textId="77777777" w:rsidR="00FA7EA5" w:rsidRPr="007B76A4" w:rsidRDefault="00FA7EA5" w:rsidP="007F0229">
      <w:pPr>
        <w:numPr>
          <w:ilvl w:val="0"/>
          <w:numId w:val="50"/>
        </w:numPr>
        <w:spacing w:after="0" w:line="252" w:lineRule="auto"/>
        <w:jc w:val="both"/>
        <w:rPr>
          <w:sz w:val="24"/>
          <w:szCs w:val="24"/>
        </w:rPr>
      </w:pPr>
      <w:r w:rsidRPr="007B76A4">
        <w:rPr>
          <w:sz w:val="24"/>
          <w:szCs w:val="24"/>
        </w:rPr>
        <w:t xml:space="preserve">je odločitev o oddaji javnega naročila iz prejšnje alineje, za izvedbo katerega se sklepa ta pogodba, postala pravnomočna dne _______________; </w:t>
      </w:r>
    </w:p>
    <w:p w14:paraId="22ABBF7A" w14:textId="567556BA" w:rsidR="00FA7EA5" w:rsidRPr="007B76A4" w:rsidRDefault="00FA7EA5" w:rsidP="007F0229">
      <w:pPr>
        <w:numPr>
          <w:ilvl w:val="0"/>
          <w:numId w:val="50"/>
        </w:numPr>
        <w:spacing w:after="0" w:line="252" w:lineRule="auto"/>
        <w:jc w:val="both"/>
        <w:rPr>
          <w:sz w:val="24"/>
          <w:szCs w:val="24"/>
        </w:rPr>
      </w:pPr>
      <w:r w:rsidRPr="007B76A4">
        <w:rPr>
          <w:sz w:val="24"/>
          <w:szCs w:val="24"/>
        </w:rPr>
        <w:t xml:space="preserve">naročnik na podlagi specificiranega ponudbenega predračuna izvajalca št. ____________ z dne __________ (v nadaljevanju: ponudbeni predračun), ki je Priloga 1 in sestavni del te pogodbe, in Tehničnih specifikacij za sklop št. ____________, ki </w:t>
      </w:r>
      <w:r>
        <w:rPr>
          <w:sz w:val="24"/>
          <w:szCs w:val="24"/>
        </w:rPr>
        <w:t>so</w:t>
      </w:r>
      <w:r w:rsidRPr="007B76A4">
        <w:rPr>
          <w:sz w:val="24"/>
          <w:szCs w:val="24"/>
        </w:rPr>
        <w:t xml:space="preserve"> Priloga 2 in sestavni deli te pogodbe, s to pogodbo naroča sklop ____: </w:t>
      </w:r>
      <w:r w:rsidRPr="007B76A4">
        <w:rPr>
          <w:sz w:val="24"/>
          <w:szCs w:val="24"/>
        </w:rPr>
        <w:lastRenderedPageBreak/>
        <w:t>_______________________________________________________________, izvajalec pa izvaja storitve, ki so predmet te pogodbe, kot je določeno s to pogodbo, ponudbeno dokumentacijo izvajalca (v nadaljevanju: ponudba) in dokumentacijo v zvezi z oddajo javnega naročila št. __________ z dne ________________(v nadaljevanju: razpisna dokumentacija);</w:t>
      </w:r>
    </w:p>
    <w:p w14:paraId="31DD75E0" w14:textId="77777777" w:rsidR="00FA7EA5" w:rsidRPr="007B76A4" w:rsidRDefault="00FA7EA5" w:rsidP="007F0229">
      <w:pPr>
        <w:numPr>
          <w:ilvl w:val="0"/>
          <w:numId w:val="50"/>
        </w:numPr>
        <w:spacing w:after="0" w:line="252" w:lineRule="auto"/>
        <w:jc w:val="both"/>
        <w:rPr>
          <w:b/>
          <w:sz w:val="24"/>
          <w:szCs w:val="24"/>
        </w:rPr>
      </w:pPr>
      <w:r w:rsidRPr="007B76A4">
        <w:rPr>
          <w:sz w:val="24"/>
          <w:szCs w:val="24"/>
        </w:rPr>
        <w:t>v primeru nasprotja med to pogodbo, razpisno dokumentacijo in ponudbo, veljajo najprej določbe te pogodbe, nato določbe razpisne dokumentacije in nato določbe ponudbe, če ni v tej pogodbi izrecno navedeno drugače.</w:t>
      </w:r>
      <w:r w:rsidRPr="007B76A4">
        <w:rPr>
          <w:sz w:val="24"/>
          <w:szCs w:val="24"/>
          <w:highlight w:val="yellow"/>
        </w:rPr>
        <w:t xml:space="preserve"> </w:t>
      </w:r>
    </w:p>
    <w:p w14:paraId="17FFE1F4" w14:textId="5BD3E877" w:rsidR="00FA7EA5" w:rsidRPr="002B1926" w:rsidRDefault="00FA7EA5" w:rsidP="000D4F66">
      <w:pPr>
        <w:spacing w:after="0" w:line="252" w:lineRule="auto"/>
        <w:jc w:val="both"/>
        <w:rPr>
          <w:i/>
          <w:color w:val="0070C0"/>
          <w:sz w:val="24"/>
          <w:szCs w:val="24"/>
        </w:rPr>
      </w:pPr>
      <w:r>
        <w:rPr>
          <w:i/>
          <w:color w:val="0070C0"/>
          <w:sz w:val="24"/>
          <w:szCs w:val="24"/>
        </w:rPr>
        <w:t>/B</w:t>
      </w:r>
      <w:r w:rsidRPr="002B1926">
        <w:rPr>
          <w:i/>
          <w:color w:val="0070C0"/>
          <w:sz w:val="24"/>
          <w:szCs w:val="24"/>
        </w:rPr>
        <w:t>esedilo se prilagodi glede na sklop, ki so odda ponudniku</w:t>
      </w:r>
      <w:r>
        <w:rPr>
          <w:i/>
          <w:color w:val="0070C0"/>
          <w:sz w:val="24"/>
          <w:szCs w:val="24"/>
        </w:rPr>
        <w:t>.</w:t>
      </w:r>
      <w:r w:rsidRPr="002B1926">
        <w:rPr>
          <w:i/>
          <w:color w:val="0070C0"/>
          <w:sz w:val="24"/>
          <w:szCs w:val="24"/>
        </w:rPr>
        <w:t>/</w:t>
      </w:r>
    </w:p>
    <w:p w14:paraId="1E6DC39A" w14:textId="77777777" w:rsidR="00A37920" w:rsidRDefault="00A37920" w:rsidP="000D4F66">
      <w:pPr>
        <w:spacing w:after="0" w:line="252" w:lineRule="auto"/>
        <w:ind w:right="-2"/>
        <w:jc w:val="both"/>
        <w:rPr>
          <w:rFonts w:cs="Arial"/>
          <w:color w:val="auto"/>
          <w:sz w:val="24"/>
          <w:szCs w:val="24"/>
        </w:rPr>
      </w:pPr>
    </w:p>
    <w:p w14:paraId="73F5B7AC" w14:textId="77777777" w:rsidR="00A37920" w:rsidRPr="002B1926" w:rsidRDefault="00A37920" w:rsidP="000D4F66">
      <w:pPr>
        <w:spacing w:after="0" w:line="252" w:lineRule="auto"/>
        <w:rPr>
          <w:rFonts w:eastAsia="Times New Roman" w:cs="Arial"/>
          <w:color w:val="auto"/>
          <w:sz w:val="24"/>
          <w:szCs w:val="24"/>
          <w:lang w:eastAsia="sl-SI"/>
        </w:rPr>
      </w:pPr>
      <w:r w:rsidRPr="002B1926">
        <w:rPr>
          <w:rFonts w:cs="Arial"/>
          <w:b/>
          <w:color w:val="auto"/>
          <w:sz w:val="24"/>
          <w:szCs w:val="24"/>
        </w:rPr>
        <w:t>PREDMET POGODBE</w:t>
      </w:r>
    </w:p>
    <w:p w14:paraId="34943254"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345B8946" w14:textId="77777777" w:rsidR="00A37920" w:rsidRPr="002B1926" w:rsidRDefault="00A37920" w:rsidP="000D4F66">
      <w:pPr>
        <w:spacing w:after="0" w:line="252" w:lineRule="auto"/>
        <w:jc w:val="both"/>
        <w:rPr>
          <w:rFonts w:cs="Arial"/>
          <w:color w:val="auto"/>
          <w:sz w:val="24"/>
          <w:szCs w:val="24"/>
        </w:rPr>
      </w:pPr>
    </w:p>
    <w:p w14:paraId="36AE0438" w14:textId="4199E6C8" w:rsidR="00A37920" w:rsidRPr="00AD090F" w:rsidRDefault="00FA7EA5" w:rsidP="000D4F66">
      <w:pPr>
        <w:spacing w:after="0" w:line="252" w:lineRule="auto"/>
        <w:jc w:val="both"/>
        <w:rPr>
          <w:color w:val="auto"/>
          <w:sz w:val="24"/>
          <w:szCs w:val="24"/>
        </w:rPr>
      </w:pPr>
      <w:r>
        <w:rPr>
          <w:color w:val="auto"/>
          <w:sz w:val="24"/>
          <w:szCs w:val="24"/>
        </w:rPr>
        <w:t>Predmet pogodbe so</w:t>
      </w:r>
      <w:r w:rsidR="00A37920" w:rsidRPr="002B1926">
        <w:rPr>
          <w:color w:val="auto"/>
          <w:sz w:val="24"/>
          <w:szCs w:val="24"/>
        </w:rPr>
        <w:t xml:space="preserve"> vzdrževanje</w:t>
      </w:r>
      <w:r>
        <w:rPr>
          <w:color w:val="auto"/>
          <w:sz w:val="24"/>
          <w:szCs w:val="24"/>
        </w:rPr>
        <w:t xml:space="preserve">, posodobitve, nadgradnje in razširitve </w:t>
      </w:r>
      <w:r w:rsidRPr="00C8629D">
        <w:rPr>
          <w:color w:val="auto"/>
          <w:sz w:val="24"/>
          <w:szCs w:val="24"/>
        </w:rPr>
        <w:t>sistemov za neprekinjeno napajanje</w:t>
      </w:r>
      <w:r w:rsidR="00A37920" w:rsidRPr="00C8629D">
        <w:rPr>
          <w:color w:val="auto"/>
          <w:sz w:val="24"/>
          <w:szCs w:val="24"/>
        </w:rPr>
        <w:t xml:space="preserve"> </w:t>
      </w:r>
      <w:r w:rsidR="00494912" w:rsidRPr="00C8629D">
        <w:rPr>
          <w:color w:val="auto"/>
          <w:sz w:val="24"/>
          <w:szCs w:val="24"/>
        </w:rPr>
        <w:t xml:space="preserve">(v nadaljevanju tudi: UPS) in sistema rezervnega napajanja, tj. dizelskih električnih agregatov (v nadaljevanju tudi: DEA), </w:t>
      </w:r>
      <w:r w:rsidR="00A37920" w:rsidRPr="00C8629D">
        <w:rPr>
          <w:color w:val="auto"/>
          <w:sz w:val="24"/>
          <w:szCs w:val="24"/>
        </w:rPr>
        <w:t xml:space="preserve">v poslovni stavbi </w:t>
      </w:r>
      <w:r w:rsidR="00A37920">
        <w:rPr>
          <w:rFonts w:cs="Arial"/>
          <w:color w:val="auto"/>
          <w:sz w:val="24"/>
          <w:szCs w:val="24"/>
          <w:lang w:eastAsia="zh-CN"/>
        </w:rPr>
        <w:t>Palača DSU</w:t>
      </w:r>
      <w:r w:rsidR="00494912">
        <w:rPr>
          <w:rFonts w:cs="Arial"/>
          <w:color w:val="auto"/>
          <w:sz w:val="24"/>
          <w:szCs w:val="24"/>
          <w:lang w:eastAsia="zh-CN"/>
        </w:rPr>
        <w:t xml:space="preserve">, </w:t>
      </w:r>
      <w:proofErr w:type="spellStart"/>
      <w:r w:rsidR="00494912" w:rsidRPr="001D0D2F">
        <w:rPr>
          <w:rFonts w:cs="Arial"/>
          <w:color w:val="auto"/>
          <w:sz w:val="24"/>
          <w:szCs w:val="24"/>
          <w:lang w:eastAsia="zh-CN"/>
        </w:rPr>
        <w:t>Litostrojska</w:t>
      </w:r>
      <w:proofErr w:type="spellEnd"/>
      <w:r w:rsidR="00494912" w:rsidRPr="001D0D2F">
        <w:rPr>
          <w:rFonts w:cs="Arial"/>
          <w:color w:val="auto"/>
          <w:sz w:val="24"/>
          <w:szCs w:val="24"/>
          <w:lang w:eastAsia="zh-CN"/>
        </w:rPr>
        <w:t xml:space="preserve"> cesta 54, Ljubljana</w:t>
      </w:r>
      <w:r w:rsidR="00494912">
        <w:rPr>
          <w:rFonts w:cs="Arial"/>
          <w:color w:val="auto"/>
          <w:sz w:val="24"/>
          <w:szCs w:val="24"/>
          <w:lang w:eastAsia="zh-CN"/>
        </w:rPr>
        <w:t xml:space="preserve">, / delu poslovnega kompleksa Dunajski kristali, </w:t>
      </w:r>
      <w:r w:rsidR="00494912" w:rsidRPr="001D0D2F">
        <w:rPr>
          <w:rFonts w:cs="Arial"/>
          <w:color w:val="auto"/>
          <w:sz w:val="24"/>
          <w:szCs w:val="24"/>
          <w:lang w:eastAsia="zh-CN"/>
        </w:rPr>
        <w:t>Št</w:t>
      </w:r>
      <w:r w:rsidR="00494912" w:rsidRPr="005979A0">
        <w:rPr>
          <w:rFonts w:cs="Arial"/>
          <w:color w:val="auto"/>
          <w:sz w:val="24"/>
          <w:szCs w:val="24"/>
          <w:lang w:eastAsia="zh-CN"/>
        </w:rPr>
        <w:t>ukljeva cesta 40, 42, in 44, Ljubljana</w:t>
      </w:r>
      <w:r w:rsidR="00494912">
        <w:rPr>
          <w:rFonts w:cs="Arial"/>
          <w:color w:val="auto"/>
          <w:sz w:val="24"/>
          <w:szCs w:val="24"/>
          <w:lang w:eastAsia="zh-CN"/>
        </w:rPr>
        <w:t xml:space="preserve">, / </w:t>
      </w:r>
      <w:r w:rsidR="00494912" w:rsidRPr="005979A0">
        <w:rPr>
          <w:rFonts w:cs="Arial"/>
          <w:color w:val="auto"/>
          <w:sz w:val="24"/>
          <w:szCs w:val="24"/>
          <w:lang w:eastAsia="zh-CN"/>
        </w:rPr>
        <w:t>poslovni stavbi Smelt, Dunajska cesta 160, Ljubljana</w:t>
      </w:r>
      <w:r w:rsidR="00494912">
        <w:rPr>
          <w:rFonts w:cs="Arial"/>
          <w:color w:val="auto"/>
          <w:sz w:val="24"/>
          <w:szCs w:val="24"/>
          <w:lang w:eastAsia="zh-CN"/>
        </w:rPr>
        <w:t xml:space="preserve">, </w:t>
      </w:r>
      <w:r w:rsidR="00A37920" w:rsidRPr="00627882">
        <w:rPr>
          <w:color w:val="auto"/>
          <w:sz w:val="24"/>
          <w:szCs w:val="24"/>
        </w:rPr>
        <w:t>ki obsega:</w:t>
      </w:r>
    </w:p>
    <w:p w14:paraId="4CE49E40" w14:textId="10EEC7DE" w:rsidR="00A37920" w:rsidRPr="000E7BDC" w:rsidRDefault="00A37920" w:rsidP="007F0229">
      <w:pPr>
        <w:numPr>
          <w:ilvl w:val="0"/>
          <w:numId w:val="54"/>
        </w:numPr>
        <w:spacing w:after="0" w:line="252" w:lineRule="auto"/>
        <w:jc w:val="both"/>
        <w:rPr>
          <w:rFonts w:cs="Arial"/>
          <w:color w:val="auto"/>
          <w:sz w:val="24"/>
          <w:szCs w:val="24"/>
          <w:lang w:eastAsia="zh-CN"/>
        </w:rPr>
      </w:pPr>
      <w:r>
        <w:rPr>
          <w:rFonts w:cs="Arial"/>
          <w:color w:val="auto"/>
          <w:sz w:val="24"/>
          <w:szCs w:val="24"/>
          <w:lang w:eastAsia="zh-CN"/>
        </w:rPr>
        <w:t>redno vzdrževanje</w:t>
      </w:r>
      <w:r w:rsidR="00494912">
        <w:rPr>
          <w:rFonts w:cs="Arial"/>
          <w:color w:val="auto"/>
          <w:sz w:val="24"/>
          <w:szCs w:val="24"/>
          <w:lang w:eastAsia="zh-CN"/>
        </w:rPr>
        <w:t xml:space="preserve"> UPS in DEA</w:t>
      </w:r>
      <w:r w:rsidRPr="000E7BDC">
        <w:rPr>
          <w:rFonts w:cs="Arial"/>
          <w:color w:val="auto"/>
          <w:sz w:val="24"/>
          <w:szCs w:val="24"/>
          <w:lang w:eastAsia="zh-CN"/>
        </w:rPr>
        <w:t>,</w:t>
      </w:r>
    </w:p>
    <w:p w14:paraId="751FF34D" w14:textId="33764154" w:rsidR="00494912" w:rsidRPr="00494912" w:rsidRDefault="00A37920" w:rsidP="007F0229">
      <w:pPr>
        <w:numPr>
          <w:ilvl w:val="0"/>
          <w:numId w:val="54"/>
        </w:numPr>
        <w:spacing w:after="0" w:line="252" w:lineRule="auto"/>
        <w:jc w:val="both"/>
        <w:rPr>
          <w:rFonts w:cs="Arial"/>
          <w:color w:val="auto"/>
          <w:sz w:val="24"/>
          <w:szCs w:val="24"/>
          <w:lang w:eastAsia="zh-CN"/>
        </w:rPr>
      </w:pPr>
      <w:bookmarkStart w:id="51" w:name="_Hlk123213248"/>
      <w:r>
        <w:rPr>
          <w:color w:val="auto"/>
          <w:sz w:val="24"/>
          <w:szCs w:val="24"/>
        </w:rPr>
        <w:t>i</w:t>
      </w:r>
      <w:r w:rsidRPr="006942C4">
        <w:rPr>
          <w:color w:val="auto"/>
          <w:sz w:val="24"/>
          <w:szCs w:val="24"/>
        </w:rPr>
        <w:t xml:space="preserve">zredno </w:t>
      </w:r>
      <w:r w:rsidR="00494912">
        <w:rPr>
          <w:color w:val="auto"/>
          <w:sz w:val="24"/>
          <w:szCs w:val="24"/>
        </w:rPr>
        <w:t>vzdrževanje</w:t>
      </w:r>
      <w:bookmarkEnd w:id="51"/>
      <w:r w:rsidR="00494912">
        <w:rPr>
          <w:color w:val="auto"/>
          <w:sz w:val="24"/>
          <w:szCs w:val="24"/>
        </w:rPr>
        <w:t xml:space="preserve"> UPS in DEA in</w:t>
      </w:r>
    </w:p>
    <w:p w14:paraId="7997E925" w14:textId="5AB4F766" w:rsidR="00A37920" w:rsidRPr="000E7BDC" w:rsidRDefault="00494912" w:rsidP="007F0229">
      <w:pPr>
        <w:numPr>
          <w:ilvl w:val="0"/>
          <w:numId w:val="54"/>
        </w:numPr>
        <w:spacing w:after="0" w:line="252" w:lineRule="auto"/>
        <w:jc w:val="both"/>
        <w:rPr>
          <w:rFonts w:cs="Arial"/>
          <w:color w:val="auto"/>
          <w:sz w:val="24"/>
          <w:szCs w:val="24"/>
          <w:lang w:eastAsia="zh-CN"/>
        </w:rPr>
      </w:pPr>
      <w:r>
        <w:rPr>
          <w:color w:val="auto"/>
          <w:sz w:val="24"/>
          <w:szCs w:val="24"/>
        </w:rPr>
        <w:t>posodobitve, nadgradnje in razširitve UPS in DEA</w:t>
      </w:r>
      <w:r w:rsidR="00A37920" w:rsidRPr="000E7BDC">
        <w:rPr>
          <w:rFonts w:cs="Arial"/>
          <w:color w:val="auto"/>
          <w:sz w:val="24"/>
          <w:szCs w:val="24"/>
          <w:lang w:eastAsia="zh-CN"/>
        </w:rPr>
        <w:t xml:space="preserve">. </w:t>
      </w:r>
    </w:p>
    <w:p w14:paraId="09D652DD" w14:textId="4D0BE16D" w:rsidR="00494912" w:rsidRPr="00494912" w:rsidRDefault="00494912" w:rsidP="000D4F66">
      <w:pPr>
        <w:spacing w:after="0" w:line="252" w:lineRule="auto"/>
        <w:jc w:val="both"/>
        <w:rPr>
          <w:i/>
          <w:color w:val="0070C0"/>
          <w:sz w:val="24"/>
          <w:szCs w:val="24"/>
        </w:rPr>
      </w:pPr>
      <w:r w:rsidRPr="00494912">
        <w:rPr>
          <w:i/>
          <w:color w:val="0070C0"/>
          <w:sz w:val="24"/>
          <w:szCs w:val="24"/>
        </w:rPr>
        <w:t>/Besedilo se prilagodi glede na sklop, ki so odda ponudniku.</w:t>
      </w:r>
      <w:r>
        <w:rPr>
          <w:i/>
          <w:color w:val="0070C0"/>
          <w:sz w:val="24"/>
          <w:szCs w:val="24"/>
        </w:rPr>
        <w:t xml:space="preserve"> Sklop 2 ne zajema v</w:t>
      </w:r>
      <w:r w:rsidRPr="00494912">
        <w:rPr>
          <w:i/>
          <w:color w:val="0070C0"/>
          <w:sz w:val="24"/>
          <w:szCs w:val="24"/>
        </w:rPr>
        <w:t>zdrževanja, posodobitev, nadgradenj in razširitev DEA./</w:t>
      </w:r>
    </w:p>
    <w:p w14:paraId="53D81FDC" w14:textId="480BDAD1" w:rsidR="00A37920" w:rsidRDefault="00A37920" w:rsidP="000D4F66">
      <w:pPr>
        <w:spacing w:after="0" w:line="252" w:lineRule="auto"/>
        <w:contextualSpacing/>
        <w:jc w:val="both"/>
        <w:rPr>
          <w:rFonts w:cs="Arial"/>
          <w:color w:val="auto"/>
          <w:sz w:val="24"/>
          <w:szCs w:val="24"/>
        </w:rPr>
      </w:pPr>
    </w:p>
    <w:p w14:paraId="46E671E6" w14:textId="0C1B3BA2" w:rsidR="00494912" w:rsidRPr="002B1926" w:rsidRDefault="00494912" w:rsidP="000D4F66">
      <w:pPr>
        <w:spacing w:after="0" w:line="252" w:lineRule="auto"/>
        <w:jc w:val="both"/>
        <w:rPr>
          <w:sz w:val="24"/>
          <w:szCs w:val="24"/>
        </w:rPr>
      </w:pPr>
      <w:r w:rsidRPr="002B1926">
        <w:rPr>
          <w:sz w:val="24"/>
          <w:szCs w:val="24"/>
        </w:rPr>
        <w:t xml:space="preserve">Obseg vzdrževalnih del </w:t>
      </w:r>
      <w:r>
        <w:rPr>
          <w:sz w:val="24"/>
          <w:szCs w:val="24"/>
        </w:rPr>
        <w:t xml:space="preserve">in predvidenih </w:t>
      </w:r>
      <w:r>
        <w:rPr>
          <w:color w:val="auto"/>
          <w:sz w:val="24"/>
          <w:szCs w:val="24"/>
        </w:rPr>
        <w:t>posodobitev, nadgradenj in razširitev</w:t>
      </w:r>
      <w:r w:rsidRPr="002B1926">
        <w:rPr>
          <w:sz w:val="24"/>
          <w:szCs w:val="24"/>
        </w:rPr>
        <w:t xml:space="preserve"> podrobneje določajo </w:t>
      </w:r>
      <w:r>
        <w:rPr>
          <w:sz w:val="24"/>
          <w:szCs w:val="24"/>
        </w:rPr>
        <w:t>t</w:t>
      </w:r>
      <w:r w:rsidRPr="002B1926">
        <w:rPr>
          <w:sz w:val="24"/>
          <w:szCs w:val="24"/>
        </w:rPr>
        <w:t>ehnične specifikacije</w:t>
      </w:r>
      <w:r>
        <w:rPr>
          <w:sz w:val="24"/>
          <w:szCs w:val="24"/>
        </w:rPr>
        <w:t xml:space="preserve"> iz </w:t>
      </w:r>
      <w:r w:rsidRPr="002B1926">
        <w:rPr>
          <w:sz w:val="24"/>
          <w:szCs w:val="24"/>
        </w:rPr>
        <w:t>Prilog</w:t>
      </w:r>
      <w:r>
        <w:rPr>
          <w:sz w:val="24"/>
          <w:szCs w:val="24"/>
        </w:rPr>
        <w:t>e</w:t>
      </w:r>
      <w:r w:rsidRPr="002B1926">
        <w:rPr>
          <w:sz w:val="24"/>
          <w:szCs w:val="24"/>
        </w:rPr>
        <w:t xml:space="preserve"> 2 te pogodbe. </w:t>
      </w:r>
    </w:p>
    <w:p w14:paraId="0BCB7612" w14:textId="77777777" w:rsidR="00494912" w:rsidRDefault="00494912" w:rsidP="000D4F66">
      <w:pPr>
        <w:spacing w:after="0" w:line="252" w:lineRule="auto"/>
        <w:jc w:val="both"/>
        <w:rPr>
          <w:color w:val="auto"/>
          <w:sz w:val="24"/>
          <w:szCs w:val="24"/>
        </w:rPr>
      </w:pPr>
    </w:p>
    <w:p w14:paraId="154B4CA8" w14:textId="6369CEB3" w:rsidR="00A37920" w:rsidRDefault="00A37920" w:rsidP="000D4F66">
      <w:pPr>
        <w:spacing w:after="0" w:line="252" w:lineRule="auto"/>
        <w:jc w:val="both"/>
        <w:rPr>
          <w:color w:val="auto"/>
          <w:sz w:val="24"/>
          <w:szCs w:val="24"/>
        </w:rPr>
      </w:pPr>
      <w:r w:rsidRPr="00800C94">
        <w:rPr>
          <w:color w:val="auto"/>
          <w:sz w:val="24"/>
          <w:szCs w:val="24"/>
        </w:rPr>
        <w:t xml:space="preserve">Popis </w:t>
      </w:r>
      <w:r w:rsidR="00494912">
        <w:rPr>
          <w:color w:val="auto"/>
          <w:sz w:val="24"/>
          <w:szCs w:val="24"/>
        </w:rPr>
        <w:t>naprav v Tabeli 1 Priloge 2 te pogodbe</w:t>
      </w:r>
      <w:r w:rsidRPr="00800C94">
        <w:rPr>
          <w:color w:val="auto"/>
          <w:sz w:val="24"/>
          <w:szCs w:val="24"/>
        </w:rPr>
        <w:t xml:space="preserve"> predstavlja stanje pri naročniku v času </w:t>
      </w:r>
      <w:r>
        <w:rPr>
          <w:color w:val="auto"/>
          <w:sz w:val="24"/>
          <w:szCs w:val="24"/>
        </w:rPr>
        <w:t>sklenitve</w:t>
      </w:r>
      <w:r w:rsidRPr="00800C94">
        <w:rPr>
          <w:color w:val="auto"/>
          <w:sz w:val="24"/>
          <w:szCs w:val="24"/>
        </w:rPr>
        <w:t xml:space="preserve"> te pogodbe. </w:t>
      </w:r>
      <w:r>
        <w:rPr>
          <w:color w:val="auto"/>
          <w:sz w:val="24"/>
          <w:szCs w:val="24"/>
        </w:rPr>
        <w:t xml:space="preserve">Nabor </w:t>
      </w:r>
      <w:r w:rsidR="00494912">
        <w:rPr>
          <w:color w:val="auto"/>
          <w:sz w:val="24"/>
          <w:szCs w:val="24"/>
        </w:rPr>
        <w:t>naprav</w:t>
      </w:r>
      <w:r>
        <w:rPr>
          <w:color w:val="auto"/>
          <w:sz w:val="24"/>
          <w:szCs w:val="24"/>
        </w:rPr>
        <w:t xml:space="preserve"> (količine in tipi) </w:t>
      </w:r>
      <w:r w:rsidRPr="00800C94">
        <w:rPr>
          <w:color w:val="auto"/>
          <w:sz w:val="24"/>
          <w:szCs w:val="24"/>
        </w:rPr>
        <w:t xml:space="preserve">se lahko v času trajanja pogodbe spremeni (poveča ali zmanjša) glede na spremenjene potrebe naročnika. V tem primeru pogodbeni stranki skleneta aneks k tej pogodbi, v katerem </w:t>
      </w:r>
      <w:r>
        <w:rPr>
          <w:color w:val="auto"/>
          <w:sz w:val="24"/>
          <w:szCs w:val="24"/>
        </w:rPr>
        <w:t>po potrebi za posamezno storitev</w:t>
      </w:r>
      <w:r w:rsidRPr="00800C94">
        <w:rPr>
          <w:color w:val="auto"/>
          <w:sz w:val="24"/>
          <w:szCs w:val="24"/>
        </w:rPr>
        <w:t xml:space="preserve"> opredelita novo ceno</w:t>
      </w:r>
      <w:r w:rsidR="00C8629D">
        <w:rPr>
          <w:color w:val="auto"/>
          <w:sz w:val="24"/>
          <w:szCs w:val="24"/>
        </w:rPr>
        <w:t xml:space="preserve"> na </w:t>
      </w:r>
      <w:r>
        <w:rPr>
          <w:color w:val="auto"/>
          <w:sz w:val="24"/>
          <w:szCs w:val="24"/>
        </w:rPr>
        <w:t>enoto</w:t>
      </w:r>
      <w:r w:rsidRPr="00800C94">
        <w:rPr>
          <w:color w:val="auto"/>
          <w:sz w:val="24"/>
          <w:szCs w:val="24"/>
        </w:rPr>
        <w:t xml:space="preserve">. Nova cena se določi ob upoštevanju </w:t>
      </w:r>
      <w:r>
        <w:rPr>
          <w:color w:val="auto"/>
          <w:sz w:val="24"/>
          <w:szCs w:val="24"/>
        </w:rPr>
        <w:t xml:space="preserve">dotedanje </w:t>
      </w:r>
      <w:r w:rsidRPr="00800C94">
        <w:rPr>
          <w:color w:val="auto"/>
          <w:sz w:val="24"/>
          <w:szCs w:val="24"/>
        </w:rPr>
        <w:t xml:space="preserve">cene in </w:t>
      </w:r>
      <w:r>
        <w:rPr>
          <w:color w:val="auto"/>
          <w:sz w:val="24"/>
          <w:szCs w:val="24"/>
        </w:rPr>
        <w:t xml:space="preserve">povečanja oz. zmanjšanja obsega </w:t>
      </w:r>
      <w:r w:rsidR="00494912">
        <w:rPr>
          <w:color w:val="auto"/>
          <w:sz w:val="24"/>
          <w:szCs w:val="24"/>
        </w:rPr>
        <w:t>naprav</w:t>
      </w:r>
      <w:r w:rsidRPr="00800C94">
        <w:rPr>
          <w:color w:val="auto"/>
          <w:sz w:val="24"/>
          <w:szCs w:val="24"/>
        </w:rPr>
        <w:t xml:space="preserve">. </w:t>
      </w:r>
    </w:p>
    <w:p w14:paraId="2D7C580F" w14:textId="77777777" w:rsidR="00A37920" w:rsidRDefault="00A37920" w:rsidP="000D4F66">
      <w:pPr>
        <w:spacing w:after="0" w:line="252" w:lineRule="auto"/>
        <w:rPr>
          <w:rFonts w:cs="Arial"/>
          <w:b/>
          <w:color w:val="auto"/>
          <w:sz w:val="24"/>
          <w:szCs w:val="24"/>
        </w:rPr>
      </w:pPr>
    </w:p>
    <w:p w14:paraId="79F0CBDC" w14:textId="6C7314C2" w:rsidR="00C8629D" w:rsidRDefault="00C8629D" w:rsidP="000D4F66">
      <w:pPr>
        <w:spacing w:after="0" w:line="252" w:lineRule="auto"/>
        <w:jc w:val="both"/>
        <w:rPr>
          <w:color w:val="auto"/>
          <w:sz w:val="24"/>
          <w:szCs w:val="24"/>
        </w:rPr>
      </w:pPr>
      <w:r w:rsidRPr="00472A93">
        <w:rPr>
          <w:color w:val="auto"/>
          <w:sz w:val="24"/>
          <w:szCs w:val="24"/>
        </w:rPr>
        <w:t xml:space="preserve">Pogodbeni stranki sta soglasni, da se lahko sklenjena pogodba na podlagi 1. točke prvega odstavka 95. člena Zakona o javnem naročanju (Uradni list RS, št. </w:t>
      </w:r>
      <w:r w:rsidRPr="00C8629D">
        <w:rPr>
          <w:color w:val="auto"/>
          <w:sz w:val="24"/>
          <w:szCs w:val="24"/>
        </w:rPr>
        <w:t xml:space="preserve">91/15, 14/18, 121/21, 10/22, 74/22 – </w:t>
      </w:r>
      <w:proofErr w:type="spellStart"/>
      <w:r w:rsidRPr="00C8629D">
        <w:rPr>
          <w:color w:val="auto"/>
          <w:sz w:val="24"/>
          <w:szCs w:val="24"/>
        </w:rPr>
        <w:t>odl</w:t>
      </w:r>
      <w:proofErr w:type="spellEnd"/>
      <w:r w:rsidRPr="00C8629D">
        <w:rPr>
          <w:color w:val="auto"/>
          <w:sz w:val="24"/>
          <w:szCs w:val="24"/>
        </w:rPr>
        <w:t>. US, 100/22 – ZNUZSZS, 28/23 in 88/23 – ZOPNN-F</w:t>
      </w:r>
      <w:r w:rsidRPr="00472A93">
        <w:rPr>
          <w:color w:val="auto"/>
          <w:sz w:val="24"/>
          <w:szCs w:val="24"/>
        </w:rPr>
        <w:t xml:space="preserve">; </w:t>
      </w:r>
      <w:r>
        <w:rPr>
          <w:color w:val="auto"/>
          <w:sz w:val="24"/>
          <w:szCs w:val="24"/>
        </w:rPr>
        <w:t xml:space="preserve">v nadaljevanju: </w:t>
      </w:r>
      <w:r w:rsidRPr="00472A93">
        <w:rPr>
          <w:color w:val="auto"/>
          <w:sz w:val="24"/>
          <w:szCs w:val="24"/>
        </w:rPr>
        <w:t xml:space="preserve">ZJN-3) in upoštevajoč dogovorjene cene na enoto z aneksom razširi tudi na objekte, ki jih naročnik v času objave </w:t>
      </w:r>
      <w:r>
        <w:rPr>
          <w:color w:val="auto"/>
          <w:sz w:val="24"/>
          <w:szCs w:val="24"/>
        </w:rPr>
        <w:t>razpisne dokumentacije</w:t>
      </w:r>
      <w:r w:rsidRPr="00472A93">
        <w:rPr>
          <w:color w:val="auto"/>
          <w:sz w:val="24"/>
          <w:szCs w:val="24"/>
        </w:rPr>
        <w:t xml:space="preserve"> oz. sklenitve te pogodbe še nima v lasti </w:t>
      </w:r>
      <w:r>
        <w:rPr>
          <w:color w:val="auto"/>
          <w:sz w:val="24"/>
          <w:szCs w:val="24"/>
        </w:rPr>
        <w:t>oz.</w:t>
      </w:r>
      <w:r w:rsidRPr="00472A93">
        <w:rPr>
          <w:color w:val="auto"/>
          <w:sz w:val="24"/>
          <w:szCs w:val="24"/>
        </w:rPr>
        <w:t xml:space="preserve"> v upravljanju, če je v njih potrebno izvajanje pogodbeno dogovorjenih storitev, vgrajene naprave in sistemi pa so enaki </w:t>
      </w:r>
      <w:r>
        <w:rPr>
          <w:color w:val="auto"/>
          <w:sz w:val="24"/>
          <w:szCs w:val="24"/>
        </w:rPr>
        <w:t>oz.</w:t>
      </w:r>
      <w:r w:rsidRPr="00472A93">
        <w:rPr>
          <w:color w:val="auto"/>
          <w:sz w:val="24"/>
          <w:szCs w:val="24"/>
        </w:rPr>
        <w:t xml:space="preserve"> primerljivi s tistimi, ki so predmet te pogodbe. V tem primeru pogodbeni stranki ustrezno </w:t>
      </w:r>
      <w:r>
        <w:rPr>
          <w:color w:val="auto"/>
          <w:sz w:val="24"/>
          <w:szCs w:val="24"/>
        </w:rPr>
        <w:t>dopolnita Prilogi</w:t>
      </w:r>
      <w:r w:rsidRPr="00472A93">
        <w:rPr>
          <w:color w:val="auto"/>
          <w:sz w:val="24"/>
          <w:szCs w:val="24"/>
        </w:rPr>
        <w:t xml:space="preserve"> 1 in 2 te pogodbe. </w:t>
      </w:r>
    </w:p>
    <w:p w14:paraId="2D8F9FC3" w14:textId="77777777" w:rsidR="00C8629D" w:rsidRDefault="00C8629D" w:rsidP="000D4F66">
      <w:pPr>
        <w:spacing w:after="0" w:line="252" w:lineRule="auto"/>
        <w:rPr>
          <w:rFonts w:cs="Arial"/>
          <w:b/>
          <w:color w:val="auto"/>
          <w:sz w:val="24"/>
          <w:szCs w:val="24"/>
        </w:rPr>
      </w:pPr>
    </w:p>
    <w:p w14:paraId="164AF6EB" w14:textId="77777777" w:rsidR="00A37920" w:rsidRPr="002B1926" w:rsidRDefault="00A37920" w:rsidP="000D4F66">
      <w:pPr>
        <w:spacing w:after="0" w:line="252" w:lineRule="auto"/>
        <w:rPr>
          <w:rFonts w:eastAsia="Times New Roman" w:cs="Arial"/>
          <w:color w:val="auto"/>
          <w:sz w:val="24"/>
          <w:szCs w:val="24"/>
          <w:lang w:eastAsia="sl-SI"/>
        </w:rPr>
      </w:pPr>
      <w:r>
        <w:rPr>
          <w:rFonts w:cs="Arial"/>
          <w:b/>
          <w:color w:val="auto"/>
          <w:sz w:val="24"/>
          <w:szCs w:val="24"/>
        </w:rPr>
        <w:t>POGODBENA VREDNOST IN NAČIN PLAČILA</w:t>
      </w:r>
    </w:p>
    <w:p w14:paraId="54EF4314"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79ED2875" w14:textId="77777777" w:rsidR="00A37920" w:rsidRPr="006E1DE5" w:rsidRDefault="00A37920" w:rsidP="000D4F66">
      <w:pPr>
        <w:spacing w:after="0" w:line="252" w:lineRule="auto"/>
        <w:jc w:val="both"/>
        <w:rPr>
          <w:sz w:val="24"/>
          <w:szCs w:val="24"/>
        </w:rPr>
      </w:pPr>
    </w:p>
    <w:p w14:paraId="1A361AAD" w14:textId="77777777" w:rsidR="00A37920" w:rsidRPr="006E1DE5" w:rsidRDefault="00A37920" w:rsidP="000D4F66">
      <w:pPr>
        <w:spacing w:after="0" w:line="252" w:lineRule="auto"/>
        <w:jc w:val="both"/>
        <w:rPr>
          <w:sz w:val="24"/>
          <w:szCs w:val="24"/>
        </w:rPr>
      </w:pPr>
      <w:r w:rsidRPr="006E1DE5">
        <w:rPr>
          <w:sz w:val="24"/>
          <w:szCs w:val="24"/>
        </w:rPr>
        <w:t xml:space="preserve">Okvirna pogodbena vrednost znaša </w:t>
      </w:r>
      <w:r>
        <w:rPr>
          <w:sz w:val="24"/>
          <w:szCs w:val="24"/>
        </w:rPr>
        <w:t>_________________</w:t>
      </w:r>
      <w:r w:rsidRPr="006E1DE5">
        <w:rPr>
          <w:sz w:val="24"/>
          <w:szCs w:val="24"/>
        </w:rPr>
        <w:t xml:space="preserve"> EUR (brez DDV).</w:t>
      </w:r>
      <w:r>
        <w:rPr>
          <w:sz w:val="24"/>
          <w:szCs w:val="24"/>
        </w:rPr>
        <w:t xml:space="preserve"> </w:t>
      </w:r>
    </w:p>
    <w:p w14:paraId="28AA103A" w14:textId="77777777" w:rsidR="00A37920" w:rsidRDefault="00A37920" w:rsidP="000D4F66">
      <w:pPr>
        <w:spacing w:after="0" w:line="252" w:lineRule="auto"/>
        <w:jc w:val="both"/>
        <w:rPr>
          <w:sz w:val="24"/>
          <w:szCs w:val="24"/>
        </w:rPr>
      </w:pPr>
    </w:p>
    <w:p w14:paraId="1F3D4F73" w14:textId="3C1A2941" w:rsidR="00A37920" w:rsidRPr="000D4F66" w:rsidRDefault="00A37920" w:rsidP="000D4F66">
      <w:pPr>
        <w:spacing w:after="0" w:line="252" w:lineRule="auto"/>
        <w:jc w:val="both"/>
        <w:rPr>
          <w:color w:val="auto"/>
          <w:sz w:val="24"/>
          <w:szCs w:val="24"/>
        </w:rPr>
      </w:pPr>
      <w:r w:rsidRPr="00684AE5">
        <w:rPr>
          <w:color w:val="auto"/>
          <w:sz w:val="24"/>
          <w:szCs w:val="24"/>
        </w:rPr>
        <w:lastRenderedPageBreak/>
        <w:t xml:space="preserve">Izvajalec storitve </w:t>
      </w:r>
      <w:r w:rsidR="00ED4BCA" w:rsidRPr="00684AE5">
        <w:rPr>
          <w:color w:val="auto"/>
          <w:sz w:val="24"/>
          <w:szCs w:val="24"/>
        </w:rPr>
        <w:t xml:space="preserve">in </w:t>
      </w:r>
      <w:r w:rsidR="00937B3F">
        <w:rPr>
          <w:color w:val="auto"/>
          <w:sz w:val="24"/>
          <w:szCs w:val="24"/>
        </w:rPr>
        <w:t>material</w:t>
      </w:r>
      <w:r w:rsidR="00ED4BCA" w:rsidRPr="00684AE5">
        <w:rPr>
          <w:color w:val="auto"/>
          <w:sz w:val="24"/>
          <w:szCs w:val="24"/>
        </w:rPr>
        <w:t xml:space="preserve"> </w:t>
      </w:r>
      <w:r w:rsidRPr="00684AE5">
        <w:rPr>
          <w:color w:val="auto"/>
          <w:sz w:val="24"/>
          <w:szCs w:val="24"/>
        </w:rPr>
        <w:t xml:space="preserve">zaračunava po cenah iz Priloge 1 te pogodbe </w:t>
      </w:r>
      <w:r w:rsidR="00684AE5" w:rsidRPr="00684AE5">
        <w:rPr>
          <w:color w:val="auto"/>
          <w:sz w:val="24"/>
          <w:szCs w:val="24"/>
        </w:rPr>
        <w:t>oz. ponudbe iz 1</w:t>
      </w:r>
      <w:r w:rsidR="00FD0FE0">
        <w:rPr>
          <w:color w:val="auto"/>
          <w:sz w:val="24"/>
          <w:szCs w:val="24"/>
        </w:rPr>
        <w:t>3</w:t>
      </w:r>
      <w:r w:rsidR="00684AE5" w:rsidRPr="00684AE5">
        <w:rPr>
          <w:color w:val="auto"/>
          <w:sz w:val="24"/>
          <w:szCs w:val="24"/>
        </w:rPr>
        <w:t xml:space="preserve">. člena te pogodbe </w:t>
      </w:r>
      <w:r w:rsidRPr="00684AE5">
        <w:rPr>
          <w:color w:val="auto"/>
          <w:sz w:val="24"/>
          <w:szCs w:val="24"/>
        </w:rPr>
        <w:t>glede na dejansko opravljeno delo</w:t>
      </w:r>
      <w:r w:rsidR="00ED4BCA" w:rsidRPr="00684AE5">
        <w:rPr>
          <w:color w:val="auto"/>
          <w:sz w:val="24"/>
          <w:szCs w:val="24"/>
        </w:rPr>
        <w:t xml:space="preserve"> in dobave</w:t>
      </w:r>
      <w:r w:rsidR="00684AE5" w:rsidRPr="00684AE5">
        <w:rPr>
          <w:color w:val="auto"/>
          <w:sz w:val="24"/>
          <w:szCs w:val="24"/>
        </w:rPr>
        <w:t xml:space="preserve">. Storitve in </w:t>
      </w:r>
      <w:r w:rsidR="00937B3F">
        <w:rPr>
          <w:color w:val="auto"/>
          <w:sz w:val="24"/>
          <w:szCs w:val="24"/>
        </w:rPr>
        <w:t>material</w:t>
      </w:r>
      <w:r w:rsidR="00684AE5" w:rsidRPr="00684AE5">
        <w:rPr>
          <w:color w:val="auto"/>
          <w:sz w:val="24"/>
          <w:szCs w:val="24"/>
        </w:rPr>
        <w:t>, za katere cena na enoto ni navedena niti v Prilogi 1 te pogodbe niti v ponudbi iz 1</w:t>
      </w:r>
      <w:r w:rsidR="00FD0FE0">
        <w:rPr>
          <w:color w:val="auto"/>
          <w:sz w:val="24"/>
          <w:szCs w:val="24"/>
        </w:rPr>
        <w:t>3</w:t>
      </w:r>
      <w:r w:rsidR="00684AE5" w:rsidRPr="00684AE5">
        <w:rPr>
          <w:color w:val="auto"/>
          <w:sz w:val="24"/>
          <w:szCs w:val="24"/>
        </w:rPr>
        <w:t xml:space="preserve">. člena te pogodbe, izvajalec zaračuna po </w:t>
      </w:r>
      <w:r w:rsidRPr="00684AE5">
        <w:rPr>
          <w:color w:val="auto"/>
          <w:sz w:val="24"/>
          <w:szCs w:val="24"/>
        </w:rPr>
        <w:t xml:space="preserve">cenah iz uradnega cenika proizvajalca oziroma izvajalca, veljavnega na </w:t>
      </w:r>
      <w:r w:rsidRPr="000D4F66">
        <w:rPr>
          <w:color w:val="auto"/>
          <w:sz w:val="24"/>
          <w:szCs w:val="24"/>
        </w:rPr>
        <w:t>dan izvedbe del</w:t>
      </w:r>
      <w:r w:rsidR="00684AE5" w:rsidRPr="000D4F66">
        <w:rPr>
          <w:color w:val="auto"/>
          <w:sz w:val="24"/>
          <w:szCs w:val="24"/>
        </w:rPr>
        <w:t xml:space="preserve"> oz. dobave</w:t>
      </w:r>
      <w:r w:rsidRPr="000D4F66">
        <w:rPr>
          <w:color w:val="auto"/>
          <w:sz w:val="24"/>
          <w:szCs w:val="24"/>
        </w:rPr>
        <w:t xml:space="preserve">. Pri tem izvajalec za </w:t>
      </w:r>
      <w:r w:rsidR="00684AE5" w:rsidRPr="000D4F66">
        <w:rPr>
          <w:color w:val="auto"/>
          <w:sz w:val="24"/>
          <w:szCs w:val="24"/>
        </w:rPr>
        <w:t xml:space="preserve">te storitve in </w:t>
      </w:r>
      <w:r w:rsidR="00FD0FE0" w:rsidRPr="000D4F66">
        <w:rPr>
          <w:color w:val="auto"/>
          <w:sz w:val="24"/>
          <w:szCs w:val="24"/>
        </w:rPr>
        <w:t>material</w:t>
      </w:r>
      <w:r w:rsidRPr="000D4F66">
        <w:rPr>
          <w:color w:val="auto"/>
          <w:sz w:val="24"/>
          <w:szCs w:val="24"/>
        </w:rPr>
        <w:t xml:space="preserve"> priznava ____- odstotni popust na cene iz svojega uradnega cenika.</w:t>
      </w:r>
    </w:p>
    <w:p w14:paraId="0E1DA21B" w14:textId="77777777" w:rsidR="00A37920" w:rsidRPr="000D4F66" w:rsidRDefault="00A37920" w:rsidP="000D4F66">
      <w:pPr>
        <w:spacing w:after="0" w:line="252" w:lineRule="auto"/>
        <w:jc w:val="both"/>
        <w:rPr>
          <w:color w:val="auto"/>
          <w:sz w:val="24"/>
          <w:szCs w:val="24"/>
        </w:rPr>
      </w:pPr>
    </w:p>
    <w:p w14:paraId="42D51B21" w14:textId="77777777" w:rsidR="00A37920" w:rsidRPr="00ED4BCA" w:rsidRDefault="00A37920" w:rsidP="000D4F66">
      <w:pPr>
        <w:pStyle w:val="Telobesedila"/>
        <w:spacing w:after="0" w:line="252" w:lineRule="auto"/>
        <w:jc w:val="both"/>
        <w:rPr>
          <w:color w:val="auto"/>
          <w:sz w:val="24"/>
          <w:szCs w:val="24"/>
        </w:rPr>
      </w:pPr>
      <w:r w:rsidRPr="000D4F66">
        <w:rPr>
          <w:color w:val="auto"/>
          <w:sz w:val="24"/>
          <w:szCs w:val="24"/>
        </w:rPr>
        <w:t>N</w:t>
      </w:r>
      <w:r w:rsidRPr="00ED4BCA">
        <w:rPr>
          <w:color w:val="auto"/>
          <w:sz w:val="24"/>
          <w:szCs w:val="24"/>
        </w:rPr>
        <w:t>a cene izvajalec obračuna DDV v skladu z vsakokrat veljavno zakonodajo RS.</w:t>
      </w:r>
    </w:p>
    <w:p w14:paraId="062C3E08" w14:textId="77777777" w:rsidR="00A37920" w:rsidRPr="00A228A9" w:rsidRDefault="00A37920" w:rsidP="000D4F66">
      <w:pPr>
        <w:pStyle w:val="Telobesedila"/>
        <w:spacing w:after="0" w:line="252" w:lineRule="auto"/>
        <w:jc w:val="both"/>
        <w:rPr>
          <w:color w:val="auto"/>
          <w:sz w:val="24"/>
          <w:szCs w:val="24"/>
        </w:rPr>
      </w:pPr>
    </w:p>
    <w:p w14:paraId="6A54615E" w14:textId="77777777" w:rsidR="00A37920" w:rsidRPr="00A228A9" w:rsidRDefault="00A37920" w:rsidP="007F0229">
      <w:pPr>
        <w:pStyle w:val="Odstavekseznama"/>
        <w:numPr>
          <w:ilvl w:val="0"/>
          <w:numId w:val="49"/>
        </w:numPr>
        <w:spacing w:after="0" w:line="252" w:lineRule="auto"/>
        <w:jc w:val="center"/>
        <w:rPr>
          <w:rFonts w:cs="Arial"/>
          <w:b/>
          <w:color w:val="auto"/>
          <w:sz w:val="24"/>
          <w:szCs w:val="24"/>
        </w:rPr>
      </w:pPr>
      <w:r w:rsidRPr="00A228A9">
        <w:rPr>
          <w:rFonts w:cs="Arial"/>
          <w:b/>
          <w:color w:val="auto"/>
          <w:sz w:val="24"/>
          <w:szCs w:val="24"/>
        </w:rPr>
        <w:t>člen</w:t>
      </w:r>
    </w:p>
    <w:p w14:paraId="42283049" w14:textId="77777777" w:rsidR="00A37920" w:rsidRPr="00A228A9" w:rsidRDefault="00A37920" w:rsidP="000D4F66">
      <w:pPr>
        <w:pStyle w:val="Telobesedila"/>
        <w:spacing w:after="0" w:line="252" w:lineRule="auto"/>
        <w:jc w:val="both"/>
        <w:rPr>
          <w:color w:val="auto"/>
          <w:sz w:val="24"/>
          <w:szCs w:val="24"/>
        </w:rPr>
      </w:pPr>
    </w:p>
    <w:p w14:paraId="1AD131E5" w14:textId="45A650CE" w:rsidR="00A37920" w:rsidRDefault="00A37920" w:rsidP="000D4F66">
      <w:pPr>
        <w:pStyle w:val="Telobesedila"/>
        <w:spacing w:after="0" w:line="252" w:lineRule="auto"/>
        <w:jc w:val="both"/>
        <w:rPr>
          <w:color w:val="auto"/>
          <w:sz w:val="24"/>
          <w:szCs w:val="24"/>
        </w:rPr>
      </w:pPr>
      <w:r w:rsidRPr="00A228A9">
        <w:rPr>
          <w:color w:val="auto"/>
          <w:sz w:val="24"/>
          <w:szCs w:val="24"/>
        </w:rPr>
        <w:t xml:space="preserve">Za opravljene storitve po tej pogodbi izvajalec naročniku izstavlja račun enkrat mesečno, in sicer do 5. v mesecu za opravljene </w:t>
      </w:r>
      <w:r w:rsidR="00A228A9" w:rsidRPr="00A228A9">
        <w:rPr>
          <w:color w:val="auto"/>
          <w:sz w:val="24"/>
          <w:szCs w:val="24"/>
        </w:rPr>
        <w:t xml:space="preserve">in prevzete </w:t>
      </w:r>
      <w:r w:rsidRPr="00A228A9">
        <w:rPr>
          <w:color w:val="auto"/>
          <w:sz w:val="24"/>
          <w:szCs w:val="24"/>
        </w:rPr>
        <w:t>storitve</w:t>
      </w:r>
      <w:r w:rsidR="00A228A9" w:rsidRPr="00A228A9">
        <w:rPr>
          <w:color w:val="auto"/>
          <w:sz w:val="24"/>
          <w:szCs w:val="24"/>
        </w:rPr>
        <w:t xml:space="preserve"> in </w:t>
      </w:r>
      <w:r w:rsidR="00FD0FE0">
        <w:rPr>
          <w:color w:val="auto"/>
          <w:sz w:val="24"/>
          <w:szCs w:val="24"/>
        </w:rPr>
        <w:t>material</w:t>
      </w:r>
      <w:r w:rsidRPr="00A228A9">
        <w:rPr>
          <w:color w:val="auto"/>
          <w:sz w:val="24"/>
          <w:szCs w:val="24"/>
        </w:rPr>
        <w:t xml:space="preserve"> v preteklem mesecu, razen če se pogodbeni stranki za posamezen primer dogovorita drugače. </w:t>
      </w:r>
    </w:p>
    <w:p w14:paraId="3184AF3D" w14:textId="2431D7AC" w:rsidR="005950D8" w:rsidRPr="002B1926" w:rsidRDefault="005950D8" w:rsidP="005950D8">
      <w:pPr>
        <w:spacing w:after="0" w:line="252" w:lineRule="auto"/>
        <w:jc w:val="both"/>
        <w:rPr>
          <w:i/>
          <w:color w:val="0070C0"/>
          <w:sz w:val="24"/>
          <w:szCs w:val="24"/>
        </w:rPr>
      </w:pPr>
      <w:r>
        <w:rPr>
          <w:i/>
          <w:color w:val="0070C0"/>
          <w:sz w:val="24"/>
          <w:szCs w:val="24"/>
        </w:rPr>
        <w:t>/Za sklop 3 se v prvem stavku črta besedilo »</w:t>
      </w:r>
      <w:r w:rsidRPr="005950D8">
        <w:rPr>
          <w:i/>
          <w:color w:val="0070C0"/>
          <w:sz w:val="24"/>
          <w:szCs w:val="24"/>
        </w:rPr>
        <w:t>enkrat mesečno, in sicer</w:t>
      </w:r>
      <w:r>
        <w:rPr>
          <w:i/>
          <w:color w:val="0070C0"/>
          <w:sz w:val="24"/>
          <w:szCs w:val="24"/>
        </w:rPr>
        <w:t>«.</w:t>
      </w:r>
      <w:r w:rsidRPr="002B1926">
        <w:rPr>
          <w:i/>
          <w:color w:val="0070C0"/>
          <w:sz w:val="24"/>
          <w:szCs w:val="24"/>
        </w:rPr>
        <w:t>/</w:t>
      </w:r>
    </w:p>
    <w:p w14:paraId="6673DBB5" w14:textId="77777777" w:rsidR="00A37920" w:rsidRPr="00A228A9" w:rsidRDefault="00A37920" w:rsidP="000D4F66">
      <w:pPr>
        <w:pStyle w:val="Telobesedila"/>
        <w:spacing w:after="0" w:line="252" w:lineRule="auto"/>
        <w:jc w:val="both"/>
        <w:rPr>
          <w:color w:val="auto"/>
          <w:sz w:val="24"/>
          <w:szCs w:val="24"/>
        </w:rPr>
      </w:pPr>
    </w:p>
    <w:p w14:paraId="05C08D78" w14:textId="5CB28688" w:rsidR="00A37920" w:rsidRPr="00A228A9" w:rsidRDefault="00A37920" w:rsidP="000D4F66">
      <w:pPr>
        <w:widowControl w:val="0"/>
        <w:spacing w:after="0" w:line="252" w:lineRule="auto"/>
        <w:jc w:val="both"/>
        <w:rPr>
          <w:color w:val="auto"/>
          <w:sz w:val="24"/>
          <w:szCs w:val="24"/>
          <w:lang w:eastAsia="sl-SI"/>
        </w:rPr>
      </w:pPr>
      <w:r w:rsidRPr="00A228A9">
        <w:rPr>
          <w:rFonts w:cs="Arial"/>
          <w:color w:val="auto"/>
          <w:sz w:val="24"/>
          <w:szCs w:val="24"/>
        </w:rPr>
        <w:t xml:space="preserve">Račun se mora sklicevati na številko pogodbe, številko naročila in poslovno stavbo </w:t>
      </w:r>
      <w:r w:rsidR="00A228A9" w:rsidRPr="00A228A9">
        <w:rPr>
          <w:rFonts w:cs="Arial"/>
          <w:color w:val="auto"/>
          <w:sz w:val="24"/>
          <w:szCs w:val="24"/>
        </w:rPr>
        <w:t xml:space="preserve">____________________________. </w:t>
      </w:r>
      <w:r w:rsidRPr="00A228A9">
        <w:rPr>
          <w:rFonts w:cs="Arial"/>
          <w:color w:val="auto"/>
          <w:sz w:val="24"/>
          <w:szCs w:val="24"/>
        </w:rPr>
        <w:t xml:space="preserve">Če se račun nanaša na </w:t>
      </w:r>
      <w:r w:rsidRPr="00A228A9">
        <w:rPr>
          <w:color w:val="auto"/>
          <w:sz w:val="24"/>
          <w:szCs w:val="24"/>
        </w:rPr>
        <w:t xml:space="preserve">izredno </w:t>
      </w:r>
      <w:r w:rsidR="00A228A9" w:rsidRPr="00A228A9">
        <w:rPr>
          <w:color w:val="auto"/>
          <w:sz w:val="24"/>
          <w:szCs w:val="24"/>
        </w:rPr>
        <w:t xml:space="preserve">vzdrževanje, posodobitev, nadgradnjo ali razširitev UPS ali </w:t>
      </w:r>
      <w:r w:rsidR="00EE118D">
        <w:rPr>
          <w:color w:val="auto"/>
          <w:sz w:val="24"/>
          <w:szCs w:val="24"/>
        </w:rPr>
        <w:t>DEA al</w:t>
      </w:r>
      <w:r w:rsidR="00EE118D" w:rsidRPr="0072131B">
        <w:rPr>
          <w:color w:val="auto"/>
          <w:sz w:val="24"/>
          <w:szCs w:val="24"/>
        </w:rPr>
        <w:t xml:space="preserve">i </w:t>
      </w:r>
      <w:r w:rsidR="00A228A9" w:rsidRPr="0072131B">
        <w:rPr>
          <w:color w:val="auto"/>
          <w:sz w:val="24"/>
          <w:szCs w:val="24"/>
        </w:rPr>
        <w:t>na mesec, v katerem so</w:t>
      </w:r>
      <w:r w:rsidRPr="0072131B">
        <w:rPr>
          <w:color w:val="auto"/>
          <w:sz w:val="24"/>
          <w:szCs w:val="24"/>
        </w:rPr>
        <w:t xml:space="preserve"> bil</w:t>
      </w:r>
      <w:r w:rsidR="00A228A9" w:rsidRPr="0072131B">
        <w:rPr>
          <w:color w:val="auto"/>
          <w:sz w:val="24"/>
          <w:szCs w:val="24"/>
        </w:rPr>
        <w:t>a</w:t>
      </w:r>
      <w:r w:rsidRPr="0072131B">
        <w:rPr>
          <w:color w:val="auto"/>
          <w:sz w:val="24"/>
          <w:szCs w:val="24"/>
        </w:rPr>
        <w:t xml:space="preserve"> izveden</w:t>
      </w:r>
      <w:r w:rsidR="00A228A9" w:rsidRPr="0072131B">
        <w:rPr>
          <w:color w:val="auto"/>
          <w:sz w:val="24"/>
          <w:szCs w:val="24"/>
        </w:rPr>
        <w:t>a in prevzeta</w:t>
      </w:r>
      <w:r w:rsidRPr="0072131B">
        <w:rPr>
          <w:color w:val="auto"/>
          <w:sz w:val="24"/>
          <w:szCs w:val="24"/>
        </w:rPr>
        <w:t xml:space="preserve"> </w:t>
      </w:r>
      <w:r w:rsidR="00A228A9" w:rsidRPr="0072131B">
        <w:rPr>
          <w:rFonts w:cstheme="minorHAnsi"/>
          <w:color w:val="auto"/>
          <w:sz w:val="24"/>
          <w:szCs w:val="24"/>
        </w:rPr>
        <w:t>redna letna vzdrževalna dela</w:t>
      </w:r>
      <w:r w:rsidRPr="0072131B">
        <w:rPr>
          <w:color w:val="auto"/>
          <w:sz w:val="24"/>
          <w:szCs w:val="24"/>
        </w:rPr>
        <w:t xml:space="preserve">, </w:t>
      </w:r>
      <w:r w:rsidRPr="0072131B">
        <w:rPr>
          <w:rFonts w:cs="Arial"/>
          <w:color w:val="auto"/>
          <w:sz w:val="24"/>
          <w:szCs w:val="24"/>
        </w:rPr>
        <w:t xml:space="preserve">mu </w:t>
      </w:r>
      <w:r w:rsidRPr="0072131B">
        <w:rPr>
          <w:color w:val="auto"/>
          <w:sz w:val="24"/>
          <w:szCs w:val="24"/>
        </w:rPr>
        <w:t>mora biti priložen obojestransko podpisan delovni nalog</w:t>
      </w:r>
      <w:r w:rsidR="00617B0C" w:rsidRPr="0072131B">
        <w:rPr>
          <w:color w:val="auto"/>
          <w:sz w:val="24"/>
          <w:szCs w:val="24"/>
        </w:rPr>
        <w:t xml:space="preserve">, poročilo o </w:t>
      </w:r>
      <w:r w:rsidR="0072131B" w:rsidRPr="0072131B">
        <w:rPr>
          <w:color w:val="auto"/>
          <w:sz w:val="24"/>
          <w:szCs w:val="24"/>
        </w:rPr>
        <w:t xml:space="preserve">12. člena te pogodbe </w:t>
      </w:r>
      <w:r w:rsidR="00617B0C" w:rsidRPr="0072131B">
        <w:rPr>
          <w:color w:val="auto"/>
          <w:sz w:val="24"/>
          <w:szCs w:val="24"/>
        </w:rPr>
        <w:t>ter</w:t>
      </w:r>
      <w:r w:rsidRPr="0072131B">
        <w:rPr>
          <w:color w:val="auto"/>
          <w:sz w:val="24"/>
          <w:szCs w:val="24"/>
        </w:rPr>
        <w:t xml:space="preserve"> event</w:t>
      </w:r>
      <w:r w:rsidRPr="00A228A9">
        <w:rPr>
          <w:color w:val="auto"/>
          <w:sz w:val="24"/>
          <w:szCs w:val="24"/>
        </w:rPr>
        <w:t xml:space="preserve">ualna druga dokumentacija o opravljenem delu. </w:t>
      </w:r>
    </w:p>
    <w:p w14:paraId="6C59E928" w14:textId="00A174D6" w:rsidR="00A228A9" w:rsidRPr="002B1926" w:rsidRDefault="00A228A9" w:rsidP="000D4F66">
      <w:pPr>
        <w:spacing w:after="0" w:line="252" w:lineRule="auto"/>
        <w:jc w:val="both"/>
        <w:rPr>
          <w:i/>
          <w:color w:val="0070C0"/>
          <w:sz w:val="24"/>
          <w:szCs w:val="24"/>
        </w:rPr>
      </w:pPr>
      <w:r>
        <w:rPr>
          <w:i/>
          <w:color w:val="0070C0"/>
          <w:sz w:val="24"/>
          <w:szCs w:val="24"/>
        </w:rPr>
        <w:t>/B</w:t>
      </w:r>
      <w:r w:rsidRPr="002B1926">
        <w:rPr>
          <w:i/>
          <w:color w:val="0070C0"/>
          <w:sz w:val="24"/>
          <w:szCs w:val="24"/>
        </w:rPr>
        <w:t>esedilo se prilagodi glede na sklop, ki so odda ponudniku</w:t>
      </w:r>
      <w:r>
        <w:rPr>
          <w:i/>
          <w:color w:val="0070C0"/>
          <w:sz w:val="24"/>
          <w:szCs w:val="24"/>
        </w:rPr>
        <w:t>. Sklop 2 ne zajema v</w:t>
      </w:r>
      <w:r w:rsidRPr="00494912">
        <w:rPr>
          <w:i/>
          <w:color w:val="0070C0"/>
          <w:sz w:val="24"/>
          <w:szCs w:val="24"/>
        </w:rPr>
        <w:t>zdrževanja, posodobitev, nadgradenj in razširitev DEA.</w:t>
      </w:r>
      <w:r w:rsidRPr="002B1926">
        <w:rPr>
          <w:i/>
          <w:color w:val="0070C0"/>
          <w:sz w:val="24"/>
          <w:szCs w:val="24"/>
        </w:rPr>
        <w:t>/</w:t>
      </w:r>
    </w:p>
    <w:p w14:paraId="505296D8" w14:textId="77777777" w:rsidR="00A228A9" w:rsidRPr="00A228A9" w:rsidRDefault="00A228A9" w:rsidP="000D4F66">
      <w:pPr>
        <w:spacing w:after="0" w:line="252" w:lineRule="auto"/>
        <w:jc w:val="both"/>
        <w:rPr>
          <w:color w:val="auto"/>
          <w:sz w:val="24"/>
          <w:szCs w:val="24"/>
        </w:rPr>
      </w:pPr>
    </w:p>
    <w:p w14:paraId="6020E71C" w14:textId="77777777" w:rsidR="00A37920" w:rsidRPr="00A228A9" w:rsidRDefault="00A37920" w:rsidP="000D4F66">
      <w:pPr>
        <w:spacing w:after="0" w:line="252" w:lineRule="auto"/>
        <w:jc w:val="both"/>
        <w:rPr>
          <w:color w:val="auto"/>
          <w:sz w:val="24"/>
          <w:szCs w:val="24"/>
        </w:rPr>
      </w:pPr>
      <w:r w:rsidRPr="00A228A9">
        <w:rPr>
          <w:color w:val="auto"/>
          <w:sz w:val="24"/>
          <w:szCs w:val="24"/>
        </w:rPr>
        <w:t xml:space="preserve">V primeru </w:t>
      </w:r>
      <w:proofErr w:type="spellStart"/>
      <w:r w:rsidRPr="00A228A9">
        <w:rPr>
          <w:color w:val="auto"/>
          <w:sz w:val="24"/>
          <w:szCs w:val="24"/>
        </w:rPr>
        <w:t>strojeloma</w:t>
      </w:r>
      <w:proofErr w:type="spellEnd"/>
      <w:r w:rsidRPr="00A228A9">
        <w:rPr>
          <w:color w:val="auto"/>
          <w:sz w:val="24"/>
          <w:szCs w:val="24"/>
        </w:rPr>
        <w:t xml:space="preserve"> izvajalec naročniku skupaj s ponudbo oz. računom pošlje tudi pisno mnenje o vzroku nastanka okvare oz. poškodbe, ki ga naročnik uporabi pri morebitnem uveljavljanju povračila nastale škode pri zavarovalnici, pri kateri ima urejeno zavarovanje.</w:t>
      </w:r>
    </w:p>
    <w:p w14:paraId="694F03BF" w14:textId="77777777" w:rsidR="00A37920" w:rsidRPr="00A228A9" w:rsidRDefault="00A37920" w:rsidP="000D4F66">
      <w:pPr>
        <w:widowControl w:val="0"/>
        <w:spacing w:after="0" w:line="252" w:lineRule="auto"/>
        <w:jc w:val="both"/>
        <w:rPr>
          <w:color w:val="auto"/>
          <w:sz w:val="24"/>
          <w:szCs w:val="24"/>
          <w:lang w:eastAsia="sl-SI"/>
        </w:rPr>
      </w:pPr>
    </w:p>
    <w:p w14:paraId="174FA9C7" w14:textId="06390268" w:rsidR="00A37920" w:rsidRPr="00A228A9" w:rsidRDefault="00A37920" w:rsidP="000D4F66">
      <w:pPr>
        <w:widowControl w:val="0"/>
        <w:spacing w:after="0" w:line="252" w:lineRule="auto"/>
        <w:jc w:val="both"/>
        <w:rPr>
          <w:color w:val="auto"/>
          <w:sz w:val="24"/>
          <w:szCs w:val="24"/>
          <w:lang w:eastAsia="sl-SI"/>
        </w:rPr>
      </w:pPr>
      <w:r w:rsidRPr="00A228A9">
        <w:rPr>
          <w:color w:val="auto"/>
          <w:sz w:val="24"/>
          <w:szCs w:val="24"/>
          <w:lang w:eastAsia="sl-SI"/>
        </w:rPr>
        <w:t xml:space="preserve">Račun za opravljene storitve po tej pogodbi se plača po potrditvi naročnika. Naročnik mora račun potrditi ali zavrniti v </w:t>
      </w:r>
      <w:r w:rsidR="00636F04">
        <w:rPr>
          <w:color w:val="auto"/>
          <w:sz w:val="24"/>
          <w:szCs w:val="24"/>
          <w:lang w:eastAsia="sl-SI"/>
        </w:rPr>
        <w:t xml:space="preserve">roku osmih (8) dni </w:t>
      </w:r>
      <w:r w:rsidRPr="00A228A9">
        <w:rPr>
          <w:color w:val="auto"/>
          <w:sz w:val="24"/>
          <w:szCs w:val="24"/>
          <w:lang w:eastAsia="sl-SI"/>
        </w:rPr>
        <w:t>o</w:t>
      </w:r>
      <w:r w:rsidR="00636F04">
        <w:rPr>
          <w:color w:val="auto"/>
          <w:sz w:val="24"/>
          <w:szCs w:val="24"/>
          <w:lang w:eastAsia="sl-SI"/>
        </w:rPr>
        <w:t>d prejema</w:t>
      </w:r>
      <w:r w:rsidRPr="00A228A9">
        <w:rPr>
          <w:color w:val="auto"/>
          <w:sz w:val="24"/>
          <w:szCs w:val="24"/>
          <w:lang w:eastAsia="sl-SI"/>
        </w:rPr>
        <w:t>. Če naročnik računa v osmih (8) dneh od prejema ne potrdi ali ga ne zavrne, se šteje, da je ta potrjen.</w:t>
      </w:r>
    </w:p>
    <w:p w14:paraId="663106A4" w14:textId="77777777" w:rsidR="00A37920" w:rsidRPr="00A228A9" w:rsidRDefault="00A37920" w:rsidP="000D4F66">
      <w:pPr>
        <w:spacing w:after="0" w:line="252" w:lineRule="auto"/>
        <w:jc w:val="both"/>
        <w:rPr>
          <w:color w:val="auto"/>
          <w:sz w:val="24"/>
          <w:szCs w:val="24"/>
        </w:rPr>
      </w:pPr>
    </w:p>
    <w:p w14:paraId="01D8A922" w14:textId="77777777" w:rsidR="00A37920" w:rsidRPr="00A228A9" w:rsidRDefault="00A37920" w:rsidP="000D4F66">
      <w:pPr>
        <w:spacing w:after="0" w:line="252" w:lineRule="auto"/>
        <w:jc w:val="both"/>
        <w:rPr>
          <w:color w:val="auto"/>
          <w:sz w:val="24"/>
          <w:szCs w:val="24"/>
        </w:rPr>
      </w:pPr>
      <w:r w:rsidRPr="00A228A9">
        <w:rPr>
          <w:color w:val="auto"/>
          <w:sz w:val="24"/>
          <w:szCs w:val="24"/>
        </w:rPr>
        <w:t xml:space="preserve">Naročnik je dolžan plačati račun v tridesetih dneh od njegovega prejema na transakcijski račun izvajalca, naveden na računu. </w:t>
      </w:r>
      <w:r w:rsidRPr="00A228A9">
        <w:rPr>
          <w:rFonts w:cs="Arial"/>
          <w:color w:val="auto"/>
          <w:sz w:val="24"/>
          <w:szCs w:val="24"/>
        </w:rPr>
        <w:t>V primeru, da je plačilni dan dela prost dan po zakonu oz. v plačilnem sistemu TARGET2 ni opredeljen kot plačilni dan, se kot plačilni dan šteje naslednji delovni dan oz. plačilni dan v sistemu TARGET2.</w:t>
      </w:r>
    </w:p>
    <w:p w14:paraId="6FDD31E0" w14:textId="77777777" w:rsidR="00A37920" w:rsidRPr="00A228A9" w:rsidRDefault="00A37920" w:rsidP="000D4F66">
      <w:pPr>
        <w:tabs>
          <w:tab w:val="left" w:pos="8503"/>
        </w:tabs>
        <w:spacing w:after="0" w:line="252" w:lineRule="auto"/>
        <w:contextualSpacing/>
        <w:jc w:val="both"/>
        <w:rPr>
          <w:rFonts w:cs="Arial"/>
          <w:color w:val="auto"/>
          <w:sz w:val="24"/>
          <w:szCs w:val="24"/>
        </w:rPr>
      </w:pPr>
    </w:p>
    <w:p w14:paraId="13CF44E2" w14:textId="77777777" w:rsidR="00A37920" w:rsidRPr="00A228A9" w:rsidRDefault="00A37920" w:rsidP="000D4F66">
      <w:pPr>
        <w:tabs>
          <w:tab w:val="left" w:pos="8503"/>
        </w:tabs>
        <w:spacing w:after="0" w:line="252" w:lineRule="auto"/>
        <w:contextualSpacing/>
        <w:jc w:val="both"/>
        <w:rPr>
          <w:color w:val="auto"/>
          <w:sz w:val="24"/>
          <w:szCs w:val="24"/>
        </w:rPr>
      </w:pPr>
      <w:r w:rsidRPr="00A228A9">
        <w:rPr>
          <w:color w:val="auto"/>
          <w:sz w:val="24"/>
          <w:szCs w:val="24"/>
        </w:rPr>
        <w:t>V primeru zamude s plačilom je izvajalec upravičen naročniku zaračunati zakonske zamudne obresti.</w:t>
      </w:r>
    </w:p>
    <w:p w14:paraId="119248E1" w14:textId="77777777" w:rsidR="00A37920" w:rsidRPr="00A228A9" w:rsidRDefault="00A37920" w:rsidP="000D4F66">
      <w:pPr>
        <w:spacing w:after="0" w:line="252" w:lineRule="auto"/>
        <w:rPr>
          <w:rFonts w:cs="Arial"/>
          <w:b/>
          <w:color w:val="auto"/>
          <w:sz w:val="24"/>
          <w:szCs w:val="24"/>
        </w:rPr>
      </w:pPr>
    </w:p>
    <w:p w14:paraId="34028AC0" w14:textId="77777777" w:rsidR="00A37920" w:rsidRPr="002B1926" w:rsidRDefault="00A37920" w:rsidP="000D4F66">
      <w:pPr>
        <w:spacing w:after="0" w:line="252" w:lineRule="auto"/>
        <w:rPr>
          <w:rFonts w:eastAsia="Times New Roman" w:cs="Arial"/>
          <w:color w:val="auto"/>
          <w:sz w:val="24"/>
          <w:szCs w:val="24"/>
          <w:lang w:eastAsia="sl-SI"/>
        </w:rPr>
      </w:pPr>
      <w:r>
        <w:rPr>
          <w:rFonts w:cs="Arial"/>
          <w:b/>
          <w:color w:val="auto"/>
          <w:sz w:val="24"/>
          <w:szCs w:val="24"/>
        </w:rPr>
        <w:t>IZVAJANJE STORITEV</w:t>
      </w:r>
      <w:r w:rsidRPr="002B1926">
        <w:rPr>
          <w:rFonts w:cs="Arial"/>
          <w:b/>
          <w:color w:val="auto"/>
          <w:sz w:val="24"/>
          <w:szCs w:val="24"/>
        </w:rPr>
        <w:t xml:space="preserve"> </w:t>
      </w:r>
    </w:p>
    <w:p w14:paraId="6091A544"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4E7E0069" w14:textId="77777777" w:rsidR="00A37920" w:rsidRPr="000D4F66" w:rsidRDefault="00A37920" w:rsidP="000D4F66">
      <w:pPr>
        <w:spacing w:after="0" w:line="252" w:lineRule="auto"/>
        <w:contextualSpacing/>
        <w:jc w:val="both"/>
        <w:rPr>
          <w:rFonts w:cs="Arial"/>
          <w:color w:val="auto"/>
          <w:sz w:val="24"/>
          <w:szCs w:val="24"/>
        </w:rPr>
      </w:pPr>
    </w:p>
    <w:p w14:paraId="003B1238" w14:textId="2D053F31" w:rsidR="00F03C00" w:rsidRPr="00BB0030" w:rsidRDefault="00F03C00" w:rsidP="000D4F66">
      <w:pPr>
        <w:spacing w:after="0" w:line="252" w:lineRule="auto"/>
        <w:jc w:val="both"/>
        <w:rPr>
          <w:sz w:val="24"/>
          <w:szCs w:val="24"/>
        </w:rPr>
      </w:pPr>
      <w:r w:rsidRPr="000D4F66">
        <w:rPr>
          <w:color w:val="auto"/>
          <w:sz w:val="24"/>
          <w:szCs w:val="24"/>
        </w:rPr>
        <w:t>Pogodbene storitve se izvajajo z namenom, da se zagotovi nemoteno delovanje sistemov za nepr</w:t>
      </w:r>
      <w:r w:rsidRPr="00C8629D">
        <w:rPr>
          <w:color w:val="auto"/>
          <w:sz w:val="24"/>
          <w:szCs w:val="24"/>
        </w:rPr>
        <w:t>ekinjeno napajanje (UPS) in sistema rezervnega napajanja, tj. dizelskih električnih agregatov (DEA)</w:t>
      </w:r>
      <w:r w:rsidRPr="00BB0030">
        <w:rPr>
          <w:sz w:val="24"/>
          <w:szCs w:val="24"/>
        </w:rPr>
        <w:t xml:space="preserve">. </w:t>
      </w:r>
      <w:r>
        <w:rPr>
          <w:sz w:val="24"/>
          <w:szCs w:val="24"/>
        </w:rPr>
        <w:t>Pri vsakem pregledu, posegu ali preizkusu sistema oz. posamezne naprave, ki je njegov sestavni del, mora izvajalec zagotoviti pravilno delovanje celotnega sistema po ponovnem zagonu.</w:t>
      </w:r>
    </w:p>
    <w:p w14:paraId="0EF2EAAA" w14:textId="297BC0D2" w:rsidR="00F03C00" w:rsidRPr="00494912" w:rsidRDefault="00F03C00" w:rsidP="000D4F66">
      <w:pPr>
        <w:spacing w:after="0" w:line="252" w:lineRule="auto"/>
        <w:jc w:val="both"/>
        <w:rPr>
          <w:i/>
          <w:color w:val="0070C0"/>
          <w:sz w:val="24"/>
          <w:szCs w:val="24"/>
        </w:rPr>
      </w:pPr>
      <w:r w:rsidRPr="00494912">
        <w:rPr>
          <w:i/>
          <w:color w:val="0070C0"/>
          <w:sz w:val="24"/>
          <w:szCs w:val="24"/>
        </w:rPr>
        <w:lastRenderedPageBreak/>
        <w:t>/Besedilo se prilagodi glede na sklop, ki so odda ponudniku.</w:t>
      </w:r>
      <w:r>
        <w:rPr>
          <w:i/>
          <w:color w:val="0070C0"/>
          <w:sz w:val="24"/>
          <w:szCs w:val="24"/>
        </w:rPr>
        <w:t xml:space="preserve"> Sklop 2 ne zajema v</w:t>
      </w:r>
      <w:r w:rsidRPr="00494912">
        <w:rPr>
          <w:i/>
          <w:color w:val="0070C0"/>
          <w:sz w:val="24"/>
          <w:szCs w:val="24"/>
        </w:rPr>
        <w:t>zdrževanja, posodobitev, nadgradenj in razširitev DEA./</w:t>
      </w:r>
    </w:p>
    <w:p w14:paraId="75368EA3" w14:textId="77777777" w:rsidR="00F03C00" w:rsidRDefault="00F03C00" w:rsidP="000D4F66">
      <w:pPr>
        <w:pStyle w:val="Telobesedila"/>
        <w:spacing w:after="0" w:line="252" w:lineRule="auto"/>
        <w:jc w:val="both"/>
        <w:rPr>
          <w:rFonts w:cs="Arial"/>
          <w:color w:val="auto"/>
          <w:sz w:val="24"/>
          <w:szCs w:val="24"/>
          <w:lang w:eastAsia="zh-CN"/>
        </w:rPr>
      </w:pPr>
    </w:p>
    <w:p w14:paraId="617B3B4D" w14:textId="77777777" w:rsidR="00F03C00" w:rsidRPr="002B1926" w:rsidRDefault="00F03C0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4F9ED50F" w14:textId="77777777" w:rsidR="00F03C00" w:rsidRPr="00BE6452" w:rsidRDefault="00F03C00" w:rsidP="000D4F66">
      <w:pPr>
        <w:spacing w:after="0" w:line="252" w:lineRule="auto"/>
        <w:contextualSpacing/>
        <w:jc w:val="both"/>
        <w:rPr>
          <w:rFonts w:cs="Arial"/>
          <w:color w:val="00B050"/>
          <w:sz w:val="24"/>
          <w:szCs w:val="24"/>
        </w:rPr>
      </w:pPr>
    </w:p>
    <w:p w14:paraId="52289141" w14:textId="23069AB9" w:rsidR="00F03C00" w:rsidRPr="00595540" w:rsidRDefault="00F03C00" w:rsidP="000D4F66">
      <w:pPr>
        <w:spacing w:after="0" w:line="252" w:lineRule="auto"/>
        <w:jc w:val="both"/>
        <w:rPr>
          <w:color w:val="auto"/>
          <w:sz w:val="24"/>
          <w:szCs w:val="24"/>
        </w:rPr>
      </w:pPr>
      <w:r w:rsidRPr="00BE6452">
        <w:rPr>
          <w:sz w:val="24"/>
          <w:szCs w:val="24"/>
        </w:rPr>
        <w:t>Izvajalec mora pri vzdrževanju</w:t>
      </w:r>
      <w:r>
        <w:rPr>
          <w:sz w:val="24"/>
          <w:szCs w:val="24"/>
        </w:rPr>
        <w:t xml:space="preserve">, </w:t>
      </w:r>
      <w:r>
        <w:rPr>
          <w:color w:val="auto"/>
          <w:sz w:val="24"/>
          <w:szCs w:val="24"/>
        </w:rPr>
        <w:t xml:space="preserve">posodobitvah, nadgradnjah in razširitvah </w:t>
      </w:r>
      <w:r w:rsidRPr="00C8629D">
        <w:rPr>
          <w:color w:val="auto"/>
          <w:sz w:val="24"/>
          <w:szCs w:val="24"/>
        </w:rPr>
        <w:t>UPS</w:t>
      </w:r>
      <w:r>
        <w:rPr>
          <w:color w:val="auto"/>
          <w:sz w:val="24"/>
          <w:szCs w:val="24"/>
        </w:rPr>
        <w:t xml:space="preserve"> oz.</w:t>
      </w:r>
      <w:r w:rsidRPr="00C8629D">
        <w:rPr>
          <w:color w:val="auto"/>
          <w:sz w:val="24"/>
          <w:szCs w:val="24"/>
        </w:rPr>
        <w:t xml:space="preserve"> DEA</w:t>
      </w:r>
      <w:r w:rsidRPr="00BE6452">
        <w:rPr>
          <w:sz w:val="24"/>
          <w:szCs w:val="24"/>
        </w:rPr>
        <w:t xml:space="preserve"> vgrajevati originalne in atestirane rezervne dele proizvajalca </w:t>
      </w:r>
      <w:r>
        <w:rPr>
          <w:sz w:val="24"/>
          <w:szCs w:val="24"/>
        </w:rPr>
        <w:t xml:space="preserve">sistema oz. </w:t>
      </w:r>
      <w:r w:rsidRPr="00BE6452">
        <w:rPr>
          <w:sz w:val="24"/>
          <w:szCs w:val="24"/>
        </w:rPr>
        <w:t>naprave</w:t>
      </w:r>
      <w:r>
        <w:rPr>
          <w:sz w:val="24"/>
          <w:szCs w:val="24"/>
        </w:rPr>
        <w:t xml:space="preserve">, ki je njegov sestavni del, razen </w:t>
      </w:r>
      <w:r w:rsidR="00595540" w:rsidRPr="00595540">
        <w:rPr>
          <w:color w:val="auto"/>
          <w:sz w:val="24"/>
          <w:szCs w:val="24"/>
        </w:rPr>
        <w:t xml:space="preserve">če to iz objektivnih razlogov ni mogoče oz. smiselno (npr. zaradi nerazpoložljivosti originalnih rezervnih delov). V tem primeru izvajalec pred vgradnjo rezervnega dela pridobi pisno soglasje naročnika. </w:t>
      </w:r>
    </w:p>
    <w:p w14:paraId="59A0EB85" w14:textId="57ADC23E" w:rsidR="00EE118D" w:rsidRPr="00494912" w:rsidRDefault="00EE118D" w:rsidP="000D4F66">
      <w:pPr>
        <w:spacing w:after="0" w:line="252" w:lineRule="auto"/>
        <w:jc w:val="both"/>
        <w:rPr>
          <w:i/>
          <w:color w:val="0070C0"/>
          <w:sz w:val="24"/>
          <w:szCs w:val="24"/>
        </w:rPr>
      </w:pPr>
      <w:r>
        <w:rPr>
          <w:i/>
          <w:color w:val="0070C0"/>
          <w:sz w:val="24"/>
          <w:szCs w:val="24"/>
        </w:rPr>
        <w:t>/Sklop 2 ne zajema v</w:t>
      </w:r>
      <w:r w:rsidRPr="00494912">
        <w:rPr>
          <w:i/>
          <w:color w:val="0070C0"/>
          <w:sz w:val="24"/>
          <w:szCs w:val="24"/>
        </w:rPr>
        <w:t>zdrževanja, posodobitev, nadgradenj in razširitev DEA./</w:t>
      </w:r>
    </w:p>
    <w:p w14:paraId="0D78359F" w14:textId="77777777" w:rsidR="00EE118D" w:rsidRPr="00BE6452" w:rsidRDefault="00EE118D" w:rsidP="000D4F66">
      <w:pPr>
        <w:spacing w:after="0" w:line="252" w:lineRule="auto"/>
        <w:jc w:val="both"/>
        <w:rPr>
          <w:sz w:val="24"/>
          <w:szCs w:val="24"/>
        </w:rPr>
      </w:pPr>
    </w:p>
    <w:p w14:paraId="721996FF" w14:textId="6F59BC45" w:rsidR="00F03C00" w:rsidRDefault="00F03C00" w:rsidP="000D4F66">
      <w:pPr>
        <w:spacing w:after="0" w:line="252" w:lineRule="auto"/>
        <w:jc w:val="both"/>
        <w:rPr>
          <w:sz w:val="24"/>
          <w:szCs w:val="24"/>
        </w:rPr>
      </w:pPr>
      <w:r w:rsidRPr="00BE6452">
        <w:rPr>
          <w:sz w:val="24"/>
          <w:szCs w:val="24"/>
        </w:rPr>
        <w:t xml:space="preserve">Pri vzdrževanju ter eventualnih drugih posegih na </w:t>
      </w:r>
      <w:r>
        <w:rPr>
          <w:sz w:val="24"/>
          <w:szCs w:val="24"/>
        </w:rPr>
        <w:t xml:space="preserve">sistemih oz. </w:t>
      </w:r>
      <w:r w:rsidRPr="00BE6452">
        <w:rPr>
          <w:sz w:val="24"/>
          <w:szCs w:val="24"/>
        </w:rPr>
        <w:t>napravah se</w:t>
      </w:r>
      <w:r>
        <w:rPr>
          <w:sz w:val="24"/>
          <w:szCs w:val="24"/>
        </w:rPr>
        <w:t xml:space="preserve"> izvajalec</w:t>
      </w:r>
      <w:r w:rsidRPr="00BE6452">
        <w:rPr>
          <w:sz w:val="24"/>
          <w:szCs w:val="24"/>
        </w:rPr>
        <w:t xml:space="preserve"> zavezuje izvesti vse preglede in dela, ki so potrebni, skladno </w:t>
      </w:r>
      <w:r>
        <w:rPr>
          <w:sz w:val="24"/>
          <w:szCs w:val="24"/>
        </w:rPr>
        <w:t xml:space="preserve">s priporočili in </w:t>
      </w:r>
      <w:r w:rsidRPr="00BE6452">
        <w:rPr>
          <w:sz w:val="24"/>
          <w:szCs w:val="24"/>
        </w:rPr>
        <w:t xml:space="preserve">navodili proizvajalca </w:t>
      </w:r>
      <w:r>
        <w:rPr>
          <w:sz w:val="24"/>
          <w:szCs w:val="24"/>
        </w:rPr>
        <w:t>sistema oz.</w:t>
      </w:r>
      <w:r w:rsidRPr="00BE6452">
        <w:rPr>
          <w:sz w:val="24"/>
          <w:szCs w:val="24"/>
        </w:rPr>
        <w:t xml:space="preserve"> naprave</w:t>
      </w:r>
      <w:r w:rsidR="00595540">
        <w:rPr>
          <w:sz w:val="24"/>
          <w:szCs w:val="24"/>
        </w:rPr>
        <w:t xml:space="preserve">, pravili stroke </w:t>
      </w:r>
      <w:r w:rsidRPr="00BE6452">
        <w:rPr>
          <w:sz w:val="24"/>
          <w:szCs w:val="24"/>
        </w:rPr>
        <w:t xml:space="preserve">in s standardom dobrega strokovnjaka, in sicer ne glede na to, ali so ti pregledi oz. dela v Prilogi 2 eksplicitno navedeni ali ne. </w:t>
      </w:r>
    </w:p>
    <w:p w14:paraId="5AC2B5BD" w14:textId="77777777" w:rsidR="00F03C00" w:rsidRDefault="00F03C00" w:rsidP="000D4F66">
      <w:pPr>
        <w:spacing w:after="0" w:line="252" w:lineRule="auto"/>
        <w:jc w:val="both"/>
        <w:rPr>
          <w:sz w:val="24"/>
          <w:szCs w:val="24"/>
        </w:rPr>
      </w:pPr>
    </w:p>
    <w:p w14:paraId="7AC2EC4C" w14:textId="1370FF3B" w:rsidR="00F03C00" w:rsidRPr="00BE6452" w:rsidRDefault="00F03C00" w:rsidP="000D4F66">
      <w:pPr>
        <w:spacing w:after="0" w:line="252" w:lineRule="auto"/>
        <w:jc w:val="both"/>
        <w:rPr>
          <w:color w:val="auto"/>
          <w:sz w:val="24"/>
          <w:szCs w:val="24"/>
        </w:rPr>
      </w:pPr>
      <w:r w:rsidRPr="00BE6452">
        <w:rPr>
          <w:sz w:val="24"/>
          <w:szCs w:val="24"/>
        </w:rPr>
        <w:t xml:space="preserve">Za naprave, ki so še v garanciji, mora izvajalec poskrbeti, da se popravila opravijo na način, kot je predvideno v garancijskih dokumentih. </w:t>
      </w:r>
    </w:p>
    <w:p w14:paraId="22F01B3E" w14:textId="77777777" w:rsidR="00F03C00" w:rsidRDefault="00F03C00" w:rsidP="000D4F66">
      <w:pPr>
        <w:spacing w:after="0" w:line="252" w:lineRule="auto"/>
        <w:jc w:val="both"/>
        <w:rPr>
          <w:color w:val="auto"/>
          <w:sz w:val="24"/>
          <w:szCs w:val="24"/>
        </w:rPr>
      </w:pPr>
    </w:p>
    <w:p w14:paraId="27D726D4" w14:textId="3468F7B8" w:rsidR="009F46F5" w:rsidRDefault="009F46F5" w:rsidP="000D4F66">
      <w:pPr>
        <w:spacing w:after="0" w:line="252" w:lineRule="auto"/>
        <w:jc w:val="both"/>
        <w:rPr>
          <w:rFonts w:cs="Arial"/>
          <w:sz w:val="24"/>
          <w:szCs w:val="24"/>
        </w:rPr>
      </w:pPr>
      <w:r>
        <w:rPr>
          <w:sz w:val="24"/>
          <w:szCs w:val="24"/>
        </w:rPr>
        <w:t>P</w:t>
      </w:r>
      <w:r w:rsidRPr="00BE6452">
        <w:rPr>
          <w:sz w:val="24"/>
          <w:szCs w:val="24"/>
        </w:rPr>
        <w:t>ri vzdrževanju</w:t>
      </w:r>
      <w:r>
        <w:rPr>
          <w:sz w:val="24"/>
          <w:szCs w:val="24"/>
        </w:rPr>
        <w:t xml:space="preserve">, </w:t>
      </w:r>
      <w:r>
        <w:rPr>
          <w:color w:val="auto"/>
          <w:sz w:val="24"/>
          <w:szCs w:val="24"/>
        </w:rPr>
        <w:t xml:space="preserve">posodobitvah, nadgradnjah in razširitvah </w:t>
      </w:r>
      <w:r w:rsidRPr="00C8629D">
        <w:rPr>
          <w:color w:val="auto"/>
          <w:sz w:val="24"/>
          <w:szCs w:val="24"/>
        </w:rPr>
        <w:t>UPS</w:t>
      </w:r>
      <w:r>
        <w:rPr>
          <w:color w:val="auto"/>
          <w:sz w:val="24"/>
          <w:szCs w:val="24"/>
        </w:rPr>
        <w:t xml:space="preserve"> oz.</w:t>
      </w:r>
      <w:r w:rsidRPr="00C8629D">
        <w:rPr>
          <w:color w:val="auto"/>
          <w:sz w:val="24"/>
          <w:szCs w:val="24"/>
        </w:rPr>
        <w:t xml:space="preserve"> DEA</w:t>
      </w:r>
      <w:r>
        <w:rPr>
          <w:color w:val="auto"/>
          <w:sz w:val="24"/>
          <w:szCs w:val="24"/>
        </w:rPr>
        <w:t xml:space="preserve"> mora izvajalec zagotoviti, da se iztrošene baterije, naprave in deli </w:t>
      </w:r>
      <w:r w:rsidRPr="00C8629D">
        <w:rPr>
          <w:color w:val="auto"/>
          <w:sz w:val="24"/>
          <w:szCs w:val="24"/>
        </w:rPr>
        <w:t>UPS</w:t>
      </w:r>
      <w:r>
        <w:rPr>
          <w:color w:val="auto"/>
          <w:sz w:val="24"/>
          <w:szCs w:val="24"/>
        </w:rPr>
        <w:t xml:space="preserve"> oz.</w:t>
      </w:r>
      <w:r w:rsidRPr="00C8629D">
        <w:rPr>
          <w:color w:val="auto"/>
          <w:sz w:val="24"/>
          <w:szCs w:val="24"/>
        </w:rPr>
        <w:t xml:space="preserve"> DE</w:t>
      </w:r>
      <w:r w:rsidRPr="00D44CC0">
        <w:rPr>
          <w:color w:val="auto"/>
          <w:sz w:val="24"/>
          <w:szCs w:val="24"/>
        </w:rPr>
        <w:t>A</w:t>
      </w:r>
      <w:r w:rsidR="00970F3A" w:rsidRPr="00D44CC0">
        <w:rPr>
          <w:color w:val="auto"/>
          <w:sz w:val="24"/>
          <w:szCs w:val="24"/>
        </w:rPr>
        <w:t xml:space="preserve"> ter motorno olje in maziva</w:t>
      </w:r>
      <w:r w:rsidRPr="00D44CC0">
        <w:rPr>
          <w:rFonts w:cs="Arial"/>
          <w:color w:val="auto"/>
          <w:sz w:val="24"/>
          <w:szCs w:val="24"/>
        </w:rPr>
        <w:t>:</w:t>
      </w:r>
    </w:p>
    <w:p w14:paraId="2BC2CC12" w14:textId="77777777" w:rsidR="009F46F5" w:rsidRPr="00BA086C" w:rsidRDefault="009F46F5" w:rsidP="007F0229">
      <w:pPr>
        <w:pStyle w:val="Odstavekseznama"/>
        <w:numPr>
          <w:ilvl w:val="0"/>
          <w:numId w:val="97"/>
        </w:numPr>
        <w:spacing w:after="0" w:line="252" w:lineRule="auto"/>
        <w:jc w:val="both"/>
        <w:rPr>
          <w:rFonts w:cs="Arial"/>
          <w:color w:val="auto"/>
          <w:sz w:val="24"/>
          <w:szCs w:val="24"/>
        </w:rPr>
      </w:pPr>
      <w:r w:rsidRPr="00BA086C">
        <w:rPr>
          <w:rFonts w:cs="Arial"/>
          <w:color w:val="auto"/>
          <w:sz w:val="24"/>
          <w:szCs w:val="24"/>
        </w:rPr>
        <w:t>na delovišču shranjujejo tako, da ne onesnažujejo okolja (uporaba zabojnikov, primerna zbirna mesta na delovišču ipd.);</w:t>
      </w:r>
    </w:p>
    <w:p w14:paraId="719EE41D" w14:textId="594DC38B" w:rsidR="009F46F5" w:rsidRPr="00BA086C" w:rsidRDefault="00C5474F" w:rsidP="007F0229">
      <w:pPr>
        <w:pStyle w:val="Odstavekseznama"/>
        <w:numPr>
          <w:ilvl w:val="0"/>
          <w:numId w:val="97"/>
        </w:numPr>
        <w:spacing w:after="0" w:line="252" w:lineRule="auto"/>
        <w:jc w:val="both"/>
        <w:rPr>
          <w:rFonts w:cs="Arial"/>
          <w:color w:val="auto"/>
          <w:sz w:val="24"/>
          <w:szCs w:val="24"/>
        </w:rPr>
      </w:pPr>
      <w:r w:rsidRPr="00BA086C">
        <w:rPr>
          <w:rFonts w:cs="Arial"/>
          <w:color w:val="auto"/>
          <w:sz w:val="24"/>
          <w:szCs w:val="24"/>
        </w:rPr>
        <w:t xml:space="preserve">na podlagi naročnikovega pooblastila </w:t>
      </w:r>
      <w:r w:rsidR="009F46F5" w:rsidRPr="00BA086C">
        <w:rPr>
          <w:rFonts w:cs="Arial"/>
          <w:color w:val="auto"/>
          <w:sz w:val="24"/>
          <w:szCs w:val="24"/>
        </w:rPr>
        <w:t>predajo koncesionarju (zbiralcu odpadkov, kateri ima ustrezno potrdilo o vpisu v evidenco zbiralcev odpadkov pri Agenciji RS za okolje), evidenčn</w:t>
      </w:r>
      <w:r w:rsidR="00970F3A" w:rsidRPr="00BA086C">
        <w:rPr>
          <w:rFonts w:cs="Arial"/>
          <w:color w:val="auto"/>
          <w:sz w:val="24"/>
          <w:szCs w:val="24"/>
        </w:rPr>
        <w:t>i</w:t>
      </w:r>
      <w:r w:rsidR="009F46F5" w:rsidRPr="00BA086C">
        <w:rPr>
          <w:rFonts w:cs="Arial"/>
          <w:color w:val="auto"/>
          <w:sz w:val="24"/>
          <w:szCs w:val="24"/>
        </w:rPr>
        <w:t xml:space="preserve"> list</w:t>
      </w:r>
      <w:r w:rsidR="00970F3A" w:rsidRPr="00BA086C">
        <w:rPr>
          <w:rFonts w:cs="Arial"/>
          <w:color w:val="auto"/>
          <w:sz w:val="24"/>
          <w:szCs w:val="24"/>
        </w:rPr>
        <w:t>i</w:t>
      </w:r>
      <w:r w:rsidR="009F46F5" w:rsidRPr="00BA086C">
        <w:rPr>
          <w:rFonts w:cs="Arial"/>
          <w:color w:val="auto"/>
          <w:sz w:val="24"/>
          <w:szCs w:val="24"/>
        </w:rPr>
        <w:t xml:space="preserve"> </w:t>
      </w:r>
      <w:r w:rsidR="00970F3A" w:rsidRPr="00BA086C">
        <w:rPr>
          <w:rFonts w:cs="Arial"/>
          <w:color w:val="auto"/>
          <w:sz w:val="24"/>
          <w:szCs w:val="24"/>
        </w:rPr>
        <w:t xml:space="preserve">o </w:t>
      </w:r>
      <w:r w:rsidR="009F46F5" w:rsidRPr="00BA086C">
        <w:rPr>
          <w:rFonts w:cs="Arial"/>
          <w:color w:val="auto"/>
          <w:sz w:val="24"/>
          <w:szCs w:val="24"/>
        </w:rPr>
        <w:t>odpeljanih odpadk</w:t>
      </w:r>
      <w:r w:rsidR="00970F3A" w:rsidRPr="00BA086C">
        <w:rPr>
          <w:rFonts w:cs="Arial"/>
          <w:color w:val="auto"/>
          <w:sz w:val="24"/>
          <w:szCs w:val="24"/>
        </w:rPr>
        <w:t>ih pa dostavijo naročniku</w:t>
      </w:r>
      <w:r w:rsidR="009F46F5" w:rsidRPr="00BA086C">
        <w:rPr>
          <w:rFonts w:cs="Arial"/>
          <w:color w:val="auto"/>
          <w:sz w:val="24"/>
          <w:szCs w:val="24"/>
        </w:rPr>
        <w:t>.</w:t>
      </w:r>
    </w:p>
    <w:p w14:paraId="1FA74DEF" w14:textId="77777777" w:rsidR="009F46F5" w:rsidRPr="00BA086C" w:rsidRDefault="009F46F5" w:rsidP="000D4F66">
      <w:pPr>
        <w:spacing w:after="0" w:line="252" w:lineRule="auto"/>
        <w:jc w:val="both"/>
        <w:rPr>
          <w:rFonts w:cs="Arial"/>
          <w:color w:val="auto"/>
          <w:sz w:val="24"/>
          <w:szCs w:val="24"/>
        </w:rPr>
      </w:pPr>
    </w:p>
    <w:p w14:paraId="2A22F435" w14:textId="77777777" w:rsidR="00F03C00" w:rsidRPr="002B1926" w:rsidRDefault="00F03C0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19FF643B" w14:textId="77777777" w:rsidR="00F03C00" w:rsidRPr="00BE6452" w:rsidRDefault="00F03C00" w:rsidP="000D4F66">
      <w:pPr>
        <w:spacing w:after="0" w:line="252" w:lineRule="auto"/>
        <w:contextualSpacing/>
        <w:jc w:val="both"/>
        <w:rPr>
          <w:rFonts w:cs="Arial"/>
          <w:color w:val="00B050"/>
          <w:sz w:val="24"/>
          <w:szCs w:val="24"/>
        </w:rPr>
      </w:pPr>
    </w:p>
    <w:p w14:paraId="39E010B3" w14:textId="17539EAA" w:rsidR="00890C8F" w:rsidRPr="00890C8F" w:rsidRDefault="00890C8F" w:rsidP="000D4F66">
      <w:pPr>
        <w:pStyle w:val="Telobesedila"/>
        <w:spacing w:after="0" w:line="252" w:lineRule="auto"/>
        <w:jc w:val="both"/>
        <w:rPr>
          <w:color w:val="FF0000"/>
          <w:sz w:val="24"/>
          <w:szCs w:val="24"/>
        </w:rPr>
      </w:pPr>
      <w:r w:rsidRPr="00FC23D3">
        <w:rPr>
          <w:rFonts w:cstheme="minorHAnsi"/>
          <w:sz w:val="24"/>
          <w:szCs w:val="24"/>
        </w:rPr>
        <w:t xml:space="preserve">Redna letna vzdrževalna dela </w:t>
      </w:r>
      <w:r w:rsidRPr="00BE6452">
        <w:rPr>
          <w:sz w:val="24"/>
          <w:szCs w:val="24"/>
        </w:rPr>
        <w:t xml:space="preserve">se izvajajo v skladu z zahtevami iz Priloge 2 te pogodbe. </w:t>
      </w:r>
    </w:p>
    <w:p w14:paraId="65FD52DC" w14:textId="77777777" w:rsidR="00A37920" w:rsidRDefault="00A37920" w:rsidP="000D4F66">
      <w:pPr>
        <w:pStyle w:val="Telobesedila"/>
        <w:spacing w:after="0" w:line="252" w:lineRule="auto"/>
        <w:jc w:val="both"/>
        <w:rPr>
          <w:sz w:val="24"/>
          <w:szCs w:val="24"/>
        </w:rPr>
      </w:pPr>
    </w:p>
    <w:p w14:paraId="42609CCF" w14:textId="2668434B" w:rsidR="00A37920" w:rsidRDefault="00A37920" w:rsidP="000D4F66">
      <w:pPr>
        <w:pStyle w:val="Telobesedila"/>
        <w:spacing w:after="0" w:line="252" w:lineRule="auto"/>
        <w:jc w:val="both"/>
        <w:rPr>
          <w:color w:val="auto"/>
          <w:sz w:val="24"/>
          <w:szCs w:val="24"/>
        </w:rPr>
      </w:pPr>
      <w:r w:rsidRPr="00FB085E">
        <w:rPr>
          <w:sz w:val="24"/>
          <w:szCs w:val="24"/>
        </w:rPr>
        <w:t xml:space="preserve">O terminu </w:t>
      </w:r>
      <w:r>
        <w:rPr>
          <w:sz w:val="24"/>
          <w:szCs w:val="24"/>
        </w:rPr>
        <w:t>redn</w:t>
      </w:r>
      <w:r w:rsidR="00327C7E">
        <w:rPr>
          <w:sz w:val="24"/>
          <w:szCs w:val="24"/>
        </w:rPr>
        <w:t>ih letnih vzdrževalnih del</w:t>
      </w:r>
      <w:r>
        <w:rPr>
          <w:sz w:val="24"/>
          <w:szCs w:val="24"/>
        </w:rPr>
        <w:t xml:space="preserve"> </w:t>
      </w:r>
      <w:r w:rsidRPr="00FB085E">
        <w:rPr>
          <w:sz w:val="24"/>
          <w:szCs w:val="24"/>
        </w:rPr>
        <w:t>se pogodbeni stranki vsakokrat posebej dogovorita in uskladita</w:t>
      </w:r>
      <w:r>
        <w:rPr>
          <w:sz w:val="24"/>
          <w:szCs w:val="24"/>
        </w:rPr>
        <w:t xml:space="preserve"> z </w:t>
      </w:r>
      <w:r w:rsidR="000E6F07">
        <w:rPr>
          <w:sz w:val="24"/>
          <w:szCs w:val="24"/>
        </w:rPr>
        <w:t xml:space="preserve">najemniki oz. </w:t>
      </w:r>
      <w:r>
        <w:rPr>
          <w:sz w:val="24"/>
          <w:szCs w:val="24"/>
        </w:rPr>
        <w:t>uporabnik</w:t>
      </w:r>
      <w:r w:rsidR="00327C7E">
        <w:rPr>
          <w:sz w:val="24"/>
          <w:szCs w:val="24"/>
        </w:rPr>
        <w:t>i poslovnih prostorov</w:t>
      </w:r>
      <w:r w:rsidRPr="00FB085E">
        <w:rPr>
          <w:sz w:val="24"/>
          <w:szCs w:val="24"/>
        </w:rPr>
        <w:t>. Na dogovorjeni termin naročnik i</w:t>
      </w:r>
      <w:r w:rsidR="00327C7E">
        <w:rPr>
          <w:color w:val="auto"/>
          <w:sz w:val="24"/>
          <w:szCs w:val="24"/>
        </w:rPr>
        <w:t>zvajalcu omogoči</w:t>
      </w:r>
      <w:r w:rsidRPr="009934D9">
        <w:rPr>
          <w:color w:val="auto"/>
          <w:sz w:val="24"/>
          <w:szCs w:val="24"/>
        </w:rPr>
        <w:t xml:space="preserve">, da dogovorjene aktivnosti izvede v skladu s pogodbo. </w:t>
      </w:r>
    </w:p>
    <w:p w14:paraId="48308197" w14:textId="77777777" w:rsidR="00327C7E" w:rsidRDefault="00327C7E" w:rsidP="000D4F66">
      <w:pPr>
        <w:pStyle w:val="Telobesedila"/>
        <w:spacing w:after="0" w:line="252" w:lineRule="auto"/>
        <w:jc w:val="both"/>
        <w:rPr>
          <w:sz w:val="24"/>
          <w:szCs w:val="24"/>
        </w:rPr>
      </w:pPr>
    </w:p>
    <w:p w14:paraId="0F963923" w14:textId="77777777" w:rsidR="00327C7E" w:rsidRPr="00BE6452" w:rsidRDefault="00327C7E" w:rsidP="000D4F66">
      <w:pPr>
        <w:pStyle w:val="Telobesedila"/>
        <w:spacing w:after="0" w:line="252" w:lineRule="auto"/>
        <w:jc w:val="both"/>
        <w:rPr>
          <w:sz w:val="24"/>
          <w:szCs w:val="24"/>
        </w:rPr>
      </w:pPr>
      <w:r w:rsidRPr="00BE6452">
        <w:rPr>
          <w:sz w:val="24"/>
          <w:szCs w:val="24"/>
        </w:rPr>
        <w:t xml:space="preserve">O planiranih aktivnostih morajo biti obveščeni tudi pooblaščeni predstavniki najemnikov in uporabnikov poslovnega objekta. Za obveščanje poskrbi naročnik. </w:t>
      </w:r>
    </w:p>
    <w:p w14:paraId="0F6C97B4" w14:textId="77777777" w:rsidR="00A37920" w:rsidRPr="009934D9" w:rsidRDefault="00A37920" w:rsidP="000D4F66">
      <w:pPr>
        <w:spacing w:after="0" w:line="252" w:lineRule="auto"/>
        <w:contextualSpacing/>
        <w:jc w:val="both"/>
        <w:rPr>
          <w:rFonts w:cs="Arial"/>
          <w:color w:val="auto"/>
          <w:sz w:val="24"/>
          <w:szCs w:val="24"/>
        </w:rPr>
      </w:pPr>
    </w:p>
    <w:p w14:paraId="54049A73"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4FA6013F" w14:textId="77777777" w:rsidR="00A37920" w:rsidRPr="006942C4" w:rsidRDefault="00A37920" w:rsidP="000D4F66">
      <w:pPr>
        <w:pStyle w:val="Telobesedila"/>
        <w:spacing w:after="0" w:line="252" w:lineRule="auto"/>
        <w:jc w:val="both"/>
        <w:rPr>
          <w:color w:val="auto"/>
          <w:sz w:val="24"/>
          <w:szCs w:val="24"/>
        </w:rPr>
      </w:pPr>
    </w:p>
    <w:p w14:paraId="2E8AB510" w14:textId="16286271" w:rsidR="00A37920" w:rsidRPr="001B714A" w:rsidRDefault="00A37920" w:rsidP="000D4F66">
      <w:pPr>
        <w:pStyle w:val="Telobesedila"/>
        <w:spacing w:after="0" w:line="252" w:lineRule="auto"/>
        <w:jc w:val="both"/>
        <w:rPr>
          <w:color w:val="auto"/>
          <w:sz w:val="24"/>
          <w:szCs w:val="24"/>
        </w:rPr>
      </w:pPr>
      <w:r w:rsidRPr="006942C4">
        <w:rPr>
          <w:color w:val="auto"/>
          <w:sz w:val="24"/>
          <w:szCs w:val="24"/>
        </w:rPr>
        <w:t xml:space="preserve">Izredno </w:t>
      </w:r>
      <w:r w:rsidR="00327C7E">
        <w:rPr>
          <w:color w:val="auto"/>
          <w:sz w:val="24"/>
          <w:szCs w:val="24"/>
        </w:rPr>
        <w:t>vzdrževanje</w:t>
      </w:r>
      <w:r>
        <w:rPr>
          <w:color w:val="auto"/>
          <w:sz w:val="24"/>
          <w:szCs w:val="24"/>
        </w:rPr>
        <w:t xml:space="preserve"> </w:t>
      </w:r>
      <w:r w:rsidRPr="006942C4">
        <w:rPr>
          <w:color w:val="auto"/>
          <w:sz w:val="24"/>
          <w:szCs w:val="24"/>
        </w:rPr>
        <w:t>se izvaja glede na</w:t>
      </w:r>
      <w:r>
        <w:rPr>
          <w:color w:val="auto"/>
          <w:sz w:val="24"/>
          <w:szCs w:val="24"/>
        </w:rPr>
        <w:t xml:space="preserve"> </w:t>
      </w:r>
      <w:r w:rsidRPr="006942C4">
        <w:rPr>
          <w:color w:val="auto"/>
          <w:sz w:val="24"/>
          <w:szCs w:val="24"/>
        </w:rPr>
        <w:t>potrebe naročnika</w:t>
      </w:r>
      <w:r>
        <w:rPr>
          <w:color w:val="auto"/>
          <w:sz w:val="24"/>
          <w:szCs w:val="24"/>
        </w:rPr>
        <w:t xml:space="preserve"> in </w:t>
      </w:r>
      <w:r w:rsidRPr="0090030C">
        <w:rPr>
          <w:color w:val="auto"/>
          <w:sz w:val="24"/>
          <w:szCs w:val="24"/>
        </w:rPr>
        <w:t>na njegovo izrecno zahtevo</w:t>
      </w:r>
      <w:r w:rsidRPr="006942C4">
        <w:rPr>
          <w:color w:val="auto"/>
          <w:sz w:val="24"/>
          <w:szCs w:val="24"/>
        </w:rPr>
        <w:t xml:space="preserve">. Izvajalec izredni </w:t>
      </w:r>
      <w:r w:rsidR="00327C7E">
        <w:rPr>
          <w:color w:val="auto"/>
          <w:sz w:val="24"/>
          <w:szCs w:val="24"/>
        </w:rPr>
        <w:t xml:space="preserve">oz. intervencijskih </w:t>
      </w:r>
      <w:r w:rsidRPr="00EE118D">
        <w:rPr>
          <w:color w:val="auto"/>
          <w:sz w:val="24"/>
          <w:szCs w:val="24"/>
        </w:rPr>
        <w:t xml:space="preserve">servis </w:t>
      </w:r>
      <w:r w:rsidRPr="006942C4">
        <w:rPr>
          <w:color w:val="auto"/>
          <w:sz w:val="24"/>
          <w:szCs w:val="24"/>
        </w:rPr>
        <w:t>izvede</w:t>
      </w:r>
      <w:r w:rsidRPr="005C5284">
        <w:rPr>
          <w:color w:val="auto"/>
          <w:sz w:val="24"/>
          <w:szCs w:val="24"/>
        </w:rPr>
        <w:t xml:space="preserve"> na podlagi </w:t>
      </w:r>
      <w:r>
        <w:rPr>
          <w:color w:val="auto"/>
          <w:sz w:val="24"/>
          <w:szCs w:val="24"/>
        </w:rPr>
        <w:t xml:space="preserve">naročnikove prijave </w:t>
      </w:r>
      <w:r w:rsidR="00F72600">
        <w:rPr>
          <w:color w:val="auto"/>
          <w:sz w:val="24"/>
          <w:szCs w:val="24"/>
        </w:rPr>
        <w:t>okvare, napake</w:t>
      </w:r>
      <w:r>
        <w:rPr>
          <w:color w:val="auto"/>
          <w:sz w:val="24"/>
          <w:szCs w:val="24"/>
        </w:rPr>
        <w:t xml:space="preserve"> </w:t>
      </w:r>
      <w:r w:rsidR="00F72600">
        <w:rPr>
          <w:color w:val="auto"/>
          <w:sz w:val="24"/>
          <w:szCs w:val="24"/>
        </w:rPr>
        <w:t xml:space="preserve">oz. motnje v delovanju (v nadaljevanju: prijava napake) </w:t>
      </w:r>
      <w:r w:rsidR="00327C7E" w:rsidRPr="006942C4">
        <w:rPr>
          <w:color w:val="auto"/>
          <w:sz w:val="24"/>
          <w:szCs w:val="24"/>
        </w:rPr>
        <w:t>odgovorni os</w:t>
      </w:r>
      <w:r w:rsidR="00327C7E">
        <w:rPr>
          <w:color w:val="auto"/>
          <w:sz w:val="24"/>
          <w:szCs w:val="24"/>
        </w:rPr>
        <w:t>ebi izvajalca p</w:t>
      </w:r>
      <w:r w:rsidR="00327C7E" w:rsidRPr="006942C4">
        <w:rPr>
          <w:color w:val="auto"/>
          <w:sz w:val="24"/>
          <w:szCs w:val="24"/>
        </w:rPr>
        <w:t>o e-pošti na e-nasl</w:t>
      </w:r>
      <w:r w:rsidR="00327C7E">
        <w:rPr>
          <w:color w:val="auto"/>
          <w:sz w:val="24"/>
          <w:szCs w:val="24"/>
        </w:rPr>
        <w:t xml:space="preserve">ov: ___________________________. </w:t>
      </w:r>
      <w:r w:rsidRPr="00FB085E">
        <w:rPr>
          <w:rStyle w:val="Hiperpovezava"/>
          <w:color w:val="auto"/>
          <w:sz w:val="24"/>
          <w:szCs w:val="24"/>
          <w:u w:val="none"/>
        </w:rPr>
        <w:t xml:space="preserve">V </w:t>
      </w:r>
      <w:r w:rsidRPr="007E3377">
        <w:rPr>
          <w:color w:val="auto"/>
          <w:sz w:val="24"/>
          <w:szCs w:val="24"/>
        </w:rPr>
        <w:t>nujnih primerih (intervencija)</w:t>
      </w:r>
      <w:r w:rsidRPr="00FB085E">
        <w:rPr>
          <w:color w:val="auto"/>
          <w:sz w:val="24"/>
          <w:szCs w:val="24"/>
        </w:rPr>
        <w:t xml:space="preserve"> se lahko dela izvedejo na podlagi </w:t>
      </w:r>
      <w:r>
        <w:rPr>
          <w:color w:val="auto"/>
          <w:sz w:val="24"/>
          <w:szCs w:val="24"/>
        </w:rPr>
        <w:t xml:space="preserve">naročnikove </w:t>
      </w:r>
      <w:r w:rsidRPr="00FB085E">
        <w:rPr>
          <w:color w:val="auto"/>
          <w:sz w:val="24"/>
          <w:szCs w:val="24"/>
        </w:rPr>
        <w:t xml:space="preserve">ustne </w:t>
      </w:r>
      <w:r>
        <w:rPr>
          <w:color w:val="auto"/>
          <w:sz w:val="24"/>
          <w:szCs w:val="24"/>
        </w:rPr>
        <w:t xml:space="preserve">prijave </w:t>
      </w:r>
      <w:r w:rsidR="00F72600">
        <w:rPr>
          <w:color w:val="auto"/>
          <w:sz w:val="24"/>
          <w:szCs w:val="24"/>
        </w:rPr>
        <w:t>napake</w:t>
      </w:r>
      <w:r>
        <w:rPr>
          <w:color w:val="auto"/>
          <w:sz w:val="24"/>
          <w:szCs w:val="24"/>
        </w:rPr>
        <w:t xml:space="preserve"> na telefonsko številko</w:t>
      </w:r>
      <w:r w:rsidRPr="001B714A">
        <w:rPr>
          <w:color w:val="auto"/>
          <w:sz w:val="24"/>
          <w:szCs w:val="24"/>
        </w:rPr>
        <w:t xml:space="preserve"> </w:t>
      </w:r>
      <w:r w:rsidRPr="00CC2E0E">
        <w:rPr>
          <w:color w:val="auto"/>
          <w:sz w:val="24"/>
          <w:szCs w:val="24"/>
        </w:rPr>
        <w:t>________________</w:t>
      </w:r>
      <w:r w:rsidRPr="00A62A41">
        <w:rPr>
          <w:color w:val="auto"/>
          <w:sz w:val="24"/>
          <w:szCs w:val="24"/>
        </w:rPr>
        <w:t>.</w:t>
      </w:r>
    </w:p>
    <w:p w14:paraId="1A51053A" w14:textId="77777777" w:rsidR="00A37920" w:rsidRDefault="00A37920" w:rsidP="000D4F66">
      <w:pPr>
        <w:pStyle w:val="Telobesedila"/>
        <w:spacing w:after="0" w:line="252" w:lineRule="auto"/>
        <w:jc w:val="both"/>
        <w:rPr>
          <w:color w:val="auto"/>
          <w:sz w:val="24"/>
          <w:szCs w:val="24"/>
        </w:rPr>
      </w:pPr>
    </w:p>
    <w:p w14:paraId="1EB20B1C" w14:textId="10FD4493" w:rsidR="00327C7E" w:rsidRPr="006942C4" w:rsidRDefault="00327C7E" w:rsidP="000D4F66">
      <w:pPr>
        <w:pStyle w:val="Telobesedila"/>
        <w:spacing w:after="0" w:line="252" w:lineRule="auto"/>
        <w:jc w:val="both"/>
        <w:rPr>
          <w:color w:val="auto"/>
          <w:sz w:val="24"/>
          <w:szCs w:val="24"/>
        </w:rPr>
      </w:pPr>
      <w:r w:rsidRPr="006942C4">
        <w:rPr>
          <w:color w:val="auto"/>
          <w:sz w:val="24"/>
          <w:szCs w:val="24"/>
        </w:rPr>
        <w:lastRenderedPageBreak/>
        <w:t xml:space="preserve">V primeru prijave </w:t>
      </w:r>
      <w:r w:rsidR="00F72600">
        <w:rPr>
          <w:color w:val="auto"/>
          <w:sz w:val="24"/>
          <w:szCs w:val="24"/>
        </w:rPr>
        <w:t>napake</w:t>
      </w:r>
      <w:r w:rsidRPr="006942C4">
        <w:rPr>
          <w:color w:val="auto"/>
          <w:sz w:val="24"/>
          <w:szCs w:val="24"/>
        </w:rPr>
        <w:t xml:space="preserve"> po elektronski pošti je izvajalec zavezan nemudoma s povratnim elektronskim sporočilom ali telefonskim klicem naročniku potrditi, da je prejel obvestilo o napaki. Ne glede na povratno informacijo pa začnejo pogodbeni roki za odzivni čas in čas odprave napake teči v trenutku, ko je naročnik poslal prijavo o napaki na dogovorjen elektronski naslov.</w:t>
      </w:r>
    </w:p>
    <w:p w14:paraId="2F60FC07" w14:textId="77777777" w:rsidR="00327C7E" w:rsidRPr="006430B1" w:rsidRDefault="00327C7E" w:rsidP="000D4F66">
      <w:pPr>
        <w:pStyle w:val="Telobesedila"/>
        <w:spacing w:after="0" w:line="252" w:lineRule="auto"/>
        <w:jc w:val="both"/>
        <w:rPr>
          <w:rFonts w:cs="Arial"/>
          <w:color w:val="auto"/>
          <w:sz w:val="24"/>
          <w:szCs w:val="24"/>
          <w:lang w:eastAsia="zh-CN"/>
        </w:rPr>
      </w:pPr>
    </w:p>
    <w:p w14:paraId="60F34937" w14:textId="77777777" w:rsidR="00A36CD6" w:rsidRDefault="00A37920" w:rsidP="000D4F66">
      <w:pPr>
        <w:pStyle w:val="Telobesedila"/>
        <w:spacing w:after="0" w:line="252" w:lineRule="auto"/>
        <w:jc w:val="both"/>
        <w:rPr>
          <w:rFonts w:cs="Arial"/>
          <w:color w:val="auto"/>
          <w:sz w:val="24"/>
          <w:szCs w:val="24"/>
          <w:lang w:eastAsia="zh-CN"/>
        </w:rPr>
      </w:pPr>
      <w:r w:rsidRPr="006430B1">
        <w:rPr>
          <w:rFonts w:cs="Arial"/>
          <w:color w:val="auto"/>
          <w:sz w:val="24"/>
          <w:szCs w:val="24"/>
          <w:lang w:eastAsia="zh-CN"/>
        </w:rPr>
        <w:t xml:space="preserve">Odzivni čas </w:t>
      </w:r>
      <w:r w:rsidR="00F72600" w:rsidRPr="006942C4">
        <w:rPr>
          <w:color w:val="auto"/>
          <w:sz w:val="24"/>
          <w:szCs w:val="24"/>
        </w:rPr>
        <w:t>za odpravo napake</w:t>
      </w:r>
      <w:r w:rsidR="00F72600">
        <w:rPr>
          <w:rFonts w:cs="Arial"/>
          <w:color w:val="auto"/>
          <w:sz w:val="24"/>
          <w:szCs w:val="24"/>
          <w:lang w:eastAsia="zh-CN"/>
        </w:rPr>
        <w:t xml:space="preserve"> </w:t>
      </w:r>
      <w:r w:rsidRPr="006430B1">
        <w:rPr>
          <w:rFonts w:cs="Arial"/>
          <w:color w:val="auto"/>
          <w:sz w:val="24"/>
          <w:szCs w:val="24"/>
          <w:lang w:eastAsia="zh-CN"/>
        </w:rPr>
        <w:t xml:space="preserve">je čas, ki preteče od </w:t>
      </w:r>
      <w:r>
        <w:rPr>
          <w:rFonts w:cs="Arial"/>
          <w:color w:val="auto"/>
          <w:sz w:val="24"/>
          <w:szCs w:val="24"/>
          <w:lang w:eastAsia="zh-CN"/>
        </w:rPr>
        <w:t xml:space="preserve">prijave </w:t>
      </w:r>
      <w:r w:rsidR="00F72600">
        <w:rPr>
          <w:rFonts w:cs="Arial"/>
          <w:color w:val="auto"/>
          <w:sz w:val="24"/>
          <w:szCs w:val="24"/>
          <w:lang w:eastAsia="zh-CN"/>
        </w:rPr>
        <w:t>napake</w:t>
      </w:r>
      <w:r>
        <w:rPr>
          <w:rFonts w:cs="Arial"/>
          <w:color w:val="auto"/>
          <w:sz w:val="24"/>
          <w:szCs w:val="24"/>
          <w:lang w:eastAsia="zh-CN"/>
        </w:rPr>
        <w:t xml:space="preserve"> </w:t>
      </w:r>
      <w:r w:rsidRPr="006430B1">
        <w:rPr>
          <w:rFonts w:cs="Arial"/>
          <w:color w:val="auto"/>
          <w:sz w:val="24"/>
          <w:szCs w:val="24"/>
          <w:lang w:eastAsia="zh-CN"/>
        </w:rPr>
        <w:t>do trenutka, ko</w:t>
      </w:r>
      <w:r>
        <w:rPr>
          <w:rFonts w:cs="Arial"/>
          <w:color w:val="auto"/>
          <w:sz w:val="24"/>
          <w:szCs w:val="24"/>
          <w:lang w:eastAsia="zh-CN"/>
        </w:rPr>
        <w:t xml:space="preserve"> pooblaščena oseba</w:t>
      </w:r>
      <w:r w:rsidRPr="006430B1">
        <w:rPr>
          <w:rFonts w:cs="Arial"/>
          <w:color w:val="auto"/>
          <w:sz w:val="24"/>
          <w:szCs w:val="24"/>
          <w:lang w:eastAsia="zh-CN"/>
        </w:rPr>
        <w:t xml:space="preserve"> izvajalc</w:t>
      </w:r>
      <w:r>
        <w:rPr>
          <w:rFonts w:cs="Arial"/>
          <w:color w:val="auto"/>
          <w:sz w:val="24"/>
          <w:szCs w:val="24"/>
          <w:lang w:eastAsia="zh-CN"/>
        </w:rPr>
        <w:t>a</w:t>
      </w:r>
      <w:r w:rsidRPr="006430B1">
        <w:rPr>
          <w:rFonts w:cs="Arial"/>
          <w:color w:val="auto"/>
          <w:sz w:val="24"/>
          <w:szCs w:val="24"/>
          <w:lang w:eastAsia="zh-CN"/>
        </w:rPr>
        <w:t xml:space="preserve"> začne z </w:t>
      </w:r>
      <w:r>
        <w:rPr>
          <w:rFonts w:cs="Arial"/>
          <w:color w:val="auto"/>
          <w:sz w:val="24"/>
          <w:szCs w:val="24"/>
          <w:lang w:eastAsia="zh-CN"/>
        </w:rPr>
        <w:t>izvajanjem storitev vzdrževanja</w:t>
      </w:r>
      <w:r w:rsidRPr="006430B1">
        <w:rPr>
          <w:rFonts w:cs="Arial"/>
          <w:color w:val="auto"/>
          <w:sz w:val="24"/>
          <w:szCs w:val="24"/>
          <w:lang w:eastAsia="zh-CN"/>
        </w:rPr>
        <w:t>.</w:t>
      </w:r>
      <w:r>
        <w:rPr>
          <w:rFonts w:cs="Arial"/>
          <w:color w:val="auto"/>
          <w:sz w:val="24"/>
          <w:szCs w:val="24"/>
          <w:lang w:eastAsia="zh-CN"/>
        </w:rPr>
        <w:t xml:space="preserve"> </w:t>
      </w:r>
    </w:p>
    <w:p w14:paraId="4A33C767" w14:textId="77777777" w:rsidR="00A36CD6" w:rsidRDefault="00A36CD6" w:rsidP="000D4F66">
      <w:pPr>
        <w:pStyle w:val="Telobesedila"/>
        <w:spacing w:after="0" w:line="252" w:lineRule="auto"/>
        <w:jc w:val="both"/>
        <w:rPr>
          <w:rFonts w:cs="Arial"/>
          <w:color w:val="auto"/>
          <w:sz w:val="24"/>
          <w:szCs w:val="24"/>
          <w:lang w:eastAsia="zh-CN"/>
        </w:rPr>
      </w:pPr>
    </w:p>
    <w:p w14:paraId="6359251E" w14:textId="470353A7" w:rsidR="00A36CD6" w:rsidRDefault="00A37920" w:rsidP="000D4F66">
      <w:pPr>
        <w:tabs>
          <w:tab w:val="left" w:pos="0"/>
        </w:tabs>
        <w:overflowPunct w:val="0"/>
        <w:autoSpaceDE w:val="0"/>
        <w:autoSpaceDN w:val="0"/>
        <w:adjustRightInd w:val="0"/>
        <w:spacing w:after="0" w:line="252" w:lineRule="auto"/>
        <w:ind w:right="-2"/>
        <w:jc w:val="both"/>
        <w:textAlignment w:val="baseline"/>
        <w:rPr>
          <w:rFonts w:cs="Arial"/>
          <w:color w:val="auto"/>
          <w:sz w:val="24"/>
          <w:szCs w:val="24"/>
          <w:lang w:eastAsia="zh-CN"/>
        </w:rPr>
      </w:pPr>
      <w:r w:rsidRPr="00E10712">
        <w:rPr>
          <w:sz w:val="24"/>
          <w:szCs w:val="24"/>
        </w:rPr>
        <w:t xml:space="preserve">Čas, v katerem mora izvajalec odpraviti težavo, začne teči od prejema prijave </w:t>
      </w:r>
      <w:r w:rsidR="00F72600">
        <w:rPr>
          <w:sz w:val="24"/>
          <w:szCs w:val="24"/>
        </w:rPr>
        <w:t>napake</w:t>
      </w:r>
      <w:r w:rsidRPr="00E10712">
        <w:rPr>
          <w:sz w:val="24"/>
          <w:szCs w:val="24"/>
        </w:rPr>
        <w:t xml:space="preserve">. </w:t>
      </w:r>
      <w:r w:rsidR="00A36CD6">
        <w:rPr>
          <w:color w:val="auto"/>
          <w:sz w:val="24"/>
          <w:szCs w:val="24"/>
        </w:rPr>
        <w:t xml:space="preserve">V tem času mora izvajalec zagotoviti </w:t>
      </w:r>
      <w:r w:rsidR="00A36CD6" w:rsidRPr="00D92AAC">
        <w:rPr>
          <w:color w:val="auto"/>
          <w:sz w:val="24"/>
          <w:szCs w:val="24"/>
        </w:rPr>
        <w:t>izvedb</w:t>
      </w:r>
      <w:r w:rsidR="00A36CD6">
        <w:rPr>
          <w:color w:val="auto"/>
          <w:sz w:val="24"/>
          <w:szCs w:val="24"/>
        </w:rPr>
        <w:t>o</w:t>
      </w:r>
      <w:r w:rsidR="00A36CD6" w:rsidRPr="00D92AAC">
        <w:rPr>
          <w:color w:val="auto"/>
          <w:sz w:val="24"/>
          <w:szCs w:val="24"/>
        </w:rPr>
        <w:t xml:space="preserve"> vseh potrebnih ukrepov za zagotovitev stanja, v katerem se ne povzroča večja škoda od </w:t>
      </w:r>
      <w:r w:rsidR="00A36CD6" w:rsidRPr="00DA673A">
        <w:rPr>
          <w:color w:val="auto"/>
          <w:sz w:val="24"/>
          <w:szCs w:val="24"/>
        </w:rPr>
        <w:t xml:space="preserve">tiste, ki je že nastala s pojavom </w:t>
      </w:r>
      <w:r w:rsidR="00A36CD6">
        <w:rPr>
          <w:color w:val="auto"/>
          <w:sz w:val="24"/>
          <w:szCs w:val="24"/>
        </w:rPr>
        <w:t>napake</w:t>
      </w:r>
      <w:r w:rsidR="00A36CD6" w:rsidRPr="00DA673A">
        <w:rPr>
          <w:color w:val="auto"/>
          <w:sz w:val="24"/>
          <w:szCs w:val="24"/>
        </w:rPr>
        <w:t>.</w:t>
      </w:r>
      <w:r w:rsidR="00A36CD6" w:rsidRPr="00DA673A">
        <w:rPr>
          <w:rFonts w:cs="Arial"/>
          <w:color w:val="auto"/>
          <w:sz w:val="24"/>
          <w:szCs w:val="24"/>
          <w:lang w:eastAsia="zh-CN"/>
        </w:rPr>
        <w:t xml:space="preserve"> </w:t>
      </w:r>
      <w:r w:rsidR="00A36CD6">
        <w:rPr>
          <w:color w:val="auto"/>
          <w:sz w:val="24"/>
          <w:szCs w:val="24"/>
        </w:rPr>
        <w:t>V primeru napake, ki zahteva takojšnje ukrepanje</w:t>
      </w:r>
      <w:r w:rsidR="00A36CD6" w:rsidRPr="009C49EC">
        <w:rPr>
          <w:color w:val="auto"/>
          <w:sz w:val="24"/>
          <w:szCs w:val="24"/>
        </w:rPr>
        <w:t xml:space="preserve"> </w:t>
      </w:r>
      <w:r w:rsidR="00A36CD6">
        <w:rPr>
          <w:color w:val="auto"/>
          <w:sz w:val="24"/>
          <w:szCs w:val="24"/>
        </w:rPr>
        <w:t>(npr. ker bi lahko nastala večja škoda, bilo ogroženo zdravje in življenje ljudi ali onemogočen delovni proces naročnika ali</w:t>
      </w:r>
      <w:r w:rsidR="00A36CD6" w:rsidRPr="000E6F07">
        <w:rPr>
          <w:color w:val="auto"/>
          <w:sz w:val="24"/>
          <w:szCs w:val="24"/>
        </w:rPr>
        <w:t xml:space="preserve"> najemnikov oz. uporabnikov poslovnih prostorov), je izvajalec dolžan zagotoviti podporo naročniku preko telefona ali elektronske pošte in podati predloge prehodnih ukrepov do prihoda izvaja</w:t>
      </w:r>
      <w:r w:rsidR="00A36CD6">
        <w:rPr>
          <w:color w:val="auto"/>
          <w:sz w:val="24"/>
          <w:szCs w:val="24"/>
        </w:rPr>
        <w:t xml:space="preserve">lčevih pooblaščenih oseb za izvedbo del oz. premostitev okvare. </w:t>
      </w:r>
      <w:r w:rsidR="00BC34D8" w:rsidRPr="00DA673A">
        <w:rPr>
          <w:rFonts w:cs="Arial"/>
          <w:color w:val="auto"/>
          <w:sz w:val="24"/>
          <w:szCs w:val="24"/>
          <w:lang w:eastAsia="zh-CN"/>
        </w:rPr>
        <w:t>Termin začetka izvajan</w:t>
      </w:r>
      <w:r w:rsidR="00B05FF3">
        <w:rPr>
          <w:rFonts w:cs="Arial"/>
          <w:color w:val="auto"/>
          <w:sz w:val="24"/>
          <w:szCs w:val="24"/>
          <w:lang w:eastAsia="zh-CN"/>
        </w:rPr>
        <w:t>ja storitev izvajalec uskladi z naročnikom predstavniko</w:t>
      </w:r>
      <w:r w:rsidR="00B05FF3" w:rsidRPr="00B05FF3">
        <w:rPr>
          <w:rFonts w:cs="Arial"/>
          <w:color w:val="auto"/>
          <w:sz w:val="24"/>
          <w:szCs w:val="24"/>
          <w:lang w:eastAsia="zh-CN"/>
        </w:rPr>
        <w:t>m</w:t>
      </w:r>
      <w:r w:rsidR="00BC34D8" w:rsidRPr="00B05FF3">
        <w:rPr>
          <w:rFonts w:cs="Arial"/>
          <w:color w:val="auto"/>
          <w:sz w:val="24"/>
          <w:szCs w:val="24"/>
          <w:lang w:eastAsia="zh-CN"/>
        </w:rPr>
        <w:t xml:space="preserve"> oz. pooblaščeno osebo </w:t>
      </w:r>
      <w:r w:rsidR="00BC34D8" w:rsidRPr="00DA673A">
        <w:rPr>
          <w:rFonts w:cs="Arial"/>
          <w:color w:val="auto"/>
          <w:sz w:val="24"/>
          <w:szCs w:val="24"/>
          <w:lang w:eastAsia="zh-CN"/>
        </w:rPr>
        <w:t xml:space="preserve">iz </w:t>
      </w:r>
      <w:r w:rsidR="00BC34D8" w:rsidRPr="00BA086C">
        <w:rPr>
          <w:rFonts w:cs="Arial"/>
          <w:color w:val="auto"/>
          <w:sz w:val="24"/>
          <w:szCs w:val="24"/>
          <w:lang w:eastAsia="zh-CN"/>
        </w:rPr>
        <w:t xml:space="preserve">drugega </w:t>
      </w:r>
      <w:r w:rsidR="00BC34D8" w:rsidRPr="00DA673A">
        <w:rPr>
          <w:rFonts w:cs="Arial"/>
          <w:color w:val="auto"/>
          <w:sz w:val="24"/>
          <w:szCs w:val="24"/>
          <w:lang w:eastAsia="zh-CN"/>
        </w:rPr>
        <w:t xml:space="preserve">oz. tretjega odstavka </w:t>
      </w:r>
      <w:r w:rsidR="00FD0FE0">
        <w:rPr>
          <w:rFonts w:cs="Arial"/>
          <w:color w:val="auto"/>
          <w:sz w:val="24"/>
          <w:szCs w:val="24"/>
          <w:lang w:eastAsia="zh-CN"/>
        </w:rPr>
        <w:t>28</w:t>
      </w:r>
      <w:r w:rsidR="00BC34D8" w:rsidRPr="00DA673A">
        <w:rPr>
          <w:rFonts w:cs="Arial"/>
          <w:color w:val="auto"/>
          <w:sz w:val="24"/>
          <w:szCs w:val="24"/>
          <w:lang w:eastAsia="zh-CN"/>
        </w:rPr>
        <w:t>. člena te pogodbe</w:t>
      </w:r>
      <w:r w:rsidR="00BC34D8" w:rsidRPr="00DA673A">
        <w:rPr>
          <w:color w:val="auto"/>
          <w:sz w:val="24"/>
          <w:szCs w:val="24"/>
        </w:rPr>
        <w:t>.</w:t>
      </w:r>
    </w:p>
    <w:p w14:paraId="18DB49F0" w14:textId="704CB7CB" w:rsidR="00F72600" w:rsidRDefault="00F72600" w:rsidP="000D4F66">
      <w:pPr>
        <w:pStyle w:val="Telobesedila"/>
        <w:spacing w:after="0" w:line="252" w:lineRule="auto"/>
        <w:jc w:val="both"/>
        <w:rPr>
          <w:sz w:val="24"/>
          <w:szCs w:val="24"/>
        </w:rPr>
      </w:pPr>
    </w:p>
    <w:p w14:paraId="3EA88DEA" w14:textId="323524E8" w:rsidR="00A36CD6" w:rsidRPr="00FD0FE0" w:rsidRDefault="00A36CD6" w:rsidP="000D4F66">
      <w:pPr>
        <w:tabs>
          <w:tab w:val="left" w:pos="0"/>
        </w:tabs>
        <w:overflowPunct w:val="0"/>
        <w:autoSpaceDE w:val="0"/>
        <w:autoSpaceDN w:val="0"/>
        <w:adjustRightInd w:val="0"/>
        <w:spacing w:after="0" w:line="252" w:lineRule="auto"/>
        <w:ind w:right="-2"/>
        <w:jc w:val="both"/>
        <w:textAlignment w:val="baseline"/>
        <w:rPr>
          <w:color w:val="auto"/>
          <w:sz w:val="24"/>
          <w:szCs w:val="24"/>
        </w:rPr>
      </w:pPr>
      <w:r w:rsidRPr="00FF2FC5">
        <w:rPr>
          <w:rFonts w:eastAsia="Times New Roman" w:cs="Arial"/>
          <w:color w:val="auto"/>
          <w:sz w:val="24"/>
          <w:szCs w:val="24"/>
        </w:rPr>
        <w:t>Čas izvajanja storit</w:t>
      </w:r>
      <w:r>
        <w:rPr>
          <w:rFonts w:eastAsia="Times New Roman" w:cs="Arial"/>
          <w:color w:val="auto"/>
          <w:sz w:val="24"/>
          <w:szCs w:val="24"/>
        </w:rPr>
        <w:t>ve izrednega vzdrževanja</w:t>
      </w:r>
      <w:r w:rsidRPr="00FF2FC5">
        <w:rPr>
          <w:rFonts w:eastAsia="Times New Roman" w:cs="Arial"/>
          <w:color w:val="auto"/>
          <w:sz w:val="24"/>
          <w:szCs w:val="24"/>
        </w:rPr>
        <w:t xml:space="preserve"> je čas, ki ga </w:t>
      </w:r>
      <w:r>
        <w:rPr>
          <w:rFonts w:eastAsia="Times New Roman" w:cs="Arial"/>
          <w:color w:val="auto"/>
          <w:sz w:val="24"/>
          <w:szCs w:val="24"/>
        </w:rPr>
        <w:t>pooblaščena oseba</w:t>
      </w:r>
      <w:r w:rsidRPr="00FF2FC5">
        <w:rPr>
          <w:rFonts w:eastAsia="Times New Roman" w:cs="Arial"/>
          <w:color w:val="auto"/>
          <w:sz w:val="24"/>
          <w:szCs w:val="24"/>
        </w:rPr>
        <w:t xml:space="preserve"> </w:t>
      </w:r>
      <w:r w:rsidR="00B05FF3">
        <w:rPr>
          <w:rFonts w:eastAsia="Times New Roman" w:cs="Arial"/>
          <w:color w:val="auto"/>
          <w:sz w:val="24"/>
          <w:szCs w:val="24"/>
        </w:rPr>
        <w:t>za opravljanje pogodbenih del</w:t>
      </w:r>
      <w:r w:rsidRPr="00FF2FC5">
        <w:rPr>
          <w:rFonts w:eastAsia="Times New Roman" w:cs="Arial"/>
          <w:color w:val="auto"/>
          <w:sz w:val="24"/>
          <w:szCs w:val="24"/>
        </w:rPr>
        <w:t xml:space="preserve"> </w:t>
      </w:r>
      <w:r w:rsidR="00BC34D8">
        <w:rPr>
          <w:rFonts w:eastAsia="Times New Roman" w:cs="Arial"/>
          <w:color w:val="auto"/>
          <w:sz w:val="24"/>
          <w:szCs w:val="24"/>
        </w:rPr>
        <w:t xml:space="preserve">dejansko </w:t>
      </w:r>
      <w:r w:rsidRPr="00FF2FC5">
        <w:rPr>
          <w:rFonts w:eastAsia="Times New Roman" w:cs="Arial"/>
          <w:color w:val="auto"/>
          <w:sz w:val="24"/>
          <w:szCs w:val="24"/>
        </w:rPr>
        <w:t xml:space="preserve">porabi </w:t>
      </w:r>
      <w:r>
        <w:rPr>
          <w:rFonts w:eastAsia="Times New Roman" w:cs="Arial"/>
          <w:color w:val="auto"/>
          <w:sz w:val="24"/>
          <w:szCs w:val="24"/>
        </w:rPr>
        <w:t>za odpravo napake oz. popravilo</w:t>
      </w:r>
      <w:r w:rsidR="00BC34D8">
        <w:rPr>
          <w:rFonts w:eastAsia="Times New Roman" w:cs="Arial"/>
          <w:color w:val="auto"/>
          <w:sz w:val="24"/>
          <w:szCs w:val="24"/>
        </w:rPr>
        <w:t>.</w:t>
      </w:r>
      <w:r w:rsidRPr="00DA673A">
        <w:rPr>
          <w:rFonts w:eastAsia="Times New Roman" w:cs="Arial"/>
          <w:color w:val="auto"/>
          <w:sz w:val="24"/>
          <w:szCs w:val="24"/>
        </w:rPr>
        <w:t xml:space="preserve"> Ča</w:t>
      </w:r>
      <w:r w:rsidRPr="00B05FF3">
        <w:rPr>
          <w:rFonts w:eastAsia="Times New Roman" w:cs="Arial"/>
          <w:color w:val="auto"/>
          <w:sz w:val="24"/>
          <w:szCs w:val="24"/>
        </w:rPr>
        <w:t xml:space="preserve">s pooblaščene osebe </w:t>
      </w:r>
      <w:r w:rsidR="00B05FF3" w:rsidRPr="00B05FF3">
        <w:rPr>
          <w:rFonts w:eastAsia="Times New Roman" w:cs="Arial"/>
          <w:color w:val="auto"/>
          <w:sz w:val="24"/>
          <w:szCs w:val="24"/>
        </w:rPr>
        <w:t>za opravljanje pogodbenih del</w:t>
      </w:r>
      <w:r w:rsidRPr="00B05FF3">
        <w:rPr>
          <w:rFonts w:eastAsia="Times New Roman" w:cs="Arial"/>
          <w:color w:val="auto"/>
          <w:sz w:val="24"/>
          <w:szCs w:val="24"/>
        </w:rPr>
        <w:t xml:space="preserve"> na poti se </w:t>
      </w:r>
      <w:r w:rsidRPr="00FD0FE0">
        <w:rPr>
          <w:rFonts w:eastAsia="Times New Roman" w:cs="Arial"/>
          <w:color w:val="auto"/>
          <w:sz w:val="24"/>
          <w:szCs w:val="24"/>
        </w:rPr>
        <w:t xml:space="preserve">ne všteva v čas izvajanja storitve (delovno uro), temveč se obračuna ločeno. </w:t>
      </w:r>
      <w:r w:rsidRPr="00FD0FE0">
        <w:rPr>
          <w:color w:val="auto"/>
          <w:sz w:val="24"/>
          <w:szCs w:val="24"/>
        </w:rPr>
        <w:t xml:space="preserve">Izvajalec mora </w:t>
      </w:r>
      <w:r w:rsidR="00B05FF3" w:rsidRPr="00FD0FE0">
        <w:rPr>
          <w:color w:val="auto"/>
          <w:sz w:val="24"/>
          <w:szCs w:val="24"/>
        </w:rPr>
        <w:t xml:space="preserve">naročnikovega predstavnika </w:t>
      </w:r>
      <w:r w:rsidRPr="00FD0FE0">
        <w:rPr>
          <w:rFonts w:cs="Arial"/>
          <w:color w:val="auto"/>
          <w:sz w:val="24"/>
          <w:szCs w:val="24"/>
          <w:lang w:eastAsia="zh-CN"/>
        </w:rPr>
        <w:t xml:space="preserve">oz. pooblaščeno osebo iz drugega oz. tretjega odstavka </w:t>
      </w:r>
      <w:r w:rsidR="00FD0FE0" w:rsidRPr="00FD0FE0">
        <w:rPr>
          <w:rFonts w:cs="Arial"/>
          <w:color w:val="auto"/>
          <w:sz w:val="24"/>
          <w:szCs w:val="24"/>
          <w:lang w:eastAsia="zh-CN"/>
        </w:rPr>
        <w:t>28</w:t>
      </w:r>
      <w:r w:rsidRPr="00FD0FE0">
        <w:rPr>
          <w:rFonts w:cs="Arial"/>
          <w:color w:val="auto"/>
          <w:sz w:val="24"/>
          <w:szCs w:val="24"/>
          <w:lang w:eastAsia="zh-CN"/>
        </w:rPr>
        <w:t>. člena te pogodbe</w:t>
      </w:r>
      <w:r w:rsidRPr="00FD0FE0">
        <w:rPr>
          <w:color w:val="auto"/>
          <w:sz w:val="24"/>
          <w:szCs w:val="24"/>
        </w:rPr>
        <w:t xml:space="preserve"> obvestiti o času začetka izvajanja storitev. </w:t>
      </w:r>
    </w:p>
    <w:p w14:paraId="0F836439" w14:textId="77777777" w:rsidR="00A36CD6" w:rsidRPr="00FD0FE0" w:rsidRDefault="00A36CD6" w:rsidP="000D4F66">
      <w:pPr>
        <w:pStyle w:val="Telobesedila"/>
        <w:spacing w:after="0" w:line="252" w:lineRule="auto"/>
        <w:jc w:val="both"/>
        <w:rPr>
          <w:color w:val="auto"/>
          <w:sz w:val="24"/>
          <w:szCs w:val="24"/>
        </w:rPr>
      </w:pPr>
    </w:p>
    <w:p w14:paraId="4799D3BC" w14:textId="3568CAEB" w:rsidR="00F72600" w:rsidRPr="00C5474F" w:rsidRDefault="00F72600" w:rsidP="000D4F66">
      <w:pPr>
        <w:overflowPunct w:val="0"/>
        <w:autoSpaceDE w:val="0"/>
        <w:autoSpaceDN w:val="0"/>
        <w:adjustRightInd w:val="0"/>
        <w:spacing w:after="0" w:line="252" w:lineRule="auto"/>
        <w:ind w:right="-2"/>
        <w:jc w:val="both"/>
        <w:textAlignment w:val="baseline"/>
        <w:rPr>
          <w:color w:val="FF0000"/>
          <w:sz w:val="24"/>
          <w:szCs w:val="24"/>
        </w:rPr>
      </w:pPr>
      <w:r>
        <w:rPr>
          <w:sz w:val="24"/>
          <w:szCs w:val="24"/>
        </w:rPr>
        <w:t>Odzivne čase in rok za odpravo napake določa Priloga 2 te pogodbe.</w:t>
      </w:r>
      <w:r w:rsidR="00A36CD6">
        <w:rPr>
          <w:sz w:val="24"/>
          <w:szCs w:val="24"/>
        </w:rPr>
        <w:t xml:space="preserve"> </w:t>
      </w:r>
      <w:r w:rsidR="00BC34D8">
        <w:rPr>
          <w:sz w:val="24"/>
          <w:szCs w:val="24"/>
        </w:rPr>
        <w:t>V primeru nekritičnih napak lahko naročnik in izvajalec sporazumno dogovorita daljši rok za odpravo napake, če to terjajo okoliščine konkretnega primera.</w:t>
      </w:r>
      <w:r w:rsidR="00A36CD6">
        <w:rPr>
          <w:sz w:val="24"/>
          <w:szCs w:val="24"/>
        </w:rPr>
        <w:t xml:space="preserve"> </w:t>
      </w:r>
      <w:r w:rsidR="00BA086C" w:rsidRPr="00D0578B">
        <w:rPr>
          <w:rFonts w:eastAsia="Times New Roman" w:cs="Arial"/>
          <w:color w:val="auto"/>
          <w:sz w:val="24"/>
          <w:szCs w:val="24"/>
        </w:rPr>
        <w:t xml:space="preserve">Za določitev </w:t>
      </w:r>
      <w:r w:rsidR="00BA086C">
        <w:rPr>
          <w:rFonts w:eastAsia="Times New Roman" w:cs="Arial"/>
          <w:color w:val="auto"/>
          <w:sz w:val="24"/>
          <w:szCs w:val="24"/>
        </w:rPr>
        <w:t>pomembnosti (kritičnosti) napake</w:t>
      </w:r>
      <w:r w:rsidR="00BA086C" w:rsidRPr="00D0578B">
        <w:rPr>
          <w:rFonts w:eastAsia="Times New Roman" w:cs="Arial"/>
          <w:color w:val="auto"/>
          <w:sz w:val="24"/>
          <w:szCs w:val="24"/>
        </w:rPr>
        <w:t xml:space="preserve"> je pristojen naročnik, </w:t>
      </w:r>
      <w:r w:rsidR="00BA086C">
        <w:rPr>
          <w:rFonts w:eastAsia="Times New Roman" w:cs="Arial"/>
          <w:color w:val="auto"/>
          <w:sz w:val="24"/>
          <w:szCs w:val="24"/>
        </w:rPr>
        <w:t xml:space="preserve">ki pri tem </w:t>
      </w:r>
      <w:r w:rsidR="00BA086C" w:rsidRPr="00D0578B">
        <w:rPr>
          <w:rFonts w:eastAsia="Times New Roman" w:cs="Arial"/>
          <w:color w:val="auto"/>
          <w:sz w:val="24"/>
          <w:szCs w:val="24"/>
        </w:rPr>
        <w:t>upošteva zlasti posledice oz. škod</w:t>
      </w:r>
      <w:r w:rsidR="00BA086C">
        <w:rPr>
          <w:rFonts w:eastAsia="Times New Roman" w:cs="Arial"/>
          <w:color w:val="auto"/>
          <w:sz w:val="24"/>
          <w:szCs w:val="24"/>
        </w:rPr>
        <w:t>o</w:t>
      </w:r>
      <w:r w:rsidR="00BA086C" w:rsidRPr="00D0578B">
        <w:rPr>
          <w:rFonts w:eastAsia="Times New Roman" w:cs="Arial"/>
          <w:color w:val="auto"/>
          <w:sz w:val="24"/>
          <w:szCs w:val="24"/>
        </w:rPr>
        <w:t xml:space="preserve">, ki (lahko) nastane zaradi nedelovanja. </w:t>
      </w:r>
    </w:p>
    <w:p w14:paraId="2AA1A720" w14:textId="77777777" w:rsidR="00A36CD6" w:rsidRDefault="00A36CD6" w:rsidP="000D4F66">
      <w:pPr>
        <w:overflowPunct w:val="0"/>
        <w:autoSpaceDE w:val="0"/>
        <w:autoSpaceDN w:val="0"/>
        <w:adjustRightInd w:val="0"/>
        <w:spacing w:after="0" w:line="252" w:lineRule="auto"/>
        <w:ind w:right="-2"/>
        <w:jc w:val="both"/>
        <w:textAlignment w:val="baseline"/>
        <w:rPr>
          <w:sz w:val="24"/>
          <w:szCs w:val="24"/>
        </w:rPr>
      </w:pPr>
    </w:p>
    <w:p w14:paraId="1318BB92" w14:textId="77777777" w:rsidR="00A37920" w:rsidRPr="00E56DDB" w:rsidRDefault="00A37920" w:rsidP="000D4F66">
      <w:pPr>
        <w:spacing w:after="0" w:line="252" w:lineRule="auto"/>
        <w:rPr>
          <w:rFonts w:eastAsia="Times New Roman" w:cs="Arial"/>
          <w:color w:val="auto"/>
          <w:sz w:val="24"/>
          <w:szCs w:val="24"/>
          <w:lang w:eastAsia="sl-SI"/>
        </w:rPr>
      </w:pPr>
      <w:r w:rsidRPr="008E041B">
        <w:rPr>
          <w:rFonts w:cs="Arial"/>
          <w:b/>
          <w:color w:val="auto"/>
          <w:sz w:val="24"/>
          <w:szCs w:val="24"/>
        </w:rPr>
        <w:t>OBVEZNOSTI IN PRAVICE POGODBENIH STRANK</w:t>
      </w:r>
    </w:p>
    <w:p w14:paraId="36E08FF4"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5FFF5B28" w14:textId="77777777" w:rsidR="00A37920" w:rsidRDefault="00A37920" w:rsidP="000D4F66">
      <w:pPr>
        <w:pStyle w:val="Telobesedila"/>
        <w:spacing w:after="0" w:line="252" w:lineRule="auto"/>
        <w:jc w:val="both"/>
        <w:rPr>
          <w:color w:val="auto"/>
          <w:sz w:val="24"/>
          <w:szCs w:val="24"/>
        </w:rPr>
      </w:pPr>
    </w:p>
    <w:p w14:paraId="6258ED5D" w14:textId="77777777" w:rsidR="00A37920" w:rsidRPr="00733179" w:rsidRDefault="00A37920" w:rsidP="000D4F66">
      <w:pPr>
        <w:spacing w:after="0" w:line="252" w:lineRule="auto"/>
        <w:jc w:val="both"/>
        <w:rPr>
          <w:sz w:val="24"/>
          <w:szCs w:val="24"/>
        </w:rPr>
      </w:pPr>
      <w:r w:rsidRPr="00733179">
        <w:rPr>
          <w:sz w:val="24"/>
          <w:szCs w:val="24"/>
        </w:rPr>
        <w:t>Izvajalec se obvezuje:</w:t>
      </w:r>
    </w:p>
    <w:p w14:paraId="215570B8" w14:textId="3585985D" w:rsidR="00A37920" w:rsidRPr="002E7241" w:rsidRDefault="00A37920" w:rsidP="007F0229">
      <w:pPr>
        <w:numPr>
          <w:ilvl w:val="0"/>
          <w:numId w:val="52"/>
        </w:numPr>
        <w:overflowPunct w:val="0"/>
        <w:autoSpaceDE w:val="0"/>
        <w:autoSpaceDN w:val="0"/>
        <w:adjustRightInd w:val="0"/>
        <w:spacing w:after="0" w:line="252" w:lineRule="auto"/>
        <w:jc w:val="both"/>
        <w:textAlignment w:val="baseline"/>
        <w:rPr>
          <w:sz w:val="24"/>
          <w:szCs w:val="24"/>
        </w:rPr>
      </w:pPr>
      <w:r w:rsidRPr="00733179">
        <w:rPr>
          <w:sz w:val="24"/>
          <w:szCs w:val="24"/>
        </w:rPr>
        <w:t>storitve izvesti brezhibno, kakovostno, strokovno in v rokih ter skladno s ponudbo</w:t>
      </w:r>
      <w:r>
        <w:rPr>
          <w:sz w:val="24"/>
          <w:szCs w:val="24"/>
        </w:rPr>
        <w:t xml:space="preserve"> </w:t>
      </w:r>
      <w:r w:rsidRPr="00733179">
        <w:rPr>
          <w:sz w:val="24"/>
          <w:szCs w:val="24"/>
        </w:rPr>
        <w:t>in zahtevami iz te pogodbe</w:t>
      </w:r>
      <w:r>
        <w:rPr>
          <w:sz w:val="24"/>
          <w:szCs w:val="24"/>
        </w:rPr>
        <w:t xml:space="preserve"> in razpisne dokumentacije</w:t>
      </w:r>
      <w:r w:rsidRPr="00733179">
        <w:rPr>
          <w:sz w:val="24"/>
          <w:szCs w:val="24"/>
        </w:rPr>
        <w:t>;</w:t>
      </w:r>
      <w:r w:rsidRPr="002E7241">
        <w:rPr>
          <w:sz w:val="24"/>
          <w:szCs w:val="24"/>
        </w:rPr>
        <w:t xml:space="preserve"> </w:t>
      </w:r>
    </w:p>
    <w:p w14:paraId="3F1A085C" w14:textId="77777777" w:rsidR="002E7241" w:rsidRPr="002E7241" w:rsidRDefault="001F333B" w:rsidP="007F0229">
      <w:pPr>
        <w:numPr>
          <w:ilvl w:val="0"/>
          <w:numId w:val="52"/>
        </w:numPr>
        <w:overflowPunct w:val="0"/>
        <w:autoSpaceDE w:val="0"/>
        <w:autoSpaceDN w:val="0"/>
        <w:adjustRightInd w:val="0"/>
        <w:spacing w:after="0" w:line="252" w:lineRule="auto"/>
        <w:jc w:val="both"/>
        <w:textAlignment w:val="baseline"/>
        <w:rPr>
          <w:color w:val="auto"/>
          <w:sz w:val="24"/>
          <w:szCs w:val="24"/>
        </w:rPr>
      </w:pPr>
      <w:r w:rsidRPr="002E7241">
        <w:rPr>
          <w:rFonts w:cs="Arial"/>
          <w:sz w:val="24"/>
          <w:szCs w:val="24"/>
        </w:rPr>
        <w:t>naročniku zagotavljati 24-urno pripravljenost za sprejem prijave napake, pristop k odpravi napake v odzivnem času in telefonsko svetovanje za odpravo napake</w:t>
      </w:r>
      <w:r w:rsidR="002E7241">
        <w:rPr>
          <w:rFonts w:cs="Arial"/>
          <w:sz w:val="24"/>
          <w:szCs w:val="24"/>
        </w:rPr>
        <w:t>;</w:t>
      </w:r>
    </w:p>
    <w:p w14:paraId="0D04311C" w14:textId="341D1A6A" w:rsidR="002E7241" w:rsidRPr="002E7241" w:rsidRDefault="002E7241" w:rsidP="007F0229">
      <w:pPr>
        <w:numPr>
          <w:ilvl w:val="0"/>
          <w:numId w:val="52"/>
        </w:numPr>
        <w:overflowPunct w:val="0"/>
        <w:autoSpaceDE w:val="0"/>
        <w:autoSpaceDN w:val="0"/>
        <w:adjustRightInd w:val="0"/>
        <w:spacing w:after="0" w:line="252" w:lineRule="auto"/>
        <w:jc w:val="both"/>
        <w:textAlignment w:val="baseline"/>
        <w:rPr>
          <w:color w:val="auto"/>
          <w:sz w:val="24"/>
          <w:szCs w:val="24"/>
        </w:rPr>
      </w:pPr>
      <w:r w:rsidRPr="002E7241">
        <w:rPr>
          <w:color w:val="auto"/>
          <w:sz w:val="24"/>
          <w:szCs w:val="24"/>
        </w:rPr>
        <w:t>imeti na zalogi najnujnejš</w:t>
      </w:r>
      <w:r w:rsidR="00937B3F">
        <w:rPr>
          <w:color w:val="auto"/>
          <w:sz w:val="24"/>
          <w:szCs w:val="24"/>
        </w:rPr>
        <w:t>i materi</w:t>
      </w:r>
      <w:r w:rsidR="00937B3F" w:rsidRPr="00937B3F">
        <w:rPr>
          <w:color w:val="auto"/>
          <w:sz w:val="24"/>
          <w:szCs w:val="24"/>
        </w:rPr>
        <w:t>al oz.</w:t>
      </w:r>
      <w:r w:rsidRPr="00937B3F">
        <w:rPr>
          <w:color w:val="auto"/>
          <w:sz w:val="24"/>
          <w:szCs w:val="24"/>
        </w:rPr>
        <w:t xml:space="preserve"> rezervne dele in potre</w:t>
      </w:r>
      <w:r w:rsidRPr="002E7241">
        <w:rPr>
          <w:color w:val="auto"/>
          <w:sz w:val="24"/>
          <w:szCs w:val="24"/>
        </w:rPr>
        <w:t>bno orodje za izvajanje planiranih posegov in izrednega vzdrževanja;</w:t>
      </w:r>
    </w:p>
    <w:p w14:paraId="22EF0F78" w14:textId="77777777" w:rsidR="002E7241" w:rsidRDefault="002E7241" w:rsidP="007F0229">
      <w:pPr>
        <w:numPr>
          <w:ilvl w:val="0"/>
          <w:numId w:val="52"/>
        </w:numPr>
        <w:overflowPunct w:val="0"/>
        <w:autoSpaceDE w:val="0"/>
        <w:autoSpaceDN w:val="0"/>
        <w:adjustRightInd w:val="0"/>
        <w:spacing w:after="0" w:line="252" w:lineRule="auto"/>
        <w:jc w:val="both"/>
        <w:textAlignment w:val="baseline"/>
        <w:rPr>
          <w:sz w:val="24"/>
          <w:szCs w:val="24"/>
        </w:rPr>
      </w:pPr>
      <w:r w:rsidRPr="00B63110">
        <w:rPr>
          <w:sz w:val="24"/>
          <w:szCs w:val="24"/>
        </w:rPr>
        <w:t>zagotoviti strokovno uspo</w:t>
      </w:r>
      <w:r w:rsidRPr="006A3440">
        <w:rPr>
          <w:color w:val="auto"/>
          <w:sz w:val="24"/>
          <w:szCs w:val="24"/>
        </w:rPr>
        <w:t>sobljeno osebje za izvedbo po</w:t>
      </w:r>
      <w:r w:rsidRPr="00B63110">
        <w:rPr>
          <w:sz w:val="24"/>
          <w:szCs w:val="24"/>
        </w:rPr>
        <w:t>godbenih del</w:t>
      </w:r>
      <w:r>
        <w:rPr>
          <w:sz w:val="24"/>
          <w:szCs w:val="24"/>
        </w:rPr>
        <w:t>;</w:t>
      </w:r>
    </w:p>
    <w:p w14:paraId="65D208AD" w14:textId="6FE99517" w:rsidR="00A37920" w:rsidRPr="004761E9" w:rsidRDefault="00A37920" w:rsidP="007F0229">
      <w:pPr>
        <w:numPr>
          <w:ilvl w:val="0"/>
          <w:numId w:val="52"/>
        </w:numPr>
        <w:overflowPunct w:val="0"/>
        <w:autoSpaceDE w:val="0"/>
        <w:autoSpaceDN w:val="0"/>
        <w:adjustRightInd w:val="0"/>
        <w:spacing w:after="0" w:line="252" w:lineRule="auto"/>
        <w:jc w:val="both"/>
        <w:textAlignment w:val="baseline"/>
        <w:rPr>
          <w:sz w:val="24"/>
          <w:szCs w:val="24"/>
        </w:rPr>
      </w:pPr>
      <w:r w:rsidRPr="001F333B">
        <w:rPr>
          <w:sz w:val="24"/>
          <w:szCs w:val="24"/>
        </w:rPr>
        <w:t>izvršiti pogodbene obveznosti gospod</w:t>
      </w:r>
      <w:r w:rsidRPr="004761E9">
        <w:rPr>
          <w:sz w:val="24"/>
          <w:szCs w:val="24"/>
        </w:rPr>
        <w:t>arno v korist naročnika</w:t>
      </w:r>
      <w:r w:rsidR="004761E9" w:rsidRPr="004761E9">
        <w:rPr>
          <w:sz w:val="24"/>
          <w:szCs w:val="24"/>
        </w:rPr>
        <w:t xml:space="preserve"> in storiti vse, kar spada v obseg prevzetih obveznosti, da bi bili po tej pogodbi dogovorjeni roki izpolnjeni</w:t>
      </w:r>
      <w:r w:rsidR="002E7241">
        <w:rPr>
          <w:sz w:val="24"/>
          <w:szCs w:val="24"/>
        </w:rPr>
        <w:t xml:space="preserve"> in se </w:t>
      </w:r>
      <w:r w:rsidR="002E7241">
        <w:rPr>
          <w:sz w:val="24"/>
          <w:szCs w:val="24"/>
          <w:lang w:eastAsia="sl-SI"/>
        </w:rPr>
        <w:t>zagoto</w:t>
      </w:r>
      <w:r w:rsidR="002E7241" w:rsidRPr="00733179">
        <w:rPr>
          <w:sz w:val="24"/>
          <w:szCs w:val="24"/>
          <w:lang w:eastAsia="sl-SI"/>
        </w:rPr>
        <w:t>v</w:t>
      </w:r>
      <w:r w:rsidR="002E7241">
        <w:rPr>
          <w:sz w:val="24"/>
          <w:szCs w:val="24"/>
          <w:lang w:eastAsia="sl-SI"/>
        </w:rPr>
        <w:t>i</w:t>
      </w:r>
      <w:r w:rsidR="002E7241" w:rsidRPr="00733179">
        <w:rPr>
          <w:sz w:val="24"/>
          <w:szCs w:val="24"/>
          <w:lang w:eastAsia="sl-SI"/>
        </w:rPr>
        <w:t xml:space="preserve"> neprekinjen</w:t>
      </w:r>
      <w:r w:rsidR="002E7241">
        <w:rPr>
          <w:sz w:val="24"/>
          <w:szCs w:val="24"/>
          <w:lang w:eastAsia="sl-SI"/>
        </w:rPr>
        <w:t>o in</w:t>
      </w:r>
      <w:r w:rsidR="002E7241" w:rsidRPr="00733179">
        <w:rPr>
          <w:sz w:val="24"/>
          <w:szCs w:val="24"/>
          <w:lang w:eastAsia="sl-SI"/>
        </w:rPr>
        <w:t xml:space="preserve"> brezhibn</w:t>
      </w:r>
      <w:r w:rsidR="002E7241">
        <w:rPr>
          <w:sz w:val="24"/>
          <w:szCs w:val="24"/>
          <w:lang w:eastAsia="sl-SI"/>
        </w:rPr>
        <w:t>o delovanje UPS in DEA</w:t>
      </w:r>
      <w:r w:rsidR="002E7241" w:rsidRPr="001F333B">
        <w:rPr>
          <w:sz w:val="24"/>
          <w:szCs w:val="24"/>
          <w:lang w:eastAsia="sl-SI"/>
        </w:rPr>
        <w:t>;</w:t>
      </w:r>
    </w:p>
    <w:p w14:paraId="351AD478" w14:textId="4E566F99" w:rsidR="00A37920" w:rsidRPr="005873E4" w:rsidRDefault="00A37920" w:rsidP="007F0229">
      <w:pPr>
        <w:numPr>
          <w:ilvl w:val="0"/>
          <w:numId w:val="52"/>
        </w:numPr>
        <w:overflowPunct w:val="0"/>
        <w:autoSpaceDE w:val="0"/>
        <w:autoSpaceDN w:val="0"/>
        <w:adjustRightInd w:val="0"/>
        <w:spacing w:after="0" w:line="252" w:lineRule="auto"/>
        <w:jc w:val="both"/>
        <w:textAlignment w:val="baseline"/>
        <w:rPr>
          <w:color w:val="auto"/>
          <w:sz w:val="24"/>
          <w:szCs w:val="24"/>
        </w:rPr>
      </w:pPr>
      <w:r w:rsidRPr="00A952DD">
        <w:rPr>
          <w:sz w:val="24"/>
          <w:szCs w:val="24"/>
        </w:rPr>
        <w:lastRenderedPageBreak/>
        <w:t>seznaniti z določbami hišnega reda glede pravil gibanja in obvezne prijave prihoda i</w:t>
      </w:r>
      <w:r w:rsidRPr="003F7756">
        <w:rPr>
          <w:color w:val="auto"/>
          <w:sz w:val="24"/>
          <w:szCs w:val="24"/>
        </w:rPr>
        <w:t xml:space="preserve">n odhoda službi varovanja </w:t>
      </w:r>
      <w:r w:rsidRPr="005873E4">
        <w:rPr>
          <w:color w:val="auto"/>
          <w:sz w:val="24"/>
          <w:szCs w:val="24"/>
        </w:rPr>
        <w:t>in s temi določbami seznaniti pooblaščene osebe, ki bodo opravljale pogodbena dela</w:t>
      </w:r>
      <w:r w:rsidRPr="005873E4">
        <w:rPr>
          <w:rFonts w:cs="Arial"/>
          <w:color w:val="auto"/>
          <w:sz w:val="24"/>
          <w:szCs w:val="24"/>
        </w:rPr>
        <w:t xml:space="preserve">; </w:t>
      </w:r>
    </w:p>
    <w:p w14:paraId="7A72BA0B" w14:textId="4D0A7EB5" w:rsidR="004761E9" w:rsidRPr="006F44C5" w:rsidRDefault="004761E9" w:rsidP="007F0229">
      <w:pPr>
        <w:numPr>
          <w:ilvl w:val="0"/>
          <w:numId w:val="52"/>
        </w:numPr>
        <w:overflowPunct w:val="0"/>
        <w:autoSpaceDE w:val="0"/>
        <w:autoSpaceDN w:val="0"/>
        <w:adjustRightInd w:val="0"/>
        <w:spacing w:after="0" w:line="252" w:lineRule="auto"/>
        <w:jc w:val="both"/>
        <w:textAlignment w:val="baseline"/>
        <w:rPr>
          <w:color w:val="auto"/>
          <w:sz w:val="24"/>
          <w:szCs w:val="24"/>
        </w:rPr>
      </w:pPr>
      <w:r w:rsidRPr="005873E4">
        <w:rPr>
          <w:color w:val="auto"/>
          <w:sz w:val="24"/>
          <w:szCs w:val="24"/>
        </w:rPr>
        <w:t>pridobiti in naročniku dostaviti soglasja priglašenih pooblaščenih oseb za pogodbena dela in drugo potrebno dokumenta</w:t>
      </w:r>
      <w:r w:rsidRPr="004761E9">
        <w:rPr>
          <w:sz w:val="24"/>
          <w:szCs w:val="24"/>
        </w:rPr>
        <w:t xml:space="preserve">cijo za varnostno preverjanje oseb, ki bodo dela opravljala za ali v prostorih Policije, </w:t>
      </w:r>
      <w:r w:rsidRPr="002E7241">
        <w:rPr>
          <w:color w:val="auto"/>
          <w:sz w:val="24"/>
          <w:szCs w:val="24"/>
        </w:rPr>
        <w:t xml:space="preserve">v skladu </w:t>
      </w:r>
      <w:r w:rsidRPr="006F44C5">
        <w:rPr>
          <w:color w:val="auto"/>
          <w:sz w:val="24"/>
          <w:szCs w:val="24"/>
        </w:rPr>
        <w:t xml:space="preserve">s </w:t>
      </w:r>
      <w:r w:rsidR="006F44C5" w:rsidRPr="006F44C5">
        <w:rPr>
          <w:color w:val="auto"/>
          <w:sz w:val="24"/>
          <w:szCs w:val="24"/>
        </w:rPr>
        <w:t>prvim oz.</w:t>
      </w:r>
      <w:r w:rsidRPr="006F44C5">
        <w:rPr>
          <w:color w:val="auto"/>
          <w:sz w:val="24"/>
          <w:szCs w:val="24"/>
        </w:rPr>
        <w:t xml:space="preserve"> </w:t>
      </w:r>
      <w:r w:rsidR="006F44C5" w:rsidRPr="006F44C5">
        <w:rPr>
          <w:color w:val="auto"/>
          <w:sz w:val="24"/>
          <w:szCs w:val="24"/>
        </w:rPr>
        <w:t xml:space="preserve">četrtim </w:t>
      </w:r>
      <w:r w:rsidRPr="006F44C5">
        <w:rPr>
          <w:color w:val="auto"/>
          <w:sz w:val="24"/>
          <w:szCs w:val="24"/>
        </w:rPr>
        <w:t>odstavkom 11. člena te pogodbe;</w:t>
      </w:r>
    </w:p>
    <w:p w14:paraId="4ECC5359" w14:textId="77777777" w:rsidR="004761E9" w:rsidRDefault="004761E9" w:rsidP="007F0229">
      <w:pPr>
        <w:pStyle w:val="Odstavekseznama"/>
        <w:numPr>
          <w:ilvl w:val="0"/>
          <w:numId w:val="52"/>
        </w:numPr>
        <w:spacing w:after="0" w:line="252" w:lineRule="auto"/>
        <w:jc w:val="both"/>
        <w:rPr>
          <w:rFonts w:cs="Arial"/>
          <w:color w:val="auto"/>
          <w:sz w:val="24"/>
          <w:szCs w:val="24"/>
        </w:rPr>
      </w:pPr>
      <w:r w:rsidRPr="00733179">
        <w:rPr>
          <w:rFonts w:cs="Arial"/>
          <w:color w:val="auto"/>
          <w:sz w:val="24"/>
          <w:szCs w:val="24"/>
        </w:rPr>
        <w:t>posredovati naročniku podatke in dokumente, potrebne za vključitev podizvajalca v izvedbo naročila in morebitno izvajanje neposrednih plačil oz. kot zagotovilo, da je podizvajalec prejel</w:t>
      </w:r>
      <w:r w:rsidRPr="00733179">
        <w:rPr>
          <w:rFonts w:cs="Arial"/>
          <w:color w:val="auto"/>
          <w:sz w:val="24"/>
          <w:szCs w:val="24"/>
          <w:lang w:eastAsia="zh-CN"/>
        </w:rPr>
        <w:t xml:space="preserve"> plačilo za opravljeno delo.</w:t>
      </w:r>
    </w:p>
    <w:p w14:paraId="208E04B8" w14:textId="17E5D657" w:rsidR="00BC34D8" w:rsidRPr="00BC34D8" w:rsidRDefault="00BC34D8" w:rsidP="000D4F66">
      <w:pPr>
        <w:spacing w:after="0" w:line="252" w:lineRule="auto"/>
        <w:jc w:val="both"/>
        <w:rPr>
          <w:i/>
          <w:color w:val="0070C0"/>
          <w:sz w:val="24"/>
          <w:szCs w:val="24"/>
        </w:rPr>
      </w:pPr>
      <w:r w:rsidRPr="00BC34D8">
        <w:rPr>
          <w:i/>
          <w:color w:val="0070C0"/>
          <w:sz w:val="24"/>
          <w:szCs w:val="24"/>
        </w:rPr>
        <w:t>/Besedilo se prilagodi glede na sklop, ki so odda ponudniku. Sklop 2 ne zajema vzdrževanja, posodobitev, nadgradenj in razširitev DEA.</w:t>
      </w:r>
      <w:r w:rsidR="004761E9" w:rsidRPr="004761E9">
        <w:rPr>
          <w:i/>
          <w:color w:val="0070C0"/>
          <w:sz w:val="24"/>
          <w:szCs w:val="24"/>
        </w:rPr>
        <w:t xml:space="preserve"> </w:t>
      </w:r>
      <w:r w:rsidR="002E7241">
        <w:rPr>
          <w:i/>
          <w:color w:val="0070C0"/>
          <w:sz w:val="24"/>
          <w:szCs w:val="24"/>
        </w:rPr>
        <w:t>Sedma</w:t>
      </w:r>
      <w:r w:rsidR="004761E9">
        <w:rPr>
          <w:i/>
          <w:color w:val="0070C0"/>
          <w:sz w:val="24"/>
          <w:szCs w:val="24"/>
        </w:rPr>
        <w:t xml:space="preserve"> </w:t>
      </w:r>
      <w:r w:rsidR="004761E9" w:rsidRPr="004761E9">
        <w:rPr>
          <w:i/>
          <w:color w:val="0070C0"/>
          <w:sz w:val="24"/>
          <w:szCs w:val="24"/>
        </w:rPr>
        <w:t xml:space="preserve">alineja je relevantna le, </w:t>
      </w:r>
      <w:r w:rsidR="004761E9">
        <w:rPr>
          <w:i/>
          <w:color w:val="0070C0"/>
          <w:sz w:val="24"/>
          <w:szCs w:val="24"/>
        </w:rPr>
        <w:t>če se pogodba sklepa za sklop 1.</w:t>
      </w:r>
      <w:r w:rsidRPr="00BC34D8">
        <w:rPr>
          <w:i/>
          <w:color w:val="0070C0"/>
          <w:sz w:val="24"/>
          <w:szCs w:val="24"/>
        </w:rPr>
        <w:t>/</w:t>
      </w:r>
    </w:p>
    <w:p w14:paraId="4CD29FB4" w14:textId="77777777" w:rsidR="003E38A8" w:rsidRPr="003E38A8" w:rsidRDefault="003E38A8" w:rsidP="000D4F66">
      <w:pPr>
        <w:spacing w:after="0" w:line="252" w:lineRule="auto"/>
        <w:jc w:val="both"/>
        <w:rPr>
          <w:color w:val="auto"/>
          <w:sz w:val="24"/>
          <w:szCs w:val="24"/>
          <w:highlight w:val="yellow"/>
        </w:rPr>
      </w:pPr>
    </w:p>
    <w:p w14:paraId="0AA4C3B7" w14:textId="77777777" w:rsidR="003E38A8" w:rsidRPr="00B34316" w:rsidRDefault="003E38A8" w:rsidP="007F0229">
      <w:pPr>
        <w:pStyle w:val="Odstavekseznama"/>
        <w:numPr>
          <w:ilvl w:val="0"/>
          <w:numId w:val="49"/>
        </w:numPr>
        <w:spacing w:after="0" w:line="252" w:lineRule="auto"/>
        <w:jc w:val="center"/>
        <w:rPr>
          <w:rFonts w:cs="Arial"/>
          <w:b/>
          <w:color w:val="auto"/>
          <w:sz w:val="24"/>
          <w:szCs w:val="24"/>
        </w:rPr>
      </w:pPr>
      <w:r w:rsidRPr="00B34316">
        <w:rPr>
          <w:rFonts w:cs="Arial"/>
          <w:b/>
          <w:color w:val="auto"/>
          <w:sz w:val="24"/>
          <w:szCs w:val="24"/>
        </w:rPr>
        <w:t>člen</w:t>
      </w:r>
    </w:p>
    <w:p w14:paraId="6DF4E86B" w14:textId="77777777" w:rsidR="003E38A8" w:rsidRPr="00B34316" w:rsidRDefault="003E38A8" w:rsidP="000D4F66">
      <w:pPr>
        <w:pStyle w:val="Telobesedila"/>
        <w:spacing w:after="0" w:line="252" w:lineRule="auto"/>
        <w:jc w:val="both"/>
        <w:rPr>
          <w:color w:val="auto"/>
          <w:sz w:val="24"/>
          <w:szCs w:val="24"/>
        </w:rPr>
      </w:pPr>
    </w:p>
    <w:p w14:paraId="67853FC3" w14:textId="77777777" w:rsidR="003E38A8" w:rsidRPr="00605B6F" w:rsidRDefault="003E38A8" w:rsidP="000D4F66">
      <w:pPr>
        <w:spacing w:after="0" w:line="252" w:lineRule="auto"/>
        <w:jc w:val="both"/>
        <w:rPr>
          <w:sz w:val="24"/>
          <w:szCs w:val="24"/>
        </w:rPr>
      </w:pPr>
      <w:r w:rsidRPr="00605B6F">
        <w:rPr>
          <w:sz w:val="24"/>
          <w:szCs w:val="24"/>
        </w:rPr>
        <w:t>Naročnik se obvezuje:</w:t>
      </w:r>
    </w:p>
    <w:p w14:paraId="7DEC1572" w14:textId="77777777" w:rsidR="003E38A8" w:rsidRPr="00605B6F" w:rsidRDefault="003E38A8" w:rsidP="007F0229">
      <w:pPr>
        <w:numPr>
          <w:ilvl w:val="1"/>
          <w:numId w:val="88"/>
        </w:numPr>
        <w:overflowPunct w:val="0"/>
        <w:autoSpaceDE w:val="0"/>
        <w:autoSpaceDN w:val="0"/>
        <w:adjustRightInd w:val="0"/>
        <w:spacing w:after="0" w:line="252" w:lineRule="auto"/>
        <w:jc w:val="both"/>
        <w:textAlignment w:val="baseline"/>
        <w:rPr>
          <w:sz w:val="24"/>
          <w:szCs w:val="24"/>
        </w:rPr>
      </w:pPr>
      <w:r w:rsidRPr="00605B6F">
        <w:rPr>
          <w:sz w:val="24"/>
          <w:szCs w:val="24"/>
        </w:rPr>
        <w:t>izvajalcu omogočiti nemoten dostop do naprave oz. sistema, ki je predmet vzdrževanja</w:t>
      </w:r>
      <w:r>
        <w:rPr>
          <w:sz w:val="24"/>
          <w:szCs w:val="24"/>
        </w:rPr>
        <w:t xml:space="preserve">, </w:t>
      </w:r>
      <w:r>
        <w:rPr>
          <w:color w:val="auto"/>
          <w:sz w:val="24"/>
          <w:szCs w:val="24"/>
        </w:rPr>
        <w:t>posodobitve, nadgradnje ali razširitve</w:t>
      </w:r>
      <w:r>
        <w:rPr>
          <w:sz w:val="24"/>
          <w:szCs w:val="24"/>
        </w:rPr>
        <w:t xml:space="preserve">, in mu </w:t>
      </w:r>
      <w:r w:rsidRPr="00605B6F">
        <w:rPr>
          <w:sz w:val="24"/>
          <w:szCs w:val="24"/>
        </w:rPr>
        <w:t>zagotoviti uporabo elektrike in vode za izvedbo prevzetih del;</w:t>
      </w:r>
    </w:p>
    <w:p w14:paraId="64FFAF0C" w14:textId="77777777" w:rsidR="003E38A8" w:rsidRPr="00605B6F" w:rsidRDefault="003E38A8" w:rsidP="007F0229">
      <w:pPr>
        <w:numPr>
          <w:ilvl w:val="1"/>
          <w:numId w:val="88"/>
        </w:numPr>
        <w:overflowPunct w:val="0"/>
        <w:autoSpaceDE w:val="0"/>
        <w:autoSpaceDN w:val="0"/>
        <w:adjustRightInd w:val="0"/>
        <w:spacing w:after="0" w:line="252" w:lineRule="auto"/>
        <w:jc w:val="both"/>
        <w:textAlignment w:val="baseline"/>
        <w:rPr>
          <w:sz w:val="24"/>
          <w:szCs w:val="24"/>
        </w:rPr>
      </w:pPr>
      <w:r w:rsidRPr="00605B6F">
        <w:rPr>
          <w:sz w:val="24"/>
          <w:szCs w:val="24"/>
        </w:rPr>
        <w:t>poskrbeti, da se z napravo oz. sistemom ravna strokovno in v skladu z navodili</w:t>
      </w:r>
      <w:r>
        <w:rPr>
          <w:sz w:val="24"/>
          <w:szCs w:val="24"/>
        </w:rPr>
        <w:t xml:space="preserve"> </w:t>
      </w:r>
      <w:r w:rsidRPr="00605B6F">
        <w:rPr>
          <w:sz w:val="24"/>
          <w:szCs w:val="24"/>
        </w:rPr>
        <w:t>za uporabo in vzdrževanje;</w:t>
      </w:r>
    </w:p>
    <w:p w14:paraId="3FEB4A48" w14:textId="77777777" w:rsidR="003E38A8" w:rsidRDefault="003E38A8" w:rsidP="007F0229">
      <w:pPr>
        <w:numPr>
          <w:ilvl w:val="1"/>
          <w:numId w:val="88"/>
        </w:numPr>
        <w:overflowPunct w:val="0"/>
        <w:autoSpaceDE w:val="0"/>
        <w:autoSpaceDN w:val="0"/>
        <w:adjustRightInd w:val="0"/>
        <w:spacing w:after="0" w:line="252" w:lineRule="auto"/>
        <w:jc w:val="both"/>
        <w:textAlignment w:val="baseline"/>
        <w:rPr>
          <w:sz w:val="24"/>
          <w:szCs w:val="24"/>
        </w:rPr>
      </w:pPr>
      <w:r w:rsidRPr="00605B6F">
        <w:rPr>
          <w:sz w:val="24"/>
          <w:szCs w:val="24"/>
        </w:rPr>
        <w:t>zagotoviti, da nepooblaščene osebe nimajo dostop do naprave oz. sistema;</w:t>
      </w:r>
    </w:p>
    <w:p w14:paraId="408D8DB7" w14:textId="77777777" w:rsidR="003E38A8" w:rsidRDefault="003E38A8" w:rsidP="007F0229">
      <w:pPr>
        <w:numPr>
          <w:ilvl w:val="1"/>
          <w:numId w:val="88"/>
        </w:numPr>
        <w:overflowPunct w:val="0"/>
        <w:autoSpaceDE w:val="0"/>
        <w:autoSpaceDN w:val="0"/>
        <w:adjustRightInd w:val="0"/>
        <w:spacing w:after="0" w:line="252" w:lineRule="auto"/>
        <w:jc w:val="both"/>
        <w:textAlignment w:val="baseline"/>
        <w:rPr>
          <w:sz w:val="24"/>
          <w:szCs w:val="24"/>
        </w:rPr>
      </w:pPr>
      <w:r w:rsidRPr="00605B6F">
        <w:rPr>
          <w:sz w:val="24"/>
          <w:szCs w:val="24"/>
        </w:rPr>
        <w:t xml:space="preserve">sproti obveščati izvajalca o ugotovljenih </w:t>
      </w:r>
      <w:r>
        <w:rPr>
          <w:sz w:val="24"/>
          <w:szCs w:val="24"/>
        </w:rPr>
        <w:t xml:space="preserve">pomanjkljivostih oz. </w:t>
      </w:r>
      <w:r w:rsidRPr="00605B6F">
        <w:rPr>
          <w:sz w:val="24"/>
          <w:szCs w:val="24"/>
        </w:rPr>
        <w:t xml:space="preserve">napakah na napravah </w:t>
      </w:r>
      <w:r>
        <w:rPr>
          <w:sz w:val="24"/>
          <w:szCs w:val="24"/>
        </w:rPr>
        <w:t xml:space="preserve">oz. sistemu </w:t>
      </w:r>
      <w:r w:rsidRPr="00605B6F">
        <w:rPr>
          <w:sz w:val="24"/>
          <w:szCs w:val="24"/>
        </w:rPr>
        <w:t xml:space="preserve">in sodelovati pri </w:t>
      </w:r>
      <w:r>
        <w:rPr>
          <w:sz w:val="24"/>
          <w:szCs w:val="24"/>
        </w:rPr>
        <w:t xml:space="preserve">njihovi </w:t>
      </w:r>
      <w:r w:rsidRPr="00605B6F">
        <w:rPr>
          <w:sz w:val="24"/>
          <w:szCs w:val="24"/>
        </w:rPr>
        <w:t>odpravi, če je to zaradi narave naprave oz. sistema, napake ali drugih okoliščin potr</w:t>
      </w:r>
      <w:r>
        <w:rPr>
          <w:sz w:val="24"/>
          <w:szCs w:val="24"/>
        </w:rPr>
        <w:t>ebno;</w:t>
      </w:r>
    </w:p>
    <w:p w14:paraId="11826BFE" w14:textId="024AB0A9" w:rsidR="003E38A8" w:rsidRDefault="003E38A8" w:rsidP="007F0229">
      <w:pPr>
        <w:numPr>
          <w:ilvl w:val="1"/>
          <w:numId w:val="88"/>
        </w:numPr>
        <w:overflowPunct w:val="0"/>
        <w:autoSpaceDE w:val="0"/>
        <w:autoSpaceDN w:val="0"/>
        <w:adjustRightInd w:val="0"/>
        <w:spacing w:after="0" w:line="252" w:lineRule="auto"/>
        <w:jc w:val="both"/>
        <w:textAlignment w:val="baseline"/>
        <w:rPr>
          <w:sz w:val="24"/>
          <w:szCs w:val="24"/>
        </w:rPr>
      </w:pPr>
      <w:r w:rsidRPr="00605B6F">
        <w:rPr>
          <w:sz w:val="24"/>
          <w:szCs w:val="24"/>
        </w:rPr>
        <w:t xml:space="preserve">predati </w:t>
      </w:r>
      <w:r>
        <w:rPr>
          <w:sz w:val="24"/>
          <w:szCs w:val="24"/>
        </w:rPr>
        <w:t>izvajalcu</w:t>
      </w:r>
      <w:r w:rsidRPr="00605B6F">
        <w:rPr>
          <w:sz w:val="24"/>
          <w:szCs w:val="24"/>
        </w:rPr>
        <w:t xml:space="preserve"> vso dokumentacijo, potrebno za </w:t>
      </w:r>
      <w:r>
        <w:rPr>
          <w:sz w:val="24"/>
          <w:szCs w:val="24"/>
        </w:rPr>
        <w:t>izvršitev pogodbenih obveznosti;</w:t>
      </w:r>
    </w:p>
    <w:p w14:paraId="53759FD3" w14:textId="77777777" w:rsidR="003E38A8" w:rsidRPr="00605B6F" w:rsidRDefault="003E38A8" w:rsidP="007F0229">
      <w:pPr>
        <w:numPr>
          <w:ilvl w:val="1"/>
          <w:numId w:val="88"/>
        </w:numPr>
        <w:overflowPunct w:val="0"/>
        <w:autoSpaceDE w:val="0"/>
        <w:autoSpaceDN w:val="0"/>
        <w:adjustRightInd w:val="0"/>
        <w:spacing w:after="0" w:line="252" w:lineRule="auto"/>
        <w:jc w:val="both"/>
        <w:textAlignment w:val="baseline"/>
        <w:rPr>
          <w:sz w:val="24"/>
          <w:szCs w:val="24"/>
        </w:rPr>
      </w:pPr>
      <w:r w:rsidRPr="00605B6F">
        <w:rPr>
          <w:sz w:val="24"/>
          <w:szCs w:val="24"/>
        </w:rPr>
        <w:t>spremljati in nadzirati izvajanje storitev;</w:t>
      </w:r>
    </w:p>
    <w:p w14:paraId="16DEF3E4" w14:textId="49D16CE0" w:rsidR="003E38A8" w:rsidRPr="00B23493" w:rsidRDefault="003E38A8" w:rsidP="00B23493">
      <w:pPr>
        <w:numPr>
          <w:ilvl w:val="1"/>
          <w:numId w:val="88"/>
        </w:numPr>
        <w:overflowPunct w:val="0"/>
        <w:autoSpaceDE w:val="0"/>
        <w:autoSpaceDN w:val="0"/>
        <w:adjustRightInd w:val="0"/>
        <w:spacing w:after="0" w:line="252" w:lineRule="auto"/>
        <w:jc w:val="both"/>
        <w:textAlignment w:val="baseline"/>
        <w:rPr>
          <w:color w:val="auto"/>
          <w:sz w:val="24"/>
          <w:szCs w:val="24"/>
        </w:rPr>
      </w:pPr>
      <w:r w:rsidRPr="000D4F66">
        <w:rPr>
          <w:color w:val="auto"/>
          <w:sz w:val="24"/>
          <w:szCs w:val="24"/>
        </w:rPr>
        <w:t>potrditi opravljeno stori</w:t>
      </w:r>
      <w:r w:rsidR="00B23493">
        <w:rPr>
          <w:color w:val="auto"/>
          <w:sz w:val="24"/>
          <w:szCs w:val="24"/>
        </w:rPr>
        <w:t>tev s podpisom delovnega naloga</w:t>
      </w:r>
      <w:r w:rsidRPr="00B23493">
        <w:rPr>
          <w:color w:val="auto"/>
          <w:sz w:val="24"/>
          <w:szCs w:val="24"/>
        </w:rPr>
        <w:t>.</w:t>
      </w:r>
    </w:p>
    <w:p w14:paraId="1D88A623" w14:textId="77777777" w:rsidR="003E38A8" w:rsidRPr="000D4F66" w:rsidRDefault="003E38A8" w:rsidP="000D4F66">
      <w:pPr>
        <w:spacing w:after="0" w:line="252" w:lineRule="auto"/>
        <w:contextualSpacing/>
        <w:jc w:val="both"/>
        <w:rPr>
          <w:rFonts w:cs="Arial"/>
          <w:color w:val="auto"/>
          <w:sz w:val="24"/>
          <w:szCs w:val="24"/>
        </w:rPr>
      </w:pPr>
    </w:p>
    <w:p w14:paraId="593B3EFF" w14:textId="77777777" w:rsidR="00A37920" w:rsidRPr="000D4F66" w:rsidRDefault="00A37920" w:rsidP="007F0229">
      <w:pPr>
        <w:pStyle w:val="Odstavekseznama"/>
        <w:numPr>
          <w:ilvl w:val="0"/>
          <w:numId w:val="49"/>
        </w:numPr>
        <w:spacing w:after="0" w:line="252" w:lineRule="auto"/>
        <w:jc w:val="center"/>
        <w:rPr>
          <w:rFonts w:cs="Arial"/>
          <w:b/>
          <w:color w:val="auto"/>
          <w:sz w:val="24"/>
          <w:szCs w:val="24"/>
        </w:rPr>
      </w:pPr>
      <w:r w:rsidRPr="000D4F66">
        <w:rPr>
          <w:rFonts w:cs="Arial"/>
          <w:b/>
          <w:color w:val="auto"/>
          <w:sz w:val="24"/>
          <w:szCs w:val="24"/>
        </w:rPr>
        <w:t>člen</w:t>
      </w:r>
    </w:p>
    <w:p w14:paraId="50EC9C18" w14:textId="77777777" w:rsidR="00A37920" w:rsidRPr="000D4F66" w:rsidRDefault="00A37920" w:rsidP="000D4F66">
      <w:pPr>
        <w:pStyle w:val="Telobesedila"/>
        <w:spacing w:after="0" w:line="252" w:lineRule="auto"/>
        <w:jc w:val="both"/>
        <w:rPr>
          <w:color w:val="auto"/>
          <w:sz w:val="24"/>
          <w:szCs w:val="24"/>
        </w:rPr>
      </w:pPr>
    </w:p>
    <w:p w14:paraId="202D2E4C" w14:textId="4860E4FC" w:rsidR="00A37920" w:rsidRPr="00072E96" w:rsidRDefault="00A37920" w:rsidP="000D4F66">
      <w:pPr>
        <w:spacing w:after="0" w:line="252" w:lineRule="auto"/>
        <w:jc w:val="both"/>
        <w:rPr>
          <w:rFonts w:cs="Arial"/>
          <w:bCs/>
          <w:color w:val="auto"/>
          <w:sz w:val="24"/>
          <w:szCs w:val="24"/>
        </w:rPr>
      </w:pPr>
      <w:r w:rsidRPr="000D4F66">
        <w:rPr>
          <w:rFonts w:cs="Arial"/>
          <w:bCs/>
          <w:color w:val="auto"/>
          <w:sz w:val="24"/>
          <w:szCs w:val="24"/>
        </w:rPr>
        <w:t xml:space="preserve">Izvajalec pred začetkom izvajanja storitev naročniku predloži poimenski seznam </w:t>
      </w:r>
      <w:r w:rsidRPr="000D4F66">
        <w:rPr>
          <w:rFonts w:cs="Arial"/>
          <w:color w:val="auto"/>
          <w:sz w:val="24"/>
          <w:szCs w:val="24"/>
        </w:rPr>
        <w:t>pooblašče</w:t>
      </w:r>
      <w:r w:rsidRPr="00072E96">
        <w:rPr>
          <w:rFonts w:cs="Arial"/>
          <w:color w:val="auto"/>
          <w:sz w:val="24"/>
          <w:szCs w:val="24"/>
        </w:rPr>
        <w:t>nih oseb, ki bodo opravljaje storitve po tej pogodbi</w:t>
      </w:r>
      <w:r w:rsidRPr="00072E96">
        <w:rPr>
          <w:rFonts w:cs="Arial"/>
          <w:bCs/>
          <w:color w:val="auto"/>
          <w:sz w:val="24"/>
          <w:szCs w:val="24"/>
        </w:rPr>
        <w:t xml:space="preserve">, </w:t>
      </w:r>
      <w:r>
        <w:rPr>
          <w:rFonts w:cs="Arial"/>
          <w:bCs/>
          <w:color w:val="auto"/>
          <w:sz w:val="24"/>
          <w:szCs w:val="24"/>
        </w:rPr>
        <w:t xml:space="preserve">ki je </w:t>
      </w:r>
      <w:r w:rsidRPr="00072E96">
        <w:rPr>
          <w:rFonts w:cs="Arial"/>
          <w:bCs/>
          <w:color w:val="auto"/>
          <w:sz w:val="24"/>
          <w:szCs w:val="24"/>
        </w:rPr>
        <w:t xml:space="preserve">Priloga </w:t>
      </w:r>
      <w:r w:rsidR="0030167F">
        <w:rPr>
          <w:rFonts w:cs="Arial"/>
          <w:bCs/>
          <w:color w:val="auto"/>
          <w:sz w:val="24"/>
          <w:szCs w:val="24"/>
        </w:rPr>
        <w:t>3</w:t>
      </w:r>
      <w:r w:rsidRPr="00072E96">
        <w:rPr>
          <w:rFonts w:cs="Arial"/>
          <w:bCs/>
          <w:color w:val="auto"/>
          <w:sz w:val="24"/>
          <w:szCs w:val="24"/>
        </w:rPr>
        <w:t xml:space="preserve"> in sestavni del te pogodb</w:t>
      </w:r>
      <w:r w:rsidRPr="000D4F66">
        <w:rPr>
          <w:rFonts w:cs="Arial"/>
          <w:bCs/>
          <w:color w:val="auto"/>
          <w:sz w:val="24"/>
          <w:szCs w:val="24"/>
        </w:rPr>
        <w:t xml:space="preserve">e, </w:t>
      </w:r>
      <w:r w:rsidR="00FD0FE0" w:rsidRPr="000D4F66">
        <w:rPr>
          <w:rFonts w:cs="Arial"/>
          <w:bCs/>
          <w:color w:val="auto"/>
          <w:sz w:val="24"/>
          <w:szCs w:val="24"/>
        </w:rPr>
        <w:t>soglasja i</w:t>
      </w:r>
      <w:r w:rsidR="00FD0FE0">
        <w:rPr>
          <w:rFonts w:cs="Arial"/>
          <w:bCs/>
          <w:color w:val="auto"/>
          <w:sz w:val="24"/>
          <w:szCs w:val="24"/>
        </w:rPr>
        <w:t>n izpolnjene vprašaln</w:t>
      </w:r>
      <w:r w:rsidR="00FD0FE0" w:rsidRPr="00D44CC0">
        <w:rPr>
          <w:rFonts w:cs="Arial"/>
          <w:bCs/>
          <w:color w:val="auto"/>
          <w:sz w:val="24"/>
          <w:szCs w:val="24"/>
        </w:rPr>
        <w:t>ike teh oseb</w:t>
      </w:r>
      <w:r w:rsidR="00FD0FE0" w:rsidRPr="00D44CC0">
        <w:rPr>
          <w:color w:val="auto"/>
          <w:sz w:val="24"/>
          <w:szCs w:val="24"/>
        </w:rPr>
        <w:t xml:space="preserve"> </w:t>
      </w:r>
      <w:r w:rsidR="00FD0FE0" w:rsidRPr="00D44CC0">
        <w:rPr>
          <w:rFonts w:cs="Arial"/>
          <w:bCs/>
          <w:color w:val="auto"/>
          <w:sz w:val="24"/>
          <w:szCs w:val="24"/>
        </w:rPr>
        <w:t xml:space="preserve">za varnostno preverjanje po </w:t>
      </w:r>
      <w:proofErr w:type="spellStart"/>
      <w:r w:rsidR="00FD0FE0" w:rsidRPr="00D44CC0">
        <w:rPr>
          <w:rFonts w:cs="Arial"/>
          <w:bCs/>
          <w:color w:val="auto"/>
          <w:sz w:val="24"/>
          <w:szCs w:val="24"/>
        </w:rPr>
        <w:t>ZODPol</w:t>
      </w:r>
      <w:proofErr w:type="spellEnd"/>
      <w:r w:rsidR="00FD0FE0" w:rsidRPr="00D44CC0">
        <w:rPr>
          <w:rFonts w:cs="Arial"/>
          <w:bCs/>
          <w:color w:val="auto"/>
          <w:sz w:val="24"/>
          <w:szCs w:val="24"/>
        </w:rPr>
        <w:t xml:space="preserve"> iz Priloge </w:t>
      </w:r>
      <w:r w:rsidR="00AE71BF" w:rsidRPr="00D44CC0">
        <w:rPr>
          <w:rFonts w:cs="Arial"/>
          <w:bCs/>
          <w:color w:val="auto"/>
          <w:sz w:val="24"/>
          <w:szCs w:val="24"/>
        </w:rPr>
        <w:t>9</w:t>
      </w:r>
      <w:r w:rsidR="00FD0FE0" w:rsidRPr="00D44CC0">
        <w:rPr>
          <w:rFonts w:cs="Arial"/>
          <w:bCs/>
          <w:color w:val="auto"/>
          <w:sz w:val="24"/>
          <w:szCs w:val="24"/>
        </w:rPr>
        <w:t xml:space="preserve"> </w:t>
      </w:r>
      <w:r w:rsidR="00AE71BF" w:rsidRPr="00D44CC0">
        <w:rPr>
          <w:rFonts w:cs="Arial"/>
          <w:bCs/>
          <w:color w:val="auto"/>
          <w:sz w:val="24"/>
          <w:szCs w:val="24"/>
        </w:rPr>
        <w:t>in 10</w:t>
      </w:r>
      <w:r w:rsidR="00FD0FE0" w:rsidRPr="00D44CC0">
        <w:rPr>
          <w:rFonts w:cs="Arial"/>
          <w:bCs/>
          <w:color w:val="auto"/>
          <w:sz w:val="24"/>
          <w:szCs w:val="24"/>
        </w:rPr>
        <w:t xml:space="preserve"> razpisne dokumentacije</w:t>
      </w:r>
      <w:r w:rsidR="006F44C5" w:rsidRPr="00D44CC0">
        <w:rPr>
          <w:rFonts w:cs="Arial"/>
          <w:bCs/>
          <w:color w:val="auto"/>
          <w:sz w:val="24"/>
          <w:szCs w:val="24"/>
        </w:rPr>
        <w:t xml:space="preserve"> ter</w:t>
      </w:r>
      <w:r w:rsidRPr="00D44CC0">
        <w:rPr>
          <w:rFonts w:cs="Arial"/>
          <w:bCs/>
          <w:color w:val="auto"/>
          <w:sz w:val="24"/>
          <w:szCs w:val="24"/>
        </w:rPr>
        <w:t xml:space="preserve"> njihove i</w:t>
      </w:r>
      <w:r w:rsidRPr="00D44CC0">
        <w:rPr>
          <w:rFonts w:cs="Arial"/>
          <w:color w:val="auto"/>
          <w:sz w:val="24"/>
          <w:szCs w:val="24"/>
        </w:rPr>
        <w:t>zjave o varovanju podatkov</w:t>
      </w:r>
      <w:r w:rsidR="002E7241" w:rsidRPr="00D44CC0">
        <w:rPr>
          <w:rFonts w:cs="Arial"/>
          <w:color w:val="auto"/>
          <w:sz w:val="24"/>
          <w:szCs w:val="24"/>
        </w:rPr>
        <w:t xml:space="preserve"> </w:t>
      </w:r>
      <w:r w:rsidRPr="00D44CC0">
        <w:rPr>
          <w:rFonts w:cs="Arial"/>
          <w:color w:val="auto"/>
          <w:sz w:val="24"/>
          <w:szCs w:val="24"/>
        </w:rPr>
        <w:t>in spoštovan</w:t>
      </w:r>
      <w:r w:rsidR="0030167F" w:rsidRPr="00D44CC0">
        <w:rPr>
          <w:rFonts w:cs="Arial"/>
          <w:color w:val="auto"/>
          <w:sz w:val="24"/>
          <w:szCs w:val="24"/>
        </w:rPr>
        <w:t>ju hišnega reda, ki so Priloga 4</w:t>
      </w:r>
      <w:r w:rsidRPr="00D44CC0">
        <w:rPr>
          <w:rFonts w:cs="Arial"/>
          <w:color w:val="auto"/>
          <w:sz w:val="24"/>
          <w:szCs w:val="24"/>
        </w:rPr>
        <w:t xml:space="preserve"> in sestavni del te pogodbe. Seznam mor</w:t>
      </w:r>
      <w:r w:rsidRPr="006A3440">
        <w:rPr>
          <w:rFonts w:cs="Arial"/>
          <w:color w:val="auto"/>
          <w:sz w:val="24"/>
          <w:szCs w:val="24"/>
        </w:rPr>
        <w:t>a vsebovati naslednje podatke:</w:t>
      </w:r>
      <w:r w:rsidRPr="006A3440">
        <w:rPr>
          <w:rFonts w:cs="Arial"/>
          <w:bCs/>
          <w:color w:val="auto"/>
          <w:sz w:val="24"/>
          <w:szCs w:val="24"/>
        </w:rPr>
        <w:t xml:space="preserve"> ime in priimek delavca, EMŠO, telefonska številka, na kate</w:t>
      </w:r>
      <w:r w:rsidRPr="00072E96">
        <w:rPr>
          <w:rFonts w:cs="Arial"/>
          <w:bCs/>
          <w:color w:val="auto"/>
          <w:sz w:val="24"/>
          <w:szCs w:val="24"/>
        </w:rPr>
        <w:t>ri je delavec dosegljiv (za potrebe varnostnega preverjanja iz</w:t>
      </w:r>
      <w:r>
        <w:rPr>
          <w:rFonts w:cs="Arial"/>
          <w:bCs/>
          <w:color w:val="auto"/>
          <w:sz w:val="24"/>
          <w:szCs w:val="24"/>
        </w:rPr>
        <w:t xml:space="preserve"> tretjega odstavka tega člena</w:t>
      </w:r>
      <w:r w:rsidRPr="00072E96">
        <w:rPr>
          <w:rFonts w:cs="Arial"/>
          <w:bCs/>
          <w:color w:val="auto"/>
          <w:sz w:val="24"/>
          <w:szCs w:val="24"/>
        </w:rPr>
        <w:t xml:space="preserve">). </w:t>
      </w:r>
    </w:p>
    <w:p w14:paraId="5BF2E922" w14:textId="6AF3FBFC" w:rsidR="0030167F" w:rsidRPr="00BC34D8" w:rsidRDefault="0030167F" w:rsidP="000D4F66">
      <w:pPr>
        <w:spacing w:after="0" w:line="252" w:lineRule="auto"/>
        <w:jc w:val="both"/>
        <w:rPr>
          <w:i/>
          <w:color w:val="0070C0"/>
          <w:sz w:val="24"/>
          <w:szCs w:val="24"/>
        </w:rPr>
      </w:pPr>
      <w:r w:rsidRPr="00BC34D8">
        <w:rPr>
          <w:i/>
          <w:color w:val="0070C0"/>
          <w:sz w:val="24"/>
          <w:szCs w:val="24"/>
        </w:rPr>
        <w:t>/</w:t>
      </w:r>
      <w:r>
        <w:rPr>
          <w:i/>
          <w:color w:val="0070C0"/>
          <w:sz w:val="24"/>
          <w:szCs w:val="24"/>
        </w:rPr>
        <w:t>Seznam pooblaščenih oseb, ki bodo opravljale storitve, mora vsebovati EMŠO in telefonsko številko</w:t>
      </w:r>
      <w:r w:rsidRPr="004761E9">
        <w:rPr>
          <w:i/>
          <w:color w:val="0070C0"/>
          <w:sz w:val="24"/>
          <w:szCs w:val="24"/>
        </w:rPr>
        <w:t xml:space="preserve"> le, </w:t>
      </w:r>
      <w:r>
        <w:rPr>
          <w:i/>
          <w:color w:val="0070C0"/>
          <w:sz w:val="24"/>
          <w:szCs w:val="24"/>
        </w:rPr>
        <w:t>če se pogodba sklepa za sklop 1.</w:t>
      </w:r>
      <w:r w:rsidR="006F44C5">
        <w:rPr>
          <w:i/>
          <w:color w:val="0070C0"/>
          <w:sz w:val="24"/>
          <w:szCs w:val="24"/>
        </w:rPr>
        <w:t xml:space="preserve"> Soglasja in vprašalnike za varnostno preverjanje po </w:t>
      </w:r>
      <w:proofErr w:type="spellStart"/>
      <w:r w:rsidR="006F44C5">
        <w:rPr>
          <w:i/>
          <w:color w:val="0070C0"/>
          <w:sz w:val="24"/>
          <w:szCs w:val="24"/>
        </w:rPr>
        <w:t>ZODPol</w:t>
      </w:r>
      <w:proofErr w:type="spellEnd"/>
      <w:r w:rsidR="006F44C5">
        <w:rPr>
          <w:i/>
          <w:color w:val="0070C0"/>
          <w:sz w:val="24"/>
          <w:szCs w:val="24"/>
        </w:rPr>
        <w:t xml:space="preserve"> se predložijo, le če še pogodba sklepa za sklop 1.</w:t>
      </w:r>
      <w:r w:rsidRPr="00BC34D8">
        <w:rPr>
          <w:i/>
          <w:color w:val="0070C0"/>
          <w:sz w:val="24"/>
          <w:szCs w:val="24"/>
        </w:rPr>
        <w:t>/</w:t>
      </w:r>
    </w:p>
    <w:p w14:paraId="10E69BC4" w14:textId="77777777" w:rsidR="0030167F" w:rsidRPr="00072E96" w:rsidRDefault="0030167F" w:rsidP="000D4F66">
      <w:pPr>
        <w:spacing w:after="0" w:line="252" w:lineRule="auto"/>
        <w:jc w:val="both"/>
        <w:rPr>
          <w:rFonts w:cs="Arial"/>
          <w:bCs/>
          <w:color w:val="auto"/>
          <w:sz w:val="24"/>
          <w:szCs w:val="24"/>
        </w:rPr>
      </w:pPr>
    </w:p>
    <w:p w14:paraId="7644FB30" w14:textId="77777777" w:rsidR="00A37920" w:rsidRPr="00072E96" w:rsidRDefault="00A37920" w:rsidP="000D4F66">
      <w:pPr>
        <w:spacing w:after="0" w:line="252" w:lineRule="auto"/>
        <w:jc w:val="both"/>
        <w:rPr>
          <w:rFonts w:cs="Arial"/>
          <w:color w:val="auto"/>
          <w:kern w:val="3"/>
          <w:sz w:val="24"/>
          <w:szCs w:val="24"/>
          <w:lang w:eastAsia="zh-CN"/>
        </w:rPr>
      </w:pPr>
      <w:r w:rsidRPr="00072E96">
        <w:rPr>
          <w:rFonts w:cs="Arial"/>
          <w:bCs/>
          <w:color w:val="auto"/>
          <w:sz w:val="24"/>
          <w:szCs w:val="24"/>
        </w:rPr>
        <w:t xml:space="preserve">Storitve sme izvajalec izvajati le z osebami, priglašenimi s seznamom iz prejšnjega odstavka, tj. z delavci, ki bodo pri izvajalcu oz. podizvajalcu zaposleni, pri čemer mora zagotavljati </w:t>
      </w:r>
      <w:r w:rsidRPr="00072E96">
        <w:rPr>
          <w:rFonts w:cs="Arial"/>
          <w:color w:val="auto"/>
          <w:kern w:val="3"/>
          <w:sz w:val="24"/>
          <w:szCs w:val="24"/>
          <w:lang w:eastAsia="zh-CN"/>
        </w:rPr>
        <w:t xml:space="preserve">čim večjo stalnost kadrovske zasedbe pri izvajanju javnega naročila. </w:t>
      </w:r>
    </w:p>
    <w:p w14:paraId="4F6556FA" w14:textId="77777777" w:rsidR="00A37920" w:rsidRPr="00072E96" w:rsidRDefault="00A37920" w:rsidP="000D4F66">
      <w:pPr>
        <w:spacing w:after="0" w:line="252" w:lineRule="auto"/>
        <w:jc w:val="both"/>
        <w:rPr>
          <w:rFonts w:cs="Arial"/>
          <w:color w:val="auto"/>
          <w:kern w:val="3"/>
          <w:sz w:val="24"/>
          <w:szCs w:val="24"/>
          <w:lang w:eastAsia="zh-CN"/>
        </w:rPr>
      </w:pPr>
    </w:p>
    <w:p w14:paraId="7DC68451" w14:textId="77777777" w:rsidR="00A37920" w:rsidRPr="00072E96" w:rsidRDefault="00A37920" w:rsidP="000D4F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rFonts w:cs="Arial"/>
          <w:color w:val="auto"/>
          <w:sz w:val="24"/>
          <w:szCs w:val="24"/>
        </w:rPr>
      </w:pPr>
      <w:r w:rsidRPr="00072E96">
        <w:rPr>
          <w:rFonts w:cs="Arial"/>
          <w:color w:val="auto"/>
          <w:sz w:val="24"/>
          <w:szCs w:val="24"/>
        </w:rPr>
        <w:lastRenderedPageBreak/>
        <w:t xml:space="preserve">Na podlagi četrtega odstavka 32.a člena Zakona o organiziranosti in delu v policiji (Uradni list RS, št. 15/13, 11/14, 86/15, 77/16, 77/17, 36/19, 66/19 – ZDZ, 200/20, 172/21 in 105/22 – ZZNŠPP in 141/22; v nadaljevanju: </w:t>
      </w:r>
      <w:proofErr w:type="spellStart"/>
      <w:r w:rsidRPr="00072E96">
        <w:rPr>
          <w:rFonts w:cs="Arial"/>
          <w:color w:val="auto"/>
          <w:sz w:val="24"/>
          <w:szCs w:val="24"/>
        </w:rPr>
        <w:t>ZODPol</w:t>
      </w:r>
      <w:proofErr w:type="spellEnd"/>
      <w:r w:rsidRPr="00072E96">
        <w:rPr>
          <w:rFonts w:cs="Arial"/>
          <w:color w:val="auto"/>
          <w:sz w:val="24"/>
          <w:szCs w:val="24"/>
        </w:rPr>
        <w:t xml:space="preserve">) se vsaka oseba, </w:t>
      </w:r>
      <w:r w:rsidRPr="00072E96">
        <w:rPr>
          <w:sz w:val="24"/>
          <w:szCs w:val="24"/>
        </w:rPr>
        <w:t>pooblaščena za opravljanje pogodbenih del</w:t>
      </w:r>
      <w:r w:rsidRPr="00072E96">
        <w:rPr>
          <w:rFonts w:cs="Arial"/>
          <w:color w:val="auto"/>
          <w:sz w:val="24"/>
          <w:szCs w:val="24"/>
        </w:rPr>
        <w:t xml:space="preserve">, ki dela opravlja za policijo ali v prostorih policije, pred začetkom izvajanja del varnostno preveri. Oseba, za katero se pri varnostnem preverjanju na podlagi četrtega odstavka 32.a člena </w:t>
      </w:r>
      <w:proofErr w:type="spellStart"/>
      <w:r w:rsidRPr="00072E96">
        <w:rPr>
          <w:rFonts w:cs="Arial"/>
          <w:color w:val="auto"/>
          <w:sz w:val="24"/>
          <w:szCs w:val="24"/>
        </w:rPr>
        <w:t>ZODPol</w:t>
      </w:r>
      <w:proofErr w:type="spellEnd"/>
      <w:r w:rsidRPr="00072E96">
        <w:rPr>
          <w:rFonts w:cs="Arial"/>
          <w:color w:val="auto"/>
          <w:sz w:val="24"/>
          <w:szCs w:val="24"/>
        </w:rPr>
        <w:t xml:space="preserve"> ugotovi varnostni zadržek iz 1. do 4. točke ali 7. do 9. točke prvega odstavka 52. člena </w:t>
      </w:r>
      <w:proofErr w:type="spellStart"/>
      <w:r w:rsidRPr="00072E96">
        <w:rPr>
          <w:rFonts w:cs="Arial"/>
          <w:color w:val="auto"/>
          <w:sz w:val="24"/>
          <w:szCs w:val="24"/>
        </w:rPr>
        <w:t>ZODPol</w:t>
      </w:r>
      <w:proofErr w:type="spellEnd"/>
      <w:r w:rsidRPr="00072E96">
        <w:rPr>
          <w:rFonts w:cs="Arial"/>
          <w:color w:val="auto"/>
          <w:sz w:val="24"/>
          <w:szCs w:val="24"/>
        </w:rPr>
        <w:t xml:space="preserve">, oz. oseba, ki s soglasjem ne privoli k varnostnem preverjanju, ne sme opravljati del za policijo oz. v prostorih policije. Naročnik ima kadar koli pravico preveriti skladnost posredovanih podatkov oz. izjav oseb, </w:t>
      </w:r>
      <w:r w:rsidRPr="00072E96">
        <w:rPr>
          <w:sz w:val="24"/>
          <w:szCs w:val="24"/>
        </w:rPr>
        <w:t>pooblaščenih za opravljanje pogodbenih del,</w:t>
      </w:r>
      <w:r w:rsidRPr="00072E96">
        <w:rPr>
          <w:rFonts w:cs="Arial"/>
          <w:color w:val="auto"/>
          <w:sz w:val="24"/>
          <w:szCs w:val="24"/>
        </w:rPr>
        <w:t xml:space="preserve"> z dejanskim stanjem. Prav tako ima naročnik pravico, da osebo, </w:t>
      </w:r>
      <w:r w:rsidRPr="00072E96">
        <w:rPr>
          <w:sz w:val="24"/>
          <w:szCs w:val="24"/>
        </w:rPr>
        <w:t>pooblaščeno za opravljanje pogodbenih del</w:t>
      </w:r>
      <w:r w:rsidRPr="00072E96">
        <w:rPr>
          <w:rFonts w:cs="Arial"/>
          <w:color w:val="auto"/>
          <w:sz w:val="24"/>
          <w:szCs w:val="24"/>
        </w:rPr>
        <w:t xml:space="preserve">, ki je že bila varnostno preverjena, kadar koli ponovno varnostno preveri. Naročnik si pridržuje pravico, da določeni osebi prepove izvajati predmet pogodbe brez obrazložitve. </w:t>
      </w:r>
    </w:p>
    <w:p w14:paraId="7A1268A0" w14:textId="5602196F" w:rsidR="007C0FA3" w:rsidRDefault="007C0FA3" w:rsidP="000D4F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i/>
          <w:color w:val="0070C0"/>
          <w:sz w:val="24"/>
          <w:szCs w:val="24"/>
        </w:rPr>
      </w:pPr>
      <w:r w:rsidRPr="00F060B6">
        <w:rPr>
          <w:i/>
          <w:color w:val="0070C0"/>
          <w:sz w:val="24"/>
          <w:szCs w:val="24"/>
        </w:rPr>
        <w:t xml:space="preserve">/Ta </w:t>
      </w:r>
      <w:r>
        <w:rPr>
          <w:i/>
          <w:color w:val="0070C0"/>
          <w:sz w:val="24"/>
          <w:szCs w:val="24"/>
        </w:rPr>
        <w:t>odstavek</w:t>
      </w:r>
      <w:r w:rsidRPr="00F060B6">
        <w:rPr>
          <w:i/>
          <w:color w:val="0070C0"/>
          <w:sz w:val="24"/>
          <w:szCs w:val="24"/>
        </w:rPr>
        <w:t xml:space="preserve"> je relevant</w:t>
      </w:r>
      <w:r>
        <w:rPr>
          <w:i/>
          <w:color w:val="0070C0"/>
          <w:sz w:val="24"/>
          <w:szCs w:val="24"/>
        </w:rPr>
        <w:t>e</w:t>
      </w:r>
      <w:r w:rsidRPr="00F060B6">
        <w:rPr>
          <w:i/>
          <w:color w:val="0070C0"/>
          <w:sz w:val="24"/>
          <w:szCs w:val="24"/>
        </w:rPr>
        <w:t xml:space="preserve">n le, </w:t>
      </w:r>
      <w:r>
        <w:rPr>
          <w:i/>
          <w:color w:val="0070C0"/>
          <w:sz w:val="24"/>
          <w:szCs w:val="24"/>
        </w:rPr>
        <w:t>če se pogodba sklepa za sklop 1</w:t>
      </w:r>
      <w:r w:rsidRPr="00F060B6">
        <w:rPr>
          <w:i/>
          <w:color w:val="0070C0"/>
          <w:sz w:val="24"/>
          <w:szCs w:val="24"/>
        </w:rPr>
        <w:t>./</w:t>
      </w:r>
    </w:p>
    <w:p w14:paraId="2F44CC12" w14:textId="77777777" w:rsidR="007C0FA3" w:rsidRDefault="007C0FA3" w:rsidP="000D4F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rFonts w:cs="Arial"/>
          <w:bCs/>
          <w:color w:val="auto"/>
          <w:sz w:val="24"/>
          <w:szCs w:val="24"/>
        </w:rPr>
      </w:pPr>
    </w:p>
    <w:p w14:paraId="792F3FA7" w14:textId="5940B79B" w:rsidR="00A37920" w:rsidRPr="002E7241" w:rsidRDefault="00A37920" w:rsidP="000D4F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2" w:lineRule="auto"/>
        <w:jc w:val="both"/>
        <w:rPr>
          <w:rFonts w:cs="Arial"/>
          <w:bCs/>
          <w:color w:val="auto"/>
          <w:sz w:val="24"/>
          <w:szCs w:val="24"/>
        </w:rPr>
      </w:pPr>
      <w:r w:rsidRPr="00072E96">
        <w:rPr>
          <w:rFonts w:cs="Arial"/>
          <w:bCs/>
          <w:color w:val="auto"/>
          <w:sz w:val="24"/>
          <w:szCs w:val="24"/>
        </w:rPr>
        <w:t xml:space="preserve">O kakršni koli spremembi oseb, </w:t>
      </w:r>
      <w:r w:rsidRPr="00072E96">
        <w:rPr>
          <w:sz w:val="24"/>
          <w:szCs w:val="24"/>
        </w:rPr>
        <w:t>pooblaščenih za opravljanje pogodbenih del,</w:t>
      </w:r>
      <w:r w:rsidRPr="00072E96">
        <w:rPr>
          <w:rFonts w:cs="Arial"/>
          <w:bCs/>
          <w:color w:val="auto"/>
          <w:sz w:val="24"/>
          <w:szCs w:val="24"/>
        </w:rPr>
        <w:t xml:space="preserve"> mora izvajalec nemudoma obvestiti naročnika. V primeru uvedbe predhodno </w:t>
      </w:r>
      <w:proofErr w:type="spellStart"/>
      <w:r w:rsidRPr="00072E96">
        <w:rPr>
          <w:rFonts w:cs="Arial"/>
          <w:bCs/>
          <w:color w:val="auto"/>
          <w:sz w:val="24"/>
          <w:szCs w:val="24"/>
        </w:rPr>
        <w:t>nepriglašenih</w:t>
      </w:r>
      <w:proofErr w:type="spellEnd"/>
      <w:r w:rsidRPr="00072E96">
        <w:rPr>
          <w:rFonts w:cs="Arial"/>
          <w:bCs/>
          <w:color w:val="auto"/>
          <w:sz w:val="24"/>
          <w:szCs w:val="24"/>
        </w:rPr>
        <w:t xml:space="preserve"> oseb</w:t>
      </w:r>
      <w:r w:rsidR="00757B39">
        <w:rPr>
          <w:rFonts w:cs="Arial"/>
          <w:bCs/>
          <w:color w:val="auto"/>
          <w:sz w:val="24"/>
          <w:szCs w:val="24"/>
        </w:rPr>
        <w:t xml:space="preserve"> za opravljanj</w:t>
      </w:r>
      <w:r w:rsidR="0003571A">
        <w:rPr>
          <w:rFonts w:cs="Arial"/>
          <w:bCs/>
          <w:color w:val="auto"/>
          <w:sz w:val="24"/>
          <w:szCs w:val="24"/>
        </w:rPr>
        <w:t>e</w:t>
      </w:r>
      <w:r w:rsidR="00757B39">
        <w:rPr>
          <w:rFonts w:cs="Arial"/>
          <w:bCs/>
          <w:color w:val="auto"/>
          <w:sz w:val="24"/>
          <w:szCs w:val="24"/>
        </w:rPr>
        <w:t xml:space="preserve"> pogodbenih del</w:t>
      </w:r>
      <w:r w:rsidRPr="00072E96">
        <w:rPr>
          <w:rFonts w:cs="Arial"/>
          <w:bCs/>
          <w:color w:val="auto"/>
          <w:sz w:val="24"/>
          <w:szCs w:val="24"/>
        </w:rPr>
        <w:t xml:space="preserve"> mora izvajalec najmanj 45 dni pred spremembo naročniku posredovati posodobljen seznam pooblaščenih oseb</w:t>
      </w:r>
      <w:r w:rsidRPr="00072E96">
        <w:rPr>
          <w:sz w:val="24"/>
          <w:szCs w:val="24"/>
        </w:rPr>
        <w:t xml:space="preserve"> za opravljanje pogodbenih del</w:t>
      </w:r>
      <w:r w:rsidRPr="00072E96">
        <w:rPr>
          <w:rFonts w:cs="Arial"/>
          <w:bCs/>
          <w:color w:val="auto"/>
          <w:sz w:val="24"/>
          <w:szCs w:val="24"/>
        </w:rPr>
        <w:t xml:space="preserve">, z navedbo oseb, ki še niso bile priglašene in bodo opravljale storitve po pogodbi. Seznam mora vsebovati podatke iz prvega odstavka tega člena. Izvajalec k </w:t>
      </w:r>
      <w:r w:rsidRPr="00D44CC0">
        <w:rPr>
          <w:rFonts w:cs="Arial"/>
          <w:bCs/>
          <w:color w:val="auto"/>
          <w:sz w:val="24"/>
          <w:szCs w:val="24"/>
        </w:rPr>
        <w:t>seznamu predloži podpisano izjavo pooblaščene osebe</w:t>
      </w:r>
      <w:r w:rsidRPr="00D44CC0">
        <w:rPr>
          <w:color w:val="auto"/>
          <w:sz w:val="24"/>
          <w:szCs w:val="24"/>
        </w:rPr>
        <w:t xml:space="preserve"> za opravljanje pogodbenih del </w:t>
      </w:r>
      <w:r w:rsidRPr="00D44CC0">
        <w:rPr>
          <w:rFonts w:cs="Arial"/>
          <w:bCs/>
          <w:color w:val="auto"/>
          <w:sz w:val="24"/>
          <w:szCs w:val="24"/>
        </w:rPr>
        <w:t xml:space="preserve">o spoštovanju hišnega reda in varovanju podatkov iz Priloge </w:t>
      </w:r>
      <w:r w:rsidR="00AE71BF" w:rsidRPr="00D44CC0">
        <w:rPr>
          <w:rFonts w:cs="Arial"/>
          <w:bCs/>
          <w:color w:val="auto"/>
          <w:sz w:val="24"/>
          <w:szCs w:val="24"/>
        </w:rPr>
        <w:t>4</w:t>
      </w:r>
      <w:r w:rsidR="007C0FA3" w:rsidRPr="00D44CC0">
        <w:rPr>
          <w:rFonts w:cs="Arial"/>
          <w:bCs/>
          <w:color w:val="auto"/>
          <w:sz w:val="24"/>
          <w:szCs w:val="24"/>
        </w:rPr>
        <w:t xml:space="preserve"> </w:t>
      </w:r>
      <w:r w:rsidRPr="00D44CC0">
        <w:rPr>
          <w:rFonts w:cs="Arial"/>
          <w:bCs/>
          <w:color w:val="auto"/>
          <w:sz w:val="24"/>
          <w:szCs w:val="24"/>
        </w:rPr>
        <w:t xml:space="preserve">razpisne dokumentacije, soglasje </w:t>
      </w:r>
      <w:r w:rsidRPr="00D44CC0">
        <w:rPr>
          <w:color w:val="auto"/>
          <w:sz w:val="24"/>
          <w:szCs w:val="24"/>
        </w:rPr>
        <w:t xml:space="preserve">pooblaščene </w:t>
      </w:r>
      <w:r w:rsidRPr="00D44CC0">
        <w:rPr>
          <w:rFonts w:cs="Arial"/>
          <w:bCs/>
          <w:color w:val="auto"/>
          <w:sz w:val="24"/>
          <w:szCs w:val="24"/>
        </w:rPr>
        <w:t>osebe</w:t>
      </w:r>
      <w:r w:rsidRPr="00D44CC0">
        <w:rPr>
          <w:color w:val="auto"/>
          <w:sz w:val="24"/>
          <w:szCs w:val="24"/>
        </w:rPr>
        <w:t xml:space="preserve"> za opravljanje pogodbenih del </w:t>
      </w:r>
      <w:r w:rsidRPr="00D44CC0">
        <w:rPr>
          <w:rFonts w:cs="Arial"/>
          <w:bCs/>
          <w:color w:val="auto"/>
          <w:sz w:val="24"/>
          <w:szCs w:val="24"/>
        </w:rPr>
        <w:t xml:space="preserve">za varnostno preverjanje po </w:t>
      </w:r>
      <w:proofErr w:type="spellStart"/>
      <w:r w:rsidRPr="00D44CC0">
        <w:rPr>
          <w:rFonts w:cs="Arial"/>
          <w:bCs/>
          <w:color w:val="auto"/>
          <w:sz w:val="24"/>
          <w:szCs w:val="24"/>
        </w:rPr>
        <w:t>ZODPo</w:t>
      </w:r>
      <w:r w:rsidRPr="00072E96">
        <w:rPr>
          <w:rFonts w:cs="Arial"/>
          <w:bCs/>
          <w:color w:val="auto"/>
          <w:sz w:val="24"/>
          <w:szCs w:val="24"/>
        </w:rPr>
        <w:t>l</w:t>
      </w:r>
      <w:proofErr w:type="spellEnd"/>
      <w:r w:rsidRPr="00072E96">
        <w:rPr>
          <w:rFonts w:cs="Arial"/>
          <w:bCs/>
          <w:color w:val="auto"/>
          <w:sz w:val="24"/>
          <w:szCs w:val="24"/>
        </w:rPr>
        <w:t xml:space="preserve"> iz Priloge </w:t>
      </w:r>
      <w:r w:rsidR="00AE71BF">
        <w:rPr>
          <w:rFonts w:cs="Arial"/>
          <w:bCs/>
          <w:color w:val="auto"/>
          <w:sz w:val="24"/>
          <w:szCs w:val="24"/>
        </w:rPr>
        <w:t>9</w:t>
      </w:r>
      <w:r w:rsidRPr="00072E96">
        <w:rPr>
          <w:rFonts w:cs="Arial"/>
          <w:bCs/>
          <w:color w:val="auto"/>
          <w:sz w:val="24"/>
          <w:szCs w:val="24"/>
        </w:rPr>
        <w:t xml:space="preserve"> razpisne dokumentacije in s strani te osebe izpolnjen in podpisan vprašalnik za varnost</w:t>
      </w:r>
      <w:r w:rsidRPr="00B34316">
        <w:rPr>
          <w:rFonts w:cs="Arial"/>
          <w:bCs/>
          <w:color w:val="auto"/>
          <w:sz w:val="24"/>
          <w:szCs w:val="24"/>
        </w:rPr>
        <w:t xml:space="preserve">no preverjanje iz Priloge </w:t>
      </w:r>
      <w:r w:rsidR="00AE71BF">
        <w:rPr>
          <w:rFonts w:cs="Arial"/>
          <w:bCs/>
          <w:color w:val="auto"/>
          <w:sz w:val="24"/>
          <w:szCs w:val="24"/>
        </w:rPr>
        <w:t>10</w:t>
      </w:r>
      <w:r w:rsidRPr="00B34316">
        <w:rPr>
          <w:rFonts w:cs="Arial"/>
          <w:bCs/>
          <w:color w:val="auto"/>
          <w:sz w:val="24"/>
          <w:szCs w:val="24"/>
        </w:rPr>
        <w:t xml:space="preserve"> razpisne dokumentacije. K vsakokratni zamenja</w:t>
      </w:r>
      <w:r w:rsidRPr="002E7241">
        <w:rPr>
          <w:rFonts w:cs="Arial"/>
          <w:bCs/>
          <w:color w:val="auto"/>
          <w:sz w:val="24"/>
          <w:szCs w:val="24"/>
        </w:rPr>
        <w:t>vi osebe, pooblaščene za opravljanje pogodbenih del</w:t>
      </w:r>
      <w:r w:rsidR="00757B39" w:rsidRPr="002E7241">
        <w:rPr>
          <w:rFonts w:cs="Arial"/>
          <w:bCs/>
          <w:color w:val="auto"/>
          <w:sz w:val="24"/>
          <w:szCs w:val="24"/>
        </w:rPr>
        <w:t>,</w:t>
      </w:r>
      <w:r w:rsidRPr="002E7241">
        <w:rPr>
          <w:rFonts w:cs="Arial"/>
          <w:bCs/>
          <w:color w:val="auto"/>
          <w:sz w:val="24"/>
          <w:szCs w:val="24"/>
        </w:rPr>
        <w:t xml:space="preserve"> mora predhodno podati pisno soglasje naročnik. </w:t>
      </w:r>
    </w:p>
    <w:p w14:paraId="3C309296" w14:textId="36EEA3E3" w:rsidR="007C0FA3" w:rsidRDefault="007C0FA3" w:rsidP="000D4F66">
      <w:pPr>
        <w:spacing w:after="0" w:line="252" w:lineRule="auto"/>
        <w:jc w:val="both"/>
        <w:rPr>
          <w:i/>
          <w:color w:val="0070C0"/>
          <w:sz w:val="24"/>
          <w:szCs w:val="24"/>
        </w:rPr>
      </w:pPr>
      <w:r w:rsidRPr="00BC34D8">
        <w:rPr>
          <w:i/>
          <w:color w:val="0070C0"/>
          <w:sz w:val="24"/>
          <w:szCs w:val="24"/>
        </w:rPr>
        <w:t>/</w:t>
      </w:r>
      <w:r w:rsidR="0003571A">
        <w:rPr>
          <w:i/>
          <w:color w:val="0070C0"/>
          <w:sz w:val="24"/>
          <w:szCs w:val="24"/>
        </w:rPr>
        <w:t xml:space="preserve">Za sklop 2 in 3 mora izvajalec naročnika obvestiti o uvedi </w:t>
      </w:r>
      <w:r w:rsidR="0003571A" w:rsidRPr="0003571A">
        <w:rPr>
          <w:i/>
          <w:color w:val="0070C0"/>
          <w:sz w:val="24"/>
          <w:szCs w:val="24"/>
        </w:rPr>
        <w:t xml:space="preserve">predhodno </w:t>
      </w:r>
      <w:proofErr w:type="spellStart"/>
      <w:r w:rsidR="0003571A" w:rsidRPr="0003571A">
        <w:rPr>
          <w:i/>
          <w:color w:val="0070C0"/>
          <w:sz w:val="24"/>
          <w:szCs w:val="24"/>
        </w:rPr>
        <w:t>nepriglašenih</w:t>
      </w:r>
      <w:proofErr w:type="spellEnd"/>
      <w:r w:rsidR="0003571A" w:rsidRPr="0003571A">
        <w:rPr>
          <w:i/>
          <w:color w:val="0070C0"/>
          <w:sz w:val="24"/>
          <w:szCs w:val="24"/>
        </w:rPr>
        <w:t xml:space="preserve"> oseb za opravljanje pogodbenih del </w:t>
      </w:r>
      <w:r w:rsidR="0003571A">
        <w:rPr>
          <w:i/>
          <w:color w:val="0070C0"/>
          <w:sz w:val="24"/>
          <w:szCs w:val="24"/>
        </w:rPr>
        <w:t xml:space="preserve">v roku 15 dni pred spremembo. </w:t>
      </w:r>
      <w:r>
        <w:rPr>
          <w:i/>
          <w:color w:val="0070C0"/>
          <w:sz w:val="24"/>
          <w:szCs w:val="24"/>
        </w:rPr>
        <w:t>Določba o predložitvi soglasja in vprašalnika za varnostno preverjanje je relevantna le za sklop 1.</w:t>
      </w:r>
      <w:r w:rsidRPr="00BC34D8">
        <w:rPr>
          <w:i/>
          <w:color w:val="0070C0"/>
          <w:sz w:val="24"/>
          <w:szCs w:val="24"/>
        </w:rPr>
        <w:t>/</w:t>
      </w:r>
    </w:p>
    <w:p w14:paraId="3C252F93" w14:textId="77777777" w:rsidR="00595540" w:rsidRDefault="00595540" w:rsidP="000D4F66">
      <w:pPr>
        <w:spacing w:after="0" w:line="252" w:lineRule="auto"/>
        <w:jc w:val="both"/>
        <w:rPr>
          <w:i/>
          <w:color w:val="0070C0"/>
          <w:sz w:val="24"/>
          <w:szCs w:val="24"/>
        </w:rPr>
      </w:pPr>
    </w:p>
    <w:p w14:paraId="1739D221" w14:textId="77777777" w:rsidR="003E38A8" w:rsidRPr="005D3DA8" w:rsidRDefault="003E38A8" w:rsidP="000D4F66">
      <w:pPr>
        <w:pStyle w:val="Noga"/>
        <w:widowControl w:val="0"/>
        <w:spacing w:line="252" w:lineRule="auto"/>
        <w:ind w:right="-1"/>
        <w:jc w:val="both"/>
        <w:rPr>
          <w:color w:val="auto"/>
          <w:sz w:val="24"/>
          <w:szCs w:val="24"/>
        </w:rPr>
      </w:pPr>
      <w:r w:rsidRPr="005D3DA8">
        <w:rPr>
          <w:color w:val="auto"/>
          <w:sz w:val="24"/>
          <w:szCs w:val="24"/>
        </w:rPr>
        <w:t>Če naročnik ugotovi, da pooblaščena oseba za opravljanje pogodbenih del ni spoštovala hišnega reda ali varovala poslovne skrivnosti ali osebnih ali tajnih podatkov ali podatkov policije, s katerimi bi se je seznanila med svojim delom, lahko zahteva, da izvajalec to osebo nemudoma nadomesti z drugo.</w:t>
      </w:r>
    </w:p>
    <w:p w14:paraId="0251CD33" w14:textId="77777777" w:rsidR="003E38A8" w:rsidRPr="00BC34D8" w:rsidRDefault="003E38A8" w:rsidP="000D4F66">
      <w:pPr>
        <w:spacing w:after="0" w:line="252" w:lineRule="auto"/>
        <w:jc w:val="both"/>
        <w:rPr>
          <w:i/>
          <w:color w:val="0070C0"/>
          <w:sz w:val="24"/>
          <w:szCs w:val="24"/>
        </w:rPr>
      </w:pPr>
    </w:p>
    <w:p w14:paraId="66FE02C0"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39BC765D" w14:textId="77777777" w:rsidR="00A37920" w:rsidRDefault="00A37920" w:rsidP="000D4F66">
      <w:pPr>
        <w:pStyle w:val="Telobesedila"/>
        <w:spacing w:after="0" w:line="252" w:lineRule="auto"/>
        <w:jc w:val="both"/>
        <w:rPr>
          <w:color w:val="auto"/>
          <w:sz w:val="24"/>
          <w:szCs w:val="24"/>
        </w:rPr>
      </w:pPr>
    </w:p>
    <w:p w14:paraId="4E60524E" w14:textId="44516E2A" w:rsidR="00595540" w:rsidRPr="0072131B" w:rsidRDefault="00595540" w:rsidP="000D4F66">
      <w:pPr>
        <w:overflowPunct w:val="0"/>
        <w:autoSpaceDE w:val="0"/>
        <w:autoSpaceDN w:val="0"/>
        <w:adjustRightInd w:val="0"/>
        <w:spacing w:after="0" w:line="252" w:lineRule="auto"/>
        <w:jc w:val="both"/>
        <w:textAlignment w:val="baseline"/>
        <w:rPr>
          <w:rFonts w:cs="Arial"/>
          <w:color w:val="auto"/>
          <w:sz w:val="24"/>
          <w:szCs w:val="24"/>
        </w:rPr>
      </w:pPr>
      <w:r>
        <w:rPr>
          <w:color w:val="auto"/>
          <w:sz w:val="24"/>
          <w:szCs w:val="24"/>
        </w:rPr>
        <w:t xml:space="preserve">Izvajalec mora </w:t>
      </w:r>
      <w:r w:rsidRPr="00BA1A69">
        <w:rPr>
          <w:color w:val="auto"/>
          <w:sz w:val="24"/>
          <w:szCs w:val="24"/>
        </w:rPr>
        <w:t>ažurno voditi evidenco vzdrževanja</w:t>
      </w:r>
      <w:r>
        <w:rPr>
          <w:color w:val="auto"/>
          <w:sz w:val="24"/>
          <w:szCs w:val="24"/>
        </w:rPr>
        <w:t xml:space="preserve">, posodobitev, nadgradenj in razširitev </w:t>
      </w:r>
      <w:r w:rsidRPr="00C8629D">
        <w:rPr>
          <w:color w:val="auto"/>
          <w:sz w:val="24"/>
          <w:szCs w:val="24"/>
        </w:rPr>
        <w:t xml:space="preserve">sistemov za neprekinjeno napajanje in sistema rezervnega napajanja, </w:t>
      </w:r>
      <w:r w:rsidRPr="00BA1A69">
        <w:rPr>
          <w:color w:val="auto"/>
          <w:sz w:val="24"/>
          <w:szCs w:val="24"/>
        </w:rPr>
        <w:t xml:space="preserve">dokumentirati posebna opažanja in </w:t>
      </w:r>
      <w:r w:rsidRPr="00BA1A69">
        <w:rPr>
          <w:sz w:val="24"/>
          <w:szCs w:val="24"/>
        </w:rPr>
        <w:t xml:space="preserve">naročnika sproti obveščati o ugotovljenih </w:t>
      </w:r>
      <w:r>
        <w:rPr>
          <w:sz w:val="24"/>
          <w:szCs w:val="24"/>
        </w:rPr>
        <w:t xml:space="preserve">okoliščinah in </w:t>
      </w:r>
      <w:r w:rsidRPr="00BA1A69">
        <w:rPr>
          <w:sz w:val="24"/>
          <w:szCs w:val="24"/>
        </w:rPr>
        <w:t>nepravilnostih, ki vplivajo na</w:t>
      </w:r>
      <w:r w:rsidRPr="0072131B">
        <w:rPr>
          <w:color w:val="auto"/>
          <w:sz w:val="24"/>
          <w:szCs w:val="24"/>
        </w:rPr>
        <w:t xml:space="preserve"> nemoteno in zanesljivo UPS oz. DEA, ter podati pisne predloge za sanacijo napak oz. posodobitve, nadgradnje in razširitve UPS in DEA</w:t>
      </w:r>
      <w:r w:rsidR="0003571A" w:rsidRPr="0072131B">
        <w:rPr>
          <w:rFonts w:cs="Arial"/>
          <w:color w:val="auto"/>
          <w:sz w:val="24"/>
          <w:szCs w:val="24"/>
          <w:lang w:eastAsia="zh-CN"/>
        </w:rPr>
        <w:t>.</w:t>
      </w:r>
      <w:r w:rsidR="00BA086C" w:rsidRPr="0072131B">
        <w:rPr>
          <w:rFonts w:cstheme="minorHAnsi"/>
          <w:color w:val="auto"/>
          <w:sz w:val="24"/>
          <w:szCs w:val="24"/>
        </w:rPr>
        <w:t xml:space="preserve"> Po zaključnih rednih letnih vzdrževalnih del</w:t>
      </w:r>
      <w:r w:rsidR="00B23493" w:rsidRPr="0072131B">
        <w:rPr>
          <w:rFonts w:cs="Arial"/>
          <w:color w:val="auto"/>
          <w:sz w:val="24"/>
          <w:szCs w:val="24"/>
          <w:lang w:eastAsia="zh-CN"/>
        </w:rPr>
        <w:t xml:space="preserve"> </w:t>
      </w:r>
      <w:r w:rsidR="0003571A" w:rsidRPr="0072131B">
        <w:rPr>
          <w:color w:val="auto"/>
          <w:sz w:val="24"/>
          <w:szCs w:val="24"/>
        </w:rPr>
        <w:t xml:space="preserve">mora izvajalec naročniku posredovati pisno poročilo o </w:t>
      </w:r>
      <w:r w:rsidR="0072131B" w:rsidRPr="0072131B">
        <w:rPr>
          <w:color w:val="auto"/>
          <w:sz w:val="24"/>
          <w:szCs w:val="24"/>
        </w:rPr>
        <w:t xml:space="preserve">rezultatih meritev, izvedenih aktivnostih pri rednih letnih vzdrževalnih delih, </w:t>
      </w:r>
      <w:r w:rsidR="0003571A" w:rsidRPr="0072131B">
        <w:rPr>
          <w:color w:val="auto"/>
          <w:sz w:val="24"/>
          <w:szCs w:val="24"/>
        </w:rPr>
        <w:t>trenutnem stanju UPS in DEA in morebitnih pomanjkljivostih ter podati predlog potrebnih izrednih vzdrževanj, posodobitev, nadgradenj in razširitev.</w:t>
      </w:r>
    </w:p>
    <w:p w14:paraId="6C2E0DCF" w14:textId="08137CD4" w:rsidR="00595540" w:rsidRDefault="0003571A" w:rsidP="000D4F66">
      <w:pPr>
        <w:pStyle w:val="Telobesedila"/>
        <w:spacing w:after="0" w:line="252" w:lineRule="auto"/>
        <w:jc w:val="both"/>
        <w:rPr>
          <w:i/>
          <w:color w:val="0070C0"/>
          <w:sz w:val="24"/>
          <w:szCs w:val="24"/>
        </w:rPr>
      </w:pPr>
      <w:r w:rsidRPr="00EE118D">
        <w:rPr>
          <w:i/>
          <w:color w:val="0070C0"/>
          <w:sz w:val="24"/>
          <w:szCs w:val="24"/>
        </w:rPr>
        <w:t>/Sklop 2 ne zajema vzdrževanja, posodobitev, nadgradenj in razširitev DEA./</w:t>
      </w:r>
    </w:p>
    <w:p w14:paraId="240CB945" w14:textId="77777777" w:rsidR="0003571A" w:rsidRPr="000C1FAE" w:rsidRDefault="0003571A" w:rsidP="000D4F66">
      <w:pPr>
        <w:pStyle w:val="Telobesedila"/>
        <w:spacing w:after="0" w:line="252" w:lineRule="auto"/>
        <w:jc w:val="both"/>
        <w:rPr>
          <w:color w:val="auto"/>
          <w:sz w:val="24"/>
          <w:szCs w:val="24"/>
        </w:rPr>
      </w:pPr>
    </w:p>
    <w:p w14:paraId="3BACEFC5" w14:textId="77777777" w:rsidR="003E38A8" w:rsidRPr="002B1926" w:rsidRDefault="003E38A8"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lastRenderedPageBreak/>
        <w:t>člen</w:t>
      </w:r>
    </w:p>
    <w:p w14:paraId="74771AE0" w14:textId="77777777" w:rsidR="003E38A8" w:rsidRDefault="003E38A8" w:rsidP="000D4F66">
      <w:pPr>
        <w:pStyle w:val="Telobesedila"/>
        <w:spacing w:after="0" w:line="252" w:lineRule="auto"/>
        <w:jc w:val="both"/>
        <w:rPr>
          <w:color w:val="auto"/>
          <w:sz w:val="24"/>
          <w:szCs w:val="24"/>
        </w:rPr>
      </w:pPr>
    </w:p>
    <w:p w14:paraId="0E1595DF" w14:textId="74879E08" w:rsidR="00A37920" w:rsidRPr="007E3377" w:rsidRDefault="00A37920" w:rsidP="000D4F66">
      <w:pPr>
        <w:pStyle w:val="Telobesedila"/>
        <w:spacing w:after="0" w:line="252" w:lineRule="auto"/>
        <w:jc w:val="both"/>
        <w:rPr>
          <w:color w:val="auto"/>
          <w:sz w:val="24"/>
          <w:szCs w:val="24"/>
        </w:rPr>
      </w:pPr>
      <w:r w:rsidRPr="000C1FAE">
        <w:rPr>
          <w:color w:val="auto"/>
          <w:sz w:val="24"/>
          <w:szCs w:val="24"/>
        </w:rPr>
        <w:t>V primeru izredneg</w:t>
      </w:r>
      <w:r w:rsidRPr="00EE118D">
        <w:rPr>
          <w:color w:val="auto"/>
          <w:sz w:val="24"/>
          <w:szCs w:val="24"/>
        </w:rPr>
        <w:t xml:space="preserve">a </w:t>
      </w:r>
      <w:r w:rsidR="00EE118D" w:rsidRPr="00EE118D">
        <w:rPr>
          <w:color w:val="auto"/>
          <w:sz w:val="24"/>
          <w:szCs w:val="24"/>
        </w:rPr>
        <w:t>vzdrževanja</w:t>
      </w:r>
      <w:r w:rsidR="0003571A" w:rsidRPr="00EE118D">
        <w:rPr>
          <w:color w:val="auto"/>
          <w:sz w:val="24"/>
          <w:szCs w:val="24"/>
        </w:rPr>
        <w:t xml:space="preserve"> ali </w:t>
      </w:r>
      <w:r w:rsidR="0003571A">
        <w:rPr>
          <w:color w:val="auto"/>
          <w:sz w:val="24"/>
          <w:szCs w:val="24"/>
        </w:rPr>
        <w:t>nepredvidene</w:t>
      </w:r>
      <w:r w:rsidRPr="00CB2EE6">
        <w:rPr>
          <w:color w:val="auto"/>
          <w:sz w:val="24"/>
          <w:szCs w:val="24"/>
        </w:rPr>
        <w:t xml:space="preserve"> </w:t>
      </w:r>
      <w:r w:rsidR="0003571A">
        <w:rPr>
          <w:color w:val="auto"/>
          <w:sz w:val="24"/>
          <w:szCs w:val="24"/>
        </w:rPr>
        <w:t xml:space="preserve">posodobitve, nadgradnje ali razširitve UPS ali DEA, </w:t>
      </w:r>
      <w:r w:rsidRPr="007E3377">
        <w:rPr>
          <w:color w:val="auto"/>
          <w:sz w:val="24"/>
          <w:szCs w:val="24"/>
        </w:rPr>
        <w:t>k</w:t>
      </w:r>
      <w:r w:rsidRPr="0072131B">
        <w:rPr>
          <w:color w:val="auto"/>
          <w:sz w:val="24"/>
          <w:szCs w:val="24"/>
        </w:rPr>
        <w:t xml:space="preserve">i skupaj z materialom (nova </w:t>
      </w:r>
      <w:r w:rsidR="00D108E6" w:rsidRPr="0072131B">
        <w:rPr>
          <w:color w:val="auto"/>
          <w:sz w:val="24"/>
          <w:szCs w:val="24"/>
        </w:rPr>
        <w:t xml:space="preserve">baterija, naprava, </w:t>
      </w:r>
      <w:r w:rsidRPr="0072131B">
        <w:rPr>
          <w:color w:val="auto"/>
          <w:sz w:val="24"/>
          <w:szCs w:val="24"/>
        </w:rPr>
        <w:t xml:space="preserve">rezervni del, potrošni material) presega </w:t>
      </w:r>
      <w:r w:rsidR="00D108E6" w:rsidRPr="0072131B">
        <w:rPr>
          <w:color w:val="auto"/>
          <w:sz w:val="24"/>
          <w:szCs w:val="24"/>
        </w:rPr>
        <w:t>75</w:t>
      </w:r>
      <w:r w:rsidRPr="0072131B">
        <w:rPr>
          <w:color w:val="auto"/>
          <w:sz w:val="24"/>
          <w:szCs w:val="24"/>
        </w:rPr>
        <w:t xml:space="preserve">0,00 EUR (brez DDV), mora izvajalec naročniku predložiti ponudbo, ki jo mora naročnik pred izvedbo storitve pisno potrditi. Iz ponudbe morajo biti razvidne </w:t>
      </w:r>
      <w:r w:rsidR="00C8629D" w:rsidRPr="0072131B">
        <w:rPr>
          <w:color w:val="auto"/>
          <w:sz w:val="24"/>
          <w:szCs w:val="24"/>
        </w:rPr>
        <w:t xml:space="preserve">cene na </w:t>
      </w:r>
      <w:r w:rsidRPr="0072131B">
        <w:rPr>
          <w:color w:val="auto"/>
          <w:sz w:val="24"/>
          <w:szCs w:val="24"/>
        </w:rPr>
        <w:t>enoto in predvidene k</w:t>
      </w:r>
      <w:r>
        <w:rPr>
          <w:color w:val="auto"/>
          <w:sz w:val="24"/>
          <w:szCs w:val="24"/>
        </w:rPr>
        <w:t>oličine za delo in material</w:t>
      </w:r>
      <w:r w:rsidRPr="00B63110">
        <w:rPr>
          <w:color w:val="auto"/>
          <w:sz w:val="24"/>
          <w:szCs w:val="24"/>
        </w:rPr>
        <w:t>. V nujnih primerih</w:t>
      </w:r>
      <w:r w:rsidRPr="007E3377">
        <w:rPr>
          <w:color w:val="auto"/>
          <w:sz w:val="24"/>
          <w:szCs w:val="24"/>
        </w:rPr>
        <w:t xml:space="preserve"> (intervencija) se </w:t>
      </w:r>
      <w:r>
        <w:rPr>
          <w:color w:val="auto"/>
          <w:sz w:val="24"/>
          <w:szCs w:val="24"/>
        </w:rPr>
        <w:t xml:space="preserve">lahko </w:t>
      </w:r>
      <w:r w:rsidRPr="007E3377">
        <w:rPr>
          <w:color w:val="auto"/>
          <w:sz w:val="24"/>
          <w:szCs w:val="24"/>
        </w:rPr>
        <w:t>potrebna dela izvedejo na podlagi</w:t>
      </w:r>
      <w:r>
        <w:rPr>
          <w:color w:val="auto"/>
          <w:sz w:val="24"/>
          <w:szCs w:val="24"/>
        </w:rPr>
        <w:t xml:space="preserve"> ustno podane</w:t>
      </w:r>
      <w:r w:rsidRPr="007E3377">
        <w:rPr>
          <w:color w:val="auto"/>
          <w:sz w:val="24"/>
          <w:szCs w:val="24"/>
        </w:rPr>
        <w:t xml:space="preserve"> okvirne vrednosti del in materiala ter ustne potrditve naročnika.</w:t>
      </w:r>
      <w:r>
        <w:rPr>
          <w:color w:val="auto"/>
          <w:sz w:val="24"/>
          <w:szCs w:val="24"/>
        </w:rPr>
        <w:t xml:space="preserve"> </w:t>
      </w:r>
      <w:r w:rsidRPr="0090030C">
        <w:rPr>
          <w:color w:val="auto"/>
          <w:sz w:val="24"/>
          <w:szCs w:val="24"/>
        </w:rPr>
        <w:t xml:space="preserve">Naročnik ima pravico izvajalcu sam zagotoviti material, izvajalec pa ga je dolžan vgraditi oz. uporabiti pri izvajanju storitev. </w:t>
      </w:r>
    </w:p>
    <w:p w14:paraId="786C689F" w14:textId="022B034E" w:rsidR="0003571A" w:rsidRDefault="0003571A" w:rsidP="000D4F66">
      <w:pPr>
        <w:pStyle w:val="Telobesedila"/>
        <w:spacing w:after="0" w:line="252" w:lineRule="auto"/>
        <w:jc w:val="both"/>
        <w:rPr>
          <w:i/>
          <w:color w:val="0070C0"/>
          <w:sz w:val="24"/>
          <w:szCs w:val="24"/>
        </w:rPr>
      </w:pPr>
      <w:r w:rsidRPr="0003571A">
        <w:rPr>
          <w:i/>
          <w:color w:val="0070C0"/>
          <w:sz w:val="24"/>
          <w:szCs w:val="24"/>
        </w:rPr>
        <w:t>/Sklop 2 ne zajema vzdrževanja, posodobitev, nadgradenj in razširitev DEA.</w:t>
      </w:r>
      <w:r w:rsidR="00B23493">
        <w:rPr>
          <w:i/>
          <w:color w:val="0070C0"/>
          <w:sz w:val="24"/>
          <w:szCs w:val="24"/>
        </w:rPr>
        <w:t xml:space="preserve"> Za sklop 3 se vrednost »750,00 EUR« nadomesti z vrednostjo »</w:t>
      </w:r>
      <w:r w:rsidR="00EC61A9">
        <w:rPr>
          <w:i/>
          <w:color w:val="0070C0"/>
          <w:sz w:val="24"/>
          <w:szCs w:val="24"/>
        </w:rPr>
        <w:t>400</w:t>
      </w:r>
      <w:r w:rsidR="00B23493">
        <w:rPr>
          <w:i/>
          <w:color w:val="0070C0"/>
          <w:sz w:val="24"/>
          <w:szCs w:val="24"/>
        </w:rPr>
        <w:t>,00«.</w:t>
      </w:r>
      <w:r w:rsidRPr="0003571A">
        <w:rPr>
          <w:i/>
          <w:color w:val="0070C0"/>
          <w:sz w:val="24"/>
          <w:szCs w:val="24"/>
        </w:rPr>
        <w:t>/</w:t>
      </w:r>
    </w:p>
    <w:p w14:paraId="71F682EF" w14:textId="77777777" w:rsidR="0003571A" w:rsidRDefault="0003571A" w:rsidP="000D4F66">
      <w:pPr>
        <w:pStyle w:val="Telobesedila"/>
        <w:spacing w:after="0" w:line="252" w:lineRule="auto"/>
        <w:jc w:val="both"/>
        <w:rPr>
          <w:color w:val="auto"/>
          <w:sz w:val="24"/>
          <w:szCs w:val="24"/>
        </w:rPr>
      </w:pPr>
    </w:p>
    <w:p w14:paraId="08661D07" w14:textId="77777777" w:rsidR="003E38A8" w:rsidRPr="002B1926" w:rsidRDefault="003E38A8"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50745276" w14:textId="77777777" w:rsidR="003E38A8" w:rsidRDefault="003E38A8" w:rsidP="000D4F66">
      <w:pPr>
        <w:pStyle w:val="Telobesedila"/>
        <w:spacing w:after="0" w:line="252" w:lineRule="auto"/>
        <w:jc w:val="both"/>
        <w:rPr>
          <w:color w:val="auto"/>
          <w:sz w:val="24"/>
          <w:szCs w:val="24"/>
        </w:rPr>
      </w:pPr>
    </w:p>
    <w:p w14:paraId="53B4374A" w14:textId="5174AA19" w:rsidR="003E38A8" w:rsidRPr="003E38A8" w:rsidRDefault="003E38A8" w:rsidP="000D4F66">
      <w:pPr>
        <w:spacing w:after="0" w:line="252" w:lineRule="auto"/>
        <w:jc w:val="both"/>
        <w:rPr>
          <w:sz w:val="24"/>
          <w:szCs w:val="24"/>
        </w:rPr>
      </w:pPr>
      <w:r w:rsidRPr="003E38A8">
        <w:rPr>
          <w:sz w:val="24"/>
          <w:szCs w:val="24"/>
        </w:rPr>
        <w:t xml:space="preserve">Naročnik pod pogoji iz te pogodbe krije dodatne stroške glede na dejansko opravljene </w:t>
      </w:r>
      <w:r w:rsidR="00937B3F">
        <w:rPr>
          <w:sz w:val="24"/>
          <w:szCs w:val="24"/>
        </w:rPr>
        <w:t>storitve</w:t>
      </w:r>
      <w:r w:rsidRPr="003E38A8">
        <w:rPr>
          <w:sz w:val="24"/>
          <w:szCs w:val="24"/>
        </w:rPr>
        <w:t xml:space="preserve"> in dobavljen</w:t>
      </w:r>
      <w:r w:rsidR="00937B3F">
        <w:rPr>
          <w:sz w:val="24"/>
          <w:szCs w:val="24"/>
        </w:rPr>
        <w:t xml:space="preserve"> material </w:t>
      </w:r>
      <w:r w:rsidRPr="003E38A8">
        <w:rPr>
          <w:sz w:val="24"/>
          <w:szCs w:val="24"/>
        </w:rPr>
        <w:t>za:</w:t>
      </w:r>
    </w:p>
    <w:p w14:paraId="43BA0100" w14:textId="77777777" w:rsidR="003E38A8" w:rsidRPr="003E38A8" w:rsidRDefault="003E38A8" w:rsidP="007F0229">
      <w:pPr>
        <w:numPr>
          <w:ilvl w:val="1"/>
          <w:numId w:val="89"/>
        </w:numPr>
        <w:overflowPunct w:val="0"/>
        <w:autoSpaceDE w:val="0"/>
        <w:autoSpaceDN w:val="0"/>
        <w:adjustRightInd w:val="0"/>
        <w:spacing w:after="0" w:line="252" w:lineRule="auto"/>
        <w:jc w:val="both"/>
        <w:textAlignment w:val="baseline"/>
        <w:rPr>
          <w:sz w:val="24"/>
          <w:szCs w:val="24"/>
        </w:rPr>
      </w:pPr>
      <w:r w:rsidRPr="00937B3F">
        <w:rPr>
          <w:color w:val="auto"/>
          <w:sz w:val="24"/>
          <w:szCs w:val="24"/>
        </w:rPr>
        <w:t>naročila oz. storitve, ki niso izrecno opredelj</w:t>
      </w:r>
      <w:r w:rsidRPr="003E38A8">
        <w:rPr>
          <w:sz w:val="24"/>
          <w:szCs w:val="24"/>
        </w:rPr>
        <w:t>ena v tej pogodbi in specificirana v Prilogi 1 te pogodbe;</w:t>
      </w:r>
    </w:p>
    <w:p w14:paraId="51C54526" w14:textId="77777777" w:rsidR="003E38A8" w:rsidRPr="003E38A8" w:rsidRDefault="003E38A8" w:rsidP="007F0229">
      <w:pPr>
        <w:numPr>
          <w:ilvl w:val="1"/>
          <w:numId w:val="89"/>
        </w:numPr>
        <w:overflowPunct w:val="0"/>
        <w:autoSpaceDE w:val="0"/>
        <w:autoSpaceDN w:val="0"/>
        <w:adjustRightInd w:val="0"/>
        <w:spacing w:after="0" w:line="252" w:lineRule="auto"/>
        <w:jc w:val="both"/>
        <w:textAlignment w:val="baseline"/>
        <w:rPr>
          <w:sz w:val="24"/>
          <w:szCs w:val="24"/>
        </w:rPr>
      </w:pPr>
      <w:r w:rsidRPr="003E38A8">
        <w:rPr>
          <w:sz w:val="24"/>
          <w:szCs w:val="24"/>
        </w:rPr>
        <w:t>pozive v primerih, ko na napravi oz. sistemu ni bilo napake;</w:t>
      </w:r>
    </w:p>
    <w:p w14:paraId="17FAAF14" w14:textId="77777777" w:rsidR="003E38A8" w:rsidRPr="003E38A8" w:rsidRDefault="003E38A8" w:rsidP="007F0229">
      <w:pPr>
        <w:numPr>
          <w:ilvl w:val="1"/>
          <w:numId w:val="89"/>
        </w:numPr>
        <w:overflowPunct w:val="0"/>
        <w:autoSpaceDE w:val="0"/>
        <w:autoSpaceDN w:val="0"/>
        <w:adjustRightInd w:val="0"/>
        <w:spacing w:after="0" w:line="252" w:lineRule="auto"/>
        <w:jc w:val="both"/>
        <w:textAlignment w:val="baseline"/>
        <w:rPr>
          <w:sz w:val="24"/>
          <w:szCs w:val="24"/>
        </w:rPr>
      </w:pPr>
      <w:r w:rsidRPr="003E38A8">
        <w:rPr>
          <w:sz w:val="24"/>
          <w:szCs w:val="24"/>
        </w:rPr>
        <w:t>odpravo poškodb in okvar zaradi nesreč, poplav, vetra, električnega udara, transporta, nepravilne uporabe, malomarnosti, vandalizma, tatvin, posegov nepooblaščenih oseb oz. drugih zunanjih vplivov;</w:t>
      </w:r>
    </w:p>
    <w:p w14:paraId="071B57CE" w14:textId="77777777" w:rsidR="003E38A8" w:rsidRPr="003E38A8" w:rsidRDefault="003E38A8" w:rsidP="007F0229">
      <w:pPr>
        <w:numPr>
          <w:ilvl w:val="1"/>
          <w:numId w:val="89"/>
        </w:numPr>
        <w:overflowPunct w:val="0"/>
        <w:autoSpaceDE w:val="0"/>
        <w:autoSpaceDN w:val="0"/>
        <w:adjustRightInd w:val="0"/>
        <w:spacing w:after="0" w:line="252" w:lineRule="auto"/>
        <w:jc w:val="both"/>
        <w:textAlignment w:val="baseline"/>
        <w:rPr>
          <w:color w:val="auto"/>
          <w:sz w:val="24"/>
          <w:szCs w:val="24"/>
        </w:rPr>
      </w:pPr>
      <w:r w:rsidRPr="003E38A8">
        <w:rPr>
          <w:color w:val="auto"/>
          <w:sz w:val="24"/>
          <w:szCs w:val="24"/>
        </w:rPr>
        <w:t>popravila okvar, ki so nastale, ker so naprave instalirane v okolju, ki ne ustreza zahtevam iz navodila za uporabo, če ga je izvajalec na to predhodno pisno opozoril.</w:t>
      </w:r>
    </w:p>
    <w:p w14:paraId="3F041C87" w14:textId="77777777" w:rsidR="003E38A8" w:rsidRDefault="003E38A8" w:rsidP="000D4F66">
      <w:pPr>
        <w:pStyle w:val="Telobesedila"/>
        <w:spacing w:after="0" w:line="252" w:lineRule="auto"/>
        <w:jc w:val="both"/>
        <w:rPr>
          <w:color w:val="auto"/>
          <w:sz w:val="24"/>
          <w:szCs w:val="24"/>
        </w:rPr>
      </w:pPr>
    </w:p>
    <w:p w14:paraId="7AC64169" w14:textId="77777777" w:rsidR="00A37920" w:rsidRPr="007E3377" w:rsidRDefault="00A37920" w:rsidP="000D4F66">
      <w:pPr>
        <w:pStyle w:val="Telobesedila"/>
        <w:spacing w:after="0" w:line="252" w:lineRule="auto"/>
        <w:jc w:val="both"/>
        <w:rPr>
          <w:color w:val="auto"/>
          <w:sz w:val="24"/>
          <w:szCs w:val="24"/>
        </w:rPr>
      </w:pPr>
      <w:r>
        <w:rPr>
          <w:color w:val="auto"/>
          <w:sz w:val="24"/>
          <w:szCs w:val="24"/>
        </w:rPr>
        <w:t>Naročnik</w:t>
      </w:r>
      <w:r w:rsidRPr="007E3377">
        <w:rPr>
          <w:color w:val="auto"/>
          <w:sz w:val="24"/>
          <w:szCs w:val="24"/>
        </w:rPr>
        <w:t xml:space="preserve"> ni dolžan plačati izvedbe nepredvidenih posegov, ki jih izvajalec opravi brez predhodnega pisnega </w:t>
      </w:r>
      <w:r>
        <w:rPr>
          <w:color w:val="auto"/>
          <w:sz w:val="24"/>
          <w:szCs w:val="24"/>
        </w:rPr>
        <w:t>oz.</w:t>
      </w:r>
      <w:r w:rsidRPr="007E3377">
        <w:rPr>
          <w:color w:val="auto"/>
          <w:sz w:val="24"/>
          <w:szCs w:val="24"/>
        </w:rPr>
        <w:t xml:space="preserve"> ustnega soglasja naročnika, razen če gre za neodložljive posege, ki so nujno potrebni in bi lahko zaradi njihovega odlašanja nastala nevarnost za zdravje in življenje ljudi ali bi naročniku grozil nastanek večje gmotne škode. </w:t>
      </w:r>
    </w:p>
    <w:p w14:paraId="22C841AC" w14:textId="77777777" w:rsidR="00A37920" w:rsidRPr="007E3377" w:rsidRDefault="00A37920" w:rsidP="000D4F66">
      <w:pPr>
        <w:spacing w:after="0" w:line="252" w:lineRule="auto"/>
        <w:rPr>
          <w:rFonts w:eastAsia="Times New Roman" w:cs="Arial"/>
          <w:color w:val="auto"/>
          <w:sz w:val="24"/>
          <w:szCs w:val="24"/>
          <w:lang w:eastAsia="sl-SI"/>
        </w:rPr>
      </w:pPr>
    </w:p>
    <w:p w14:paraId="778C25F1"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5698932C" w14:textId="77777777" w:rsidR="00A37920" w:rsidRPr="00DC238C" w:rsidRDefault="00A37920" w:rsidP="000D4F66">
      <w:pPr>
        <w:pStyle w:val="Glava"/>
        <w:tabs>
          <w:tab w:val="clear" w:pos="9072"/>
        </w:tabs>
        <w:spacing w:line="252" w:lineRule="auto"/>
        <w:jc w:val="both"/>
        <w:rPr>
          <w:bCs/>
          <w:color w:val="auto"/>
          <w:sz w:val="24"/>
          <w:szCs w:val="24"/>
        </w:rPr>
      </w:pPr>
    </w:p>
    <w:p w14:paraId="3652EC4E" w14:textId="527FF09F" w:rsidR="00A37920" w:rsidRPr="00DC238C" w:rsidRDefault="00A37920" w:rsidP="000D4F66">
      <w:pPr>
        <w:pStyle w:val="Glava"/>
        <w:tabs>
          <w:tab w:val="clear" w:pos="9072"/>
        </w:tabs>
        <w:spacing w:line="252" w:lineRule="auto"/>
        <w:jc w:val="both"/>
        <w:rPr>
          <w:bCs/>
          <w:color w:val="auto"/>
          <w:sz w:val="24"/>
          <w:szCs w:val="24"/>
        </w:rPr>
      </w:pPr>
      <w:r w:rsidRPr="00DC238C">
        <w:rPr>
          <w:bCs/>
          <w:color w:val="auto"/>
          <w:sz w:val="24"/>
          <w:szCs w:val="24"/>
        </w:rPr>
        <w:t xml:space="preserve">O opravljenih storitvah izvajalec sestavi </w:t>
      </w:r>
      <w:r>
        <w:rPr>
          <w:bCs/>
          <w:color w:val="auto"/>
          <w:sz w:val="24"/>
          <w:szCs w:val="24"/>
        </w:rPr>
        <w:t>delovni nalog</w:t>
      </w:r>
      <w:r w:rsidRPr="00DC238C">
        <w:rPr>
          <w:bCs/>
          <w:color w:val="auto"/>
          <w:sz w:val="24"/>
          <w:szCs w:val="24"/>
        </w:rPr>
        <w:t xml:space="preserve">, ki ga podpišeta </w:t>
      </w:r>
      <w:r w:rsidR="00D108E6">
        <w:rPr>
          <w:bCs/>
          <w:color w:val="auto"/>
          <w:sz w:val="24"/>
          <w:szCs w:val="24"/>
        </w:rPr>
        <w:t xml:space="preserve">predstavnika </w:t>
      </w:r>
      <w:r w:rsidR="00D108E6" w:rsidRPr="00B63110">
        <w:rPr>
          <w:bCs/>
          <w:color w:val="auto"/>
          <w:sz w:val="24"/>
          <w:szCs w:val="24"/>
        </w:rPr>
        <w:t>obeh pogodbenih strank</w:t>
      </w:r>
      <w:r w:rsidR="00D108E6">
        <w:rPr>
          <w:bCs/>
          <w:color w:val="auto"/>
          <w:sz w:val="24"/>
          <w:szCs w:val="24"/>
        </w:rPr>
        <w:t xml:space="preserve"> oz. z njune strani </w:t>
      </w:r>
      <w:r w:rsidRPr="00B63110">
        <w:rPr>
          <w:bCs/>
          <w:color w:val="auto"/>
          <w:sz w:val="24"/>
          <w:szCs w:val="24"/>
        </w:rPr>
        <w:t>pooblašč</w:t>
      </w:r>
      <w:r w:rsidR="00D108E6">
        <w:rPr>
          <w:bCs/>
          <w:color w:val="auto"/>
          <w:sz w:val="24"/>
          <w:szCs w:val="24"/>
        </w:rPr>
        <w:t>ena oseba.</w:t>
      </w:r>
      <w:r>
        <w:rPr>
          <w:bCs/>
          <w:color w:val="auto"/>
          <w:sz w:val="24"/>
          <w:szCs w:val="24"/>
        </w:rPr>
        <w:t xml:space="preserve"> </w:t>
      </w:r>
      <w:r w:rsidR="00D108E6" w:rsidRPr="00DC238C">
        <w:rPr>
          <w:bCs/>
          <w:color w:val="auto"/>
          <w:sz w:val="24"/>
          <w:szCs w:val="24"/>
        </w:rPr>
        <w:t>Predstavnik naročnika</w:t>
      </w:r>
      <w:r w:rsidR="00D108E6">
        <w:rPr>
          <w:bCs/>
          <w:color w:val="auto"/>
          <w:sz w:val="24"/>
          <w:szCs w:val="24"/>
        </w:rPr>
        <w:t xml:space="preserve"> oz. z njegove strani pooblaščena oseba</w:t>
      </w:r>
      <w:r w:rsidRPr="00B63110">
        <w:rPr>
          <w:bCs/>
          <w:color w:val="auto"/>
          <w:sz w:val="24"/>
          <w:szCs w:val="24"/>
        </w:rPr>
        <w:t xml:space="preserve"> mora</w:t>
      </w:r>
      <w:r w:rsidRPr="00DC238C">
        <w:rPr>
          <w:bCs/>
          <w:color w:val="auto"/>
          <w:sz w:val="24"/>
          <w:szCs w:val="24"/>
        </w:rPr>
        <w:t xml:space="preserve"> pred podpisom </w:t>
      </w:r>
      <w:r>
        <w:rPr>
          <w:bCs/>
          <w:color w:val="auto"/>
          <w:sz w:val="24"/>
          <w:szCs w:val="24"/>
        </w:rPr>
        <w:t xml:space="preserve">delovnega naloga </w:t>
      </w:r>
      <w:r w:rsidRPr="00DC238C">
        <w:rPr>
          <w:bCs/>
          <w:color w:val="auto"/>
          <w:sz w:val="24"/>
          <w:szCs w:val="24"/>
        </w:rPr>
        <w:t xml:space="preserve">preveriti, ali opravljena dela po obsegu, roku in </w:t>
      </w:r>
      <w:r>
        <w:rPr>
          <w:bCs/>
          <w:color w:val="auto"/>
          <w:sz w:val="24"/>
          <w:szCs w:val="24"/>
        </w:rPr>
        <w:t>kakovosti</w:t>
      </w:r>
      <w:r w:rsidRPr="00DC238C">
        <w:rPr>
          <w:bCs/>
          <w:color w:val="auto"/>
          <w:sz w:val="24"/>
          <w:szCs w:val="24"/>
        </w:rPr>
        <w:t xml:space="preserve"> ustrezajo pogodbenim določilom</w:t>
      </w:r>
      <w:r w:rsidR="00D108E6">
        <w:rPr>
          <w:bCs/>
          <w:color w:val="auto"/>
          <w:sz w:val="24"/>
          <w:szCs w:val="24"/>
        </w:rPr>
        <w:t xml:space="preserve">, </w:t>
      </w:r>
      <w:r w:rsidR="00D108E6" w:rsidRPr="00DC238C">
        <w:rPr>
          <w:rFonts w:eastAsia="Times New Roman" w:cs="Arial"/>
          <w:bCs/>
          <w:color w:val="auto"/>
          <w:sz w:val="24"/>
          <w:szCs w:val="24"/>
        </w:rPr>
        <w:t xml:space="preserve">v primeru izrednega </w:t>
      </w:r>
      <w:r w:rsidR="00D108E6">
        <w:rPr>
          <w:rFonts w:eastAsia="Times New Roman" w:cs="Arial"/>
          <w:bCs/>
          <w:color w:val="auto"/>
          <w:sz w:val="24"/>
          <w:szCs w:val="24"/>
        </w:rPr>
        <w:t>vzdrževanja</w:t>
      </w:r>
      <w:r w:rsidR="00D108E6" w:rsidRPr="00DC238C">
        <w:rPr>
          <w:rFonts w:eastAsia="Times New Roman" w:cs="Arial"/>
          <w:bCs/>
          <w:color w:val="auto"/>
          <w:sz w:val="24"/>
          <w:szCs w:val="24"/>
        </w:rPr>
        <w:t xml:space="preserve"> pa </w:t>
      </w:r>
      <w:r w:rsidR="00D108E6">
        <w:rPr>
          <w:rFonts w:eastAsia="Times New Roman" w:cs="Arial"/>
          <w:bCs/>
          <w:color w:val="auto"/>
          <w:sz w:val="24"/>
          <w:szCs w:val="24"/>
        </w:rPr>
        <w:t>tudi prijavi za odpravo napake</w:t>
      </w:r>
      <w:r w:rsidRPr="00DC238C">
        <w:rPr>
          <w:rFonts w:eastAsia="Times New Roman" w:cs="Arial"/>
          <w:bCs/>
          <w:color w:val="auto"/>
          <w:sz w:val="24"/>
          <w:szCs w:val="24"/>
        </w:rPr>
        <w:t>.</w:t>
      </w:r>
    </w:p>
    <w:p w14:paraId="58901342" w14:textId="77777777" w:rsidR="00A73086" w:rsidRDefault="00A73086" w:rsidP="000D4F66">
      <w:pPr>
        <w:pStyle w:val="Glava"/>
        <w:tabs>
          <w:tab w:val="clear" w:pos="9072"/>
        </w:tabs>
        <w:spacing w:line="252" w:lineRule="auto"/>
        <w:jc w:val="both"/>
        <w:rPr>
          <w:bCs/>
          <w:sz w:val="24"/>
          <w:szCs w:val="24"/>
        </w:rPr>
      </w:pPr>
    </w:p>
    <w:p w14:paraId="0AE51D1E" w14:textId="34D2676E" w:rsidR="00A37920" w:rsidRPr="00D44CC0" w:rsidRDefault="00A37920" w:rsidP="000D4F66">
      <w:pPr>
        <w:pStyle w:val="Glava"/>
        <w:tabs>
          <w:tab w:val="clear" w:pos="9072"/>
        </w:tabs>
        <w:spacing w:line="252" w:lineRule="auto"/>
        <w:jc w:val="both"/>
        <w:rPr>
          <w:bCs/>
          <w:color w:val="auto"/>
          <w:sz w:val="24"/>
          <w:szCs w:val="24"/>
        </w:rPr>
      </w:pPr>
      <w:r w:rsidRPr="00B63110">
        <w:rPr>
          <w:bCs/>
          <w:sz w:val="24"/>
          <w:szCs w:val="24"/>
        </w:rPr>
        <w:t xml:space="preserve">Prevzem del se opravi z naročnikovo potrditvijo </w:t>
      </w:r>
      <w:r>
        <w:rPr>
          <w:bCs/>
          <w:sz w:val="24"/>
          <w:szCs w:val="24"/>
        </w:rPr>
        <w:t>delovnega naloga,</w:t>
      </w:r>
      <w:r w:rsidRPr="00B63110">
        <w:rPr>
          <w:bCs/>
          <w:sz w:val="24"/>
          <w:szCs w:val="24"/>
        </w:rPr>
        <w:t xml:space="preserve"> </w:t>
      </w:r>
      <w:r>
        <w:rPr>
          <w:bCs/>
          <w:sz w:val="24"/>
          <w:szCs w:val="24"/>
        </w:rPr>
        <w:t>i</w:t>
      </w:r>
      <w:r w:rsidRPr="00B63110">
        <w:rPr>
          <w:bCs/>
          <w:sz w:val="24"/>
          <w:szCs w:val="24"/>
        </w:rPr>
        <w:t xml:space="preserve">z </w:t>
      </w:r>
      <w:r>
        <w:rPr>
          <w:bCs/>
          <w:sz w:val="24"/>
          <w:szCs w:val="24"/>
        </w:rPr>
        <w:t>katerega</w:t>
      </w:r>
      <w:r w:rsidRPr="00B63110">
        <w:rPr>
          <w:bCs/>
          <w:sz w:val="24"/>
          <w:szCs w:val="24"/>
        </w:rPr>
        <w:t xml:space="preserve"> morajo biti razvidni vrsta </w:t>
      </w:r>
      <w:r w:rsidR="00A73086">
        <w:rPr>
          <w:bCs/>
          <w:sz w:val="24"/>
          <w:szCs w:val="24"/>
        </w:rPr>
        <w:t xml:space="preserve">in obseg </w:t>
      </w:r>
      <w:r w:rsidRPr="00B63110">
        <w:rPr>
          <w:bCs/>
          <w:sz w:val="24"/>
          <w:szCs w:val="24"/>
        </w:rPr>
        <w:t>izvedeni</w:t>
      </w:r>
      <w:r w:rsidR="00A73086">
        <w:rPr>
          <w:bCs/>
          <w:sz w:val="24"/>
          <w:szCs w:val="24"/>
        </w:rPr>
        <w:t xml:space="preserve">h del (pri izrednem vzdrževanju: </w:t>
      </w:r>
      <w:r w:rsidRPr="00B63110">
        <w:rPr>
          <w:bCs/>
          <w:sz w:val="24"/>
          <w:szCs w:val="24"/>
        </w:rPr>
        <w:t xml:space="preserve">število opravljenih </w:t>
      </w:r>
      <w:r w:rsidRPr="00D44CC0">
        <w:rPr>
          <w:bCs/>
          <w:color w:val="auto"/>
          <w:sz w:val="24"/>
          <w:szCs w:val="24"/>
        </w:rPr>
        <w:t>ur</w:t>
      </w:r>
      <w:r w:rsidR="00A73086" w:rsidRPr="00D44CC0">
        <w:rPr>
          <w:bCs/>
          <w:color w:val="auto"/>
          <w:sz w:val="24"/>
          <w:szCs w:val="24"/>
        </w:rPr>
        <w:t xml:space="preserve"> in število </w:t>
      </w:r>
      <w:r w:rsidR="00A73086" w:rsidRPr="00D44CC0">
        <w:rPr>
          <w:color w:val="auto"/>
          <w:sz w:val="24"/>
          <w:szCs w:val="24"/>
        </w:rPr>
        <w:t>pooblaščenih oseb, ki so opravljale pogodbena dela</w:t>
      </w:r>
      <w:r w:rsidR="00A73086" w:rsidRPr="00D44CC0">
        <w:rPr>
          <w:bCs/>
          <w:color w:val="auto"/>
          <w:sz w:val="24"/>
          <w:szCs w:val="24"/>
        </w:rPr>
        <w:t xml:space="preserve"> na lokaciji) in</w:t>
      </w:r>
      <w:r w:rsidRPr="00D44CC0">
        <w:rPr>
          <w:bCs/>
          <w:color w:val="auto"/>
          <w:sz w:val="24"/>
          <w:szCs w:val="24"/>
        </w:rPr>
        <w:t xml:space="preserve"> porabljeni material.</w:t>
      </w:r>
    </w:p>
    <w:p w14:paraId="17D53BA4" w14:textId="40B78C9B" w:rsidR="00D108E6" w:rsidRDefault="00D108E6" w:rsidP="000D4F66">
      <w:pPr>
        <w:pStyle w:val="Telobesedila"/>
        <w:spacing w:after="0" w:line="252" w:lineRule="auto"/>
        <w:jc w:val="both"/>
        <w:rPr>
          <w:i/>
          <w:color w:val="0070C0"/>
          <w:sz w:val="24"/>
          <w:szCs w:val="24"/>
        </w:rPr>
      </w:pPr>
      <w:r w:rsidRPr="002E7241">
        <w:rPr>
          <w:i/>
          <w:color w:val="0070C0"/>
          <w:sz w:val="24"/>
          <w:szCs w:val="24"/>
        </w:rPr>
        <w:t>/Za sklop 1 mora izvajalec na delovnem nalogu opravljene storitve</w:t>
      </w:r>
      <w:r w:rsidR="00937B3F">
        <w:rPr>
          <w:i/>
          <w:color w:val="0070C0"/>
          <w:sz w:val="24"/>
          <w:szCs w:val="24"/>
        </w:rPr>
        <w:t xml:space="preserve"> in</w:t>
      </w:r>
      <w:r w:rsidRPr="002E7241">
        <w:rPr>
          <w:i/>
          <w:color w:val="0070C0"/>
          <w:sz w:val="24"/>
          <w:szCs w:val="24"/>
        </w:rPr>
        <w:t xml:space="preserve"> </w:t>
      </w:r>
      <w:r w:rsidRPr="00937B3F">
        <w:rPr>
          <w:i/>
          <w:color w:val="0070C0"/>
          <w:sz w:val="24"/>
          <w:szCs w:val="24"/>
        </w:rPr>
        <w:t>dobavljen</w:t>
      </w:r>
      <w:r w:rsidR="00937B3F" w:rsidRPr="00937B3F">
        <w:rPr>
          <w:i/>
          <w:color w:val="0070C0"/>
          <w:sz w:val="24"/>
          <w:szCs w:val="24"/>
        </w:rPr>
        <w:t xml:space="preserve"> material </w:t>
      </w:r>
      <w:r w:rsidRPr="002E7241">
        <w:rPr>
          <w:i/>
          <w:color w:val="0070C0"/>
          <w:sz w:val="24"/>
          <w:szCs w:val="24"/>
        </w:rPr>
        <w:t>specificirati za posamez</w:t>
      </w:r>
      <w:r w:rsidR="00937B3F">
        <w:rPr>
          <w:i/>
          <w:color w:val="0070C0"/>
          <w:sz w:val="24"/>
          <w:szCs w:val="24"/>
        </w:rPr>
        <w:t>en</w:t>
      </w:r>
      <w:r w:rsidRPr="002E7241">
        <w:rPr>
          <w:i/>
          <w:color w:val="0070C0"/>
          <w:sz w:val="24"/>
          <w:szCs w:val="24"/>
        </w:rPr>
        <w:t xml:space="preserve"> </w:t>
      </w:r>
      <w:r w:rsidR="00937B3F">
        <w:rPr>
          <w:i/>
          <w:color w:val="0070C0"/>
          <w:sz w:val="24"/>
          <w:szCs w:val="24"/>
        </w:rPr>
        <w:t>UPS oz. DEA</w:t>
      </w:r>
      <w:r w:rsidRPr="002E7241">
        <w:rPr>
          <w:i/>
          <w:color w:val="0070C0"/>
          <w:sz w:val="24"/>
          <w:szCs w:val="24"/>
        </w:rPr>
        <w:t>./</w:t>
      </w:r>
    </w:p>
    <w:p w14:paraId="3422BDFA" w14:textId="77777777" w:rsidR="003E38A8" w:rsidRDefault="003E38A8" w:rsidP="000D4F66">
      <w:pPr>
        <w:pStyle w:val="Telobesedila"/>
        <w:spacing w:after="0" w:line="252" w:lineRule="auto"/>
        <w:jc w:val="both"/>
        <w:rPr>
          <w:i/>
          <w:color w:val="0070C0"/>
          <w:sz w:val="24"/>
          <w:szCs w:val="24"/>
        </w:rPr>
      </w:pPr>
    </w:p>
    <w:p w14:paraId="0962197F" w14:textId="527F55D7" w:rsidR="003E38A8" w:rsidRPr="003E38A8" w:rsidRDefault="003E38A8" w:rsidP="000D4F66">
      <w:pPr>
        <w:spacing w:after="0" w:line="252" w:lineRule="auto"/>
        <w:jc w:val="both"/>
        <w:rPr>
          <w:color w:val="auto"/>
          <w:sz w:val="24"/>
          <w:szCs w:val="24"/>
        </w:rPr>
      </w:pPr>
      <w:r w:rsidRPr="003E38A8">
        <w:rPr>
          <w:color w:val="auto"/>
          <w:sz w:val="24"/>
          <w:szCs w:val="24"/>
        </w:rPr>
        <w:t xml:space="preserve">O morebitnih napakah izvedenih del je naročnik dolžan obvestiti izvajalca pisno v roku </w:t>
      </w:r>
      <w:r>
        <w:rPr>
          <w:color w:val="auto"/>
          <w:sz w:val="24"/>
          <w:szCs w:val="24"/>
        </w:rPr>
        <w:t>10</w:t>
      </w:r>
      <w:r w:rsidRPr="003E38A8">
        <w:rPr>
          <w:color w:val="auto"/>
          <w:sz w:val="24"/>
          <w:szCs w:val="24"/>
        </w:rPr>
        <w:t xml:space="preserve"> dni od dneva, ko napako ugotovi. Izvajalec je dolžan napake odpraviti v roku, ki ga določi naročnik.</w:t>
      </w:r>
    </w:p>
    <w:p w14:paraId="1378D423" w14:textId="77777777" w:rsidR="003E38A8" w:rsidRDefault="003E38A8" w:rsidP="000D4F66">
      <w:pPr>
        <w:spacing w:after="0" w:line="252" w:lineRule="auto"/>
        <w:contextualSpacing/>
        <w:jc w:val="both"/>
        <w:rPr>
          <w:rFonts w:cs="Arial"/>
          <w:color w:val="00B050"/>
          <w:sz w:val="24"/>
          <w:szCs w:val="24"/>
        </w:rPr>
      </w:pPr>
    </w:p>
    <w:p w14:paraId="2E29382E" w14:textId="77777777" w:rsidR="00A37920" w:rsidRPr="0090030C" w:rsidRDefault="00A37920" w:rsidP="000D4F66">
      <w:pPr>
        <w:spacing w:after="0" w:line="252" w:lineRule="auto"/>
        <w:rPr>
          <w:rFonts w:eastAsia="Times New Roman" w:cs="Arial"/>
          <w:color w:val="auto"/>
          <w:sz w:val="24"/>
          <w:szCs w:val="24"/>
          <w:lang w:eastAsia="sl-SI"/>
        </w:rPr>
      </w:pPr>
      <w:r w:rsidRPr="0090030C">
        <w:rPr>
          <w:rFonts w:cs="Arial"/>
          <w:b/>
          <w:color w:val="auto"/>
          <w:sz w:val="24"/>
          <w:szCs w:val="24"/>
        </w:rPr>
        <w:t>GARANCIJA</w:t>
      </w:r>
    </w:p>
    <w:p w14:paraId="7E5D10B4" w14:textId="77777777" w:rsidR="00A37920" w:rsidRPr="0090030C" w:rsidRDefault="00A37920" w:rsidP="007F0229">
      <w:pPr>
        <w:pStyle w:val="Odstavekseznama"/>
        <w:numPr>
          <w:ilvl w:val="0"/>
          <w:numId w:val="49"/>
        </w:numPr>
        <w:spacing w:after="0" w:line="252" w:lineRule="auto"/>
        <w:jc w:val="center"/>
        <w:rPr>
          <w:rFonts w:cs="Arial"/>
          <w:b/>
          <w:color w:val="auto"/>
          <w:sz w:val="24"/>
          <w:szCs w:val="24"/>
        </w:rPr>
      </w:pPr>
      <w:r w:rsidRPr="0090030C">
        <w:rPr>
          <w:rFonts w:cs="Arial"/>
          <w:b/>
          <w:color w:val="auto"/>
          <w:sz w:val="24"/>
          <w:szCs w:val="24"/>
        </w:rPr>
        <w:t>člen</w:t>
      </w:r>
    </w:p>
    <w:p w14:paraId="5356BAFB" w14:textId="77777777" w:rsidR="00A37920" w:rsidRPr="0090030C" w:rsidRDefault="00A37920" w:rsidP="000D4F66">
      <w:pPr>
        <w:pStyle w:val="Telobesedila"/>
        <w:spacing w:after="0" w:line="252" w:lineRule="auto"/>
        <w:jc w:val="both"/>
        <w:rPr>
          <w:color w:val="auto"/>
          <w:sz w:val="24"/>
          <w:szCs w:val="24"/>
        </w:rPr>
      </w:pPr>
    </w:p>
    <w:p w14:paraId="1D6A880F" w14:textId="2B36A89C" w:rsidR="009F210B" w:rsidRDefault="009F210B" w:rsidP="000D4F66">
      <w:pPr>
        <w:pStyle w:val="Telobesedila"/>
        <w:spacing w:after="0" w:line="252" w:lineRule="auto"/>
        <w:jc w:val="both"/>
        <w:rPr>
          <w:color w:val="auto"/>
          <w:sz w:val="24"/>
          <w:szCs w:val="24"/>
        </w:rPr>
      </w:pPr>
      <w:r w:rsidRPr="007522DB">
        <w:rPr>
          <w:color w:val="auto"/>
          <w:sz w:val="24"/>
          <w:szCs w:val="24"/>
        </w:rPr>
        <w:t>Izvajalec</w:t>
      </w:r>
      <w:r w:rsidRPr="007E3377">
        <w:rPr>
          <w:color w:val="auto"/>
          <w:sz w:val="24"/>
          <w:szCs w:val="24"/>
        </w:rPr>
        <w:t xml:space="preserve"> zagotavlja </w:t>
      </w:r>
      <w:r>
        <w:rPr>
          <w:color w:val="auto"/>
          <w:sz w:val="24"/>
          <w:szCs w:val="24"/>
        </w:rPr>
        <w:t>naslednje garancijske roke:</w:t>
      </w:r>
    </w:p>
    <w:p w14:paraId="260F7ACF" w14:textId="18076EA6" w:rsidR="009F210B" w:rsidRDefault="009F210B" w:rsidP="007F0229">
      <w:pPr>
        <w:pStyle w:val="Telobesedila"/>
        <w:numPr>
          <w:ilvl w:val="0"/>
          <w:numId w:val="90"/>
        </w:numPr>
        <w:spacing w:after="0" w:line="252" w:lineRule="auto"/>
        <w:jc w:val="both"/>
        <w:rPr>
          <w:color w:val="auto"/>
          <w:sz w:val="24"/>
          <w:szCs w:val="24"/>
        </w:rPr>
      </w:pPr>
      <w:r w:rsidRPr="007E3377">
        <w:rPr>
          <w:color w:val="auto"/>
          <w:sz w:val="24"/>
          <w:szCs w:val="24"/>
        </w:rPr>
        <w:t>za opravljene storitve</w:t>
      </w:r>
      <w:r>
        <w:rPr>
          <w:color w:val="auto"/>
          <w:sz w:val="24"/>
          <w:szCs w:val="24"/>
        </w:rPr>
        <w:t>:</w:t>
      </w:r>
      <w:r w:rsidRPr="007E3377">
        <w:rPr>
          <w:color w:val="auto"/>
          <w:sz w:val="24"/>
          <w:szCs w:val="24"/>
        </w:rPr>
        <w:t xml:space="preserve"> najmanj 12 mesecev od </w:t>
      </w:r>
      <w:r>
        <w:rPr>
          <w:color w:val="auto"/>
          <w:sz w:val="24"/>
          <w:szCs w:val="24"/>
        </w:rPr>
        <w:t>prevzema del;</w:t>
      </w:r>
    </w:p>
    <w:p w14:paraId="4DFB9039" w14:textId="384FAA85" w:rsidR="009F210B" w:rsidRDefault="009F210B" w:rsidP="007F0229">
      <w:pPr>
        <w:pStyle w:val="Telobesedila"/>
        <w:numPr>
          <w:ilvl w:val="0"/>
          <w:numId w:val="90"/>
        </w:numPr>
        <w:spacing w:after="0" w:line="252" w:lineRule="auto"/>
        <w:jc w:val="both"/>
        <w:rPr>
          <w:color w:val="auto"/>
          <w:sz w:val="24"/>
          <w:szCs w:val="24"/>
        </w:rPr>
      </w:pPr>
      <w:r w:rsidRPr="007E3377">
        <w:rPr>
          <w:color w:val="auto"/>
          <w:sz w:val="24"/>
          <w:szCs w:val="24"/>
        </w:rPr>
        <w:t xml:space="preserve">za </w:t>
      </w:r>
      <w:r>
        <w:rPr>
          <w:color w:val="auto"/>
          <w:sz w:val="24"/>
          <w:szCs w:val="24"/>
        </w:rPr>
        <w:t>dobavljene in vgrajene baterije: 60 mesecev od prevzema del;</w:t>
      </w:r>
    </w:p>
    <w:p w14:paraId="1AA50CE0" w14:textId="69291FD0" w:rsidR="009F210B" w:rsidRPr="007E3377" w:rsidRDefault="009F210B" w:rsidP="007F0229">
      <w:pPr>
        <w:pStyle w:val="Telobesedila"/>
        <w:numPr>
          <w:ilvl w:val="0"/>
          <w:numId w:val="90"/>
        </w:numPr>
        <w:spacing w:after="0" w:line="252" w:lineRule="auto"/>
        <w:jc w:val="both"/>
        <w:rPr>
          <w:color w:val="auto"/>
          <w:sz w:val="24"/>
          <w:szCs w:val="24"/>
        </w:rPr>
      </w:pPr>
      <w:r>
        <w:rPr>
          <w:color w:val="auto"/>
          <w:sz w:val="24"/>
          <w:szCs w:val="24"/>
        </w:rPr>
        <w:t xml:space="preserve">za druge </w:t>
      </w:r>
      <w:r w:rsidRPr="007E3377">
        <w:rPr>
          <w:color w:val="auto"/>
          <w:sz w:val="24"/>
          <w:szCs w:val="24"/>
        </w:rPr>
        <w:t xml:space="preserve">vgrajene </w:t>
      </w:r>
      <w:r>
        <w:rPr>
          <w:color w:val="auto"/>
          <w:sz w:val="24"/>
          <w:szCs w:val="24"/>
        </w:rPr>
        <w:t xml:space="preserve">naprave in </w:t>
      </w:r>
      <w:r w:rsidRPr="007E3377">
        <w:rPr>
          <w:color w:val="auto"/>
          <w:sz w:val="24"/>
          <w:szCs w:val="24"/>
        </w:rPr>
        <w:t>rezervne</w:t>
      </w:r>
      <w:r>
        <w:rPr>
          <w:color w:val="auto"/>
          <w:sz w:val="24"/>
          <w:szCs w:val="24"/>
        </w:rPr>
        <w:t xml:space="preserve"> dele:</w:t>
      </w:r>
      <w:r w:rsidRPr="007E3377">
        <w:rPr>
          <w:color w:val="auto"/>
          <w:sz w:val="24"/>
          <w:szCs w:val="24"/>
        </w:rPr>
        <w:t xml:space="preserve"> garancij</w:t>
      </w:r>
      <w:r>
        <w:rPr>
          <w:color w:val="auto"/>
          <w:sz w:val="24"/>
          <w:szCs w:val="24"/>
        </w:rPr>
        <w:t>ski kakršnega zagotavlja p</w:t>
      </w:r>
      <w:r w:rsidRPr="007E3377">
        <w:rPr>
          <w:color w:val="auto"/>
          <w:sz w:val="24"/>
          <w:szCs w:val="24"/>
        </w:rPr>
        <w:t>roizvajal</w:t>
      </w:r>
      <w:r>
        <w:rPr>
          <w:color w:val="auto"/>
          <w:sz w:val="24"/>
          <w:szCs w:val="24"/>
        </w:rPr>
        <w:t>e</w:t>
      </w:r>
      <w:r w:rsidRPr="007E3377">
        <w:rPr>
          <w:color w:val="auto"/>
          <w:sz w:val="24"/>
          <w:szCs w:val="24"/>
        </w:rPr>
        <w:t xml:space="preserve">c vgrajenih </w:t>
      </w:r>
      <w:r>
        <w:rPr>
          <w:color w:val="auto"/>
          <w:sz w:val="24"/>
          <w:szCs w:val="24"/>
        </w:rPr>
        <w:t xml:space="preserve">naprav oz. </w:t>
      </w:r>
      <w:r w:rsidRPr="007E3377">
        <w:rPr>
          <w:color w:val="auto"/>
          <w:sz w:val="24"/>
          <w:szCs w:val="24"/>
        </w:rPr>
        <w:t xml:space="preserve">delov, vendar ne manj kot 12 mesecev od </w:t>
      </w:r>
      <w:r>
        <w:rPr>
          <w:color w:val="auto"/>
          <w:sz w:val="24"/>
          <w:szCs w:val="24"/>
        </w:rPr>
        <w:t>prevzema del</w:t>
      </w:r>
      <w:r w:rsidRPr="007E3377">
        <w:rPr>
          <w:color w:val="auto"/>
          <w:sz w:val="24"/>
          <w:szCs w:val="24"/>
        </w:rPr>
        <w:t>.</w:t>
      </w:r>
    </w:p>
    <w:p w14:paraId="242241BC" w14:textId="77777777" w:rsidR="0040682F" w:rsidRPr="00D44CC0" w:rsidRDefault="0040682F" w:rsidP="000D4F66">
      <w:pPr>
        <w:pStyle w:val="Telobesedila"/>
        <w:spacing w:after="0" w:line="252" w:lineRule="auto"/>
        <w:jc w:val="both"/>
        <w:rPr>
          <w:color w:val="auto"/>
          <w:sz w:val="24"/>
          <w:szCs w:val="24"/>
        </w:rPr>
      </w:pPr>
    </w:p>
    <w:p w14:paraId="3FCA82D6" w14:textId="5C99ED4D" w:rsidR="0040682F" w:rsidRPr="00D44CC0" w:rsidRDefault="0040682F" w:rsidP="000D4F66">
      <w:pPr>
        <w:pStyle w:val="Telobesedila"/>
        <w:spacing w:after="0" w:line="252" w:lineRule="auto"/>
        <w:jc w:val="both"/>
        <w:rPr>
          <w:color w:val="auto"/>
          <w:sz w:val="24"/>
          <w:szCs w:val="24"/>
        </w:rPr>
      </w:pPr>
      <w:r w:rsidRPr="00D44CC0">
        <w:rPr>
          <w:color w:val="auto"/>
          <w:sz w:val="24"/>
          <w:szCs w:val="24"/>
        </w:rPr>
        <w:t xml:space="preserve">Odprave napak na baterijah in napravah, ki so v garancijskem roku, izvajalec ni upravičen zaračunati, razen če sam ni dobavil in vgradil baterije oz. naprave oz. </w:t>
      </w:r>
      <w:r w:rsidRPr="00D44CC0">
        <w:rPr>
          <w:iCs/>
          <w:color w:val="auto"/>
          <w:sz w:val="24"/>
          <w:szCs w:val="24"/>
        </w:rPr>
        <w:t>je to skladno z garancijskimi pogoji.</w:t>
      </w:r>
      <w:r w:rsidRPr="00D44CC0">
        <w:rPr>
          <w:color w:val="auto"/>
          <w:sz w:val="24"/>
          <w:szCs w:val="24"/>
        </w:rPr>
        <w:t xml:space="preserve"> V primeru napake na bateriji ali napravi, ki je v garanciji ob sklenitvi te pogodbe in ob nastanku napake, izvajalec na to opozori naročnika, ki lahko garancijo uveljavlja pri </w:t>
      </w:r>
      <w:r w:rsidR="00D44CC0" w:rsidRPr="00D44CC0">
        <w:rPr>
          <w:color w:val="auto"/>
          <w:sz w:val="24"/>
          <w:szCs w:val="24"/>
        </w:rPr>
        <w:t xml:space="preserve">proizvajalcu ali </w:t>
      </w:r>
      <w:r w:rsidRPr="00D44CC0">
        <w:rPr>
          <w:color w:val="auto"/>
          <w:sz w:val="24"/>
          <w:szCs w:val="24"/>
        </w:rPr>
        <w:t>tistemu gospodarskemu subjektu, ki je baterijo oz. napravo dobavil oz. vgradil.</w:t>
      </w:r>
    </w:p>
    <w:p w14:paraId="7736F989" w14:textId="77777777" w:rsidR="0040682F" w:rsidRDefault="0040682F" w:rsidP="000D4F66">
      <w:pPr>
        <w:pStyle w:val="Telobesedila"/>
        <w:spacing w:after="0" w:line="252" w:lineRule="auto"/>
        <w:jc w:val="both"/>
        <w:rPr>
          <w:rFonts w:eastAsia="Times New Roman" w:cs="Arial"/>
          <w:sz w:val="24"/>
          <w:szCs w:val="24"/>
          <w:lang w:eastAsia="sl-SI"/>
        </w:rPr>
      </w:pPr>
    </w:p>
    <w:p w14:paraId="382B3FF8" w14:textId="77777777" w:rsidR="00A37920" w:rsidRDefault="00A37920" w:rsidP="000D4F66">
      <w:pPr>
        <w:pStyle w:val="Telobesedila"/>
        <w:spacing w:after="0" w:line="252" w:lineRule="auto"/>
        <w:jc w:val="both"/>
        <w:rPr>
          <w:rFonts w:eastAsia="Times New Roman" w:cs="Arial"/>
          <w:sz w:val="24"/>
          <w:szCs w:val="24"/>
          <w:lang w:eastAsia="sl-SI"/>
        </w:rPr>
      </w:pPr>
      <w:r w:rsidRPr="00603563">
        <w:rPr>
          <w:rFonts w:eastAsia="Times New Roman" w:cs="Arial"/>
          <w:sz w:val="24"/>
          <w:szCs w:val="24"/>
          <w:lang w:eastAsia="sl-SI"/>
        </w:rPr>
        <w:t xml:space="preserve">Morebitne napake, ugotovljene pri izvajanju storitev oziroma na izvedenih storitvah, je dolžan izvajalec na poziv naročnika brezplačno odpraviti v sorazmernem roku, ki ga določi naročnik, upoštevajoč resnost napake, njene posledice ter aktivnosti, potrebne za odpravo napake. </w:t>
      </w:r>
    </w:p>
    <w:p w14:paraId="6E41D9F8" w14:textId="77777777" w:rsidR="00A37920" w:rsidRPr="00B34316" w:rsidRDefault="00A37920" w:rsidP="000D4F66">
      <w:pPr>
        <w:pStyle w:val="Telobesedila32"/>
        <w:spacing w:line="252" w:lineRule="auto"/>
        <w:ind w:right="7"/>
        <w:rPr>
          <w:rFonts w:ascii="Cambria" w:hAnsi="Cambria" w:cs="Arial"/>
          <w:b/>
          <w:caps/>
          <w:szCs w:val="24"/>
        </w:rPr>
      </w:pPr>
    </w:p>
    <w:p w14:paraId="6F53E6DE" w14:textId="77777777" w:rsidR="00A37920" w:rsidRPr="00B34316" w:rsidRDefault="00A37920" w:rsidP="000D4F66">
      <w:pPr>
        <w:pStyle w:val="Telobesedila32"/>
        <w:spacing w:line="252" w:lineRule="auto"/>
        <w:ind w:right="7"/>
        <w:rPr>
          <w:rFonts w:ascii="Cambria" w:hAnsi="Cambria" w:cs="Arial"/>
          <w:b/>
          <w:caps/>
          <w:szCs w:val="24"/>
        </w:rPr>
      </w:pPr>
      <w:r w:rsidRPr="00B34316">
        <w:rPr>
          <w:rFonts w:ascii="Cambria" w:hAnsi="Cambria" w:cs="Arial"/>
          <w:b/>
          <w:caps/>
          <w:szCs w:val="24"/>
        </w:rPr>
        <w:t>Odgovornost za škodo</w:t>
      </w:r>
    </w:p>
    <w:p w14:paraId="4A4F2323" w14:textId="77777777" w:rsidR="00A37920" w:rsidRPr="00B34316" w:rsidRDefault="00A37920" w:rsidP="007F0229">
      <w:pPr>
        <w:pStyle w:val="Odstavekseznama"/>
        <w:numPr>
          <w:ilvl w:val="0"/>
          <w:numId w:val="49"/>
        </w:numPr>
        <w:spacing w:after="0" w:line="252" w:lineRule="auto"/>
        <w:jc w:val="center"/>
        <w:rPr>
          <w:rFonts w:cs="Arial"/>
          <w:b/>
          <w:color w:val="auto"/>
          <w:sz w:val="24"/>
          <w:szCs w:val="24"/>
        </w:rPr>
      </w:pPr>
      <w:r w:rsidRPr="00B34316">
        <w:rPr>
          <w:rFonts w:cs="Arial"/>
          <w:b/>
          <w:color w:val="auto"/>
          <w:sz w:val="24"/>
          <w:szCs w:val="24"/>
        </w:rPr>
        <w:t>člen</w:t>
      </w:r>
    </w:p>
    <w:p w14:paraId="5903BFBE" w14:textId="77777777" w:rsidR="00A37920" w:rsidRPr="00B34316" w:rsidRDefault="00A37920" w:rsidP="000D4F66">
      <w:pPr>
        <w:pStyle w:val="Telobesedila"/>
        <w:spacing w:after="0" w:line="252" w:lineRule="auto"/>
        <w:jc w:val="both"/>
        <w:rPr>
          <w:color w:val="auto"/>
          <w:sz w:val="24"/>
          <w:szCs w:val="24"/>
        </w:rPr>
      </w:pPr>
    </w:p>
    <w:p w14:paraId="10D40B2F" w14:textId="4F74DB24" w:rsidR="0040682F" w:rsidRPr="00015497" w:rsidRDefault="0040682F" w:rsidP="000D4F66">
      <w:pPr>
        <w:spacing w:after="0" w:line="252" w:lineRule="auto"/>
        <w:jc w:val="both"/>
        <w:rPr>
          <w:color w:val="auto"/>
          <w:sz w:val="24"/>
          <w:szCs w:val="24"/>
        </w:rPr>
      </w:pPr>
      <w:r w:rsidRPr="001F333B">
        <w:rPr>
          <w:color w:val="auto"/>
          <w:sz w:val="24"/>
          <w:szCs w:val="24"/>
        </w:rPr>
        <w:t>Če izvajalec zamuja z izvedbo storitev iz te pogodbe, do</w:t>
      </w:r>
      <w:r w:rsidRPr="00937B3F">
        <w:rPr>
          <w:color w:val="auto"/>
          <w:sz w:val="24"/>
          <w:szCs w:val="24"/>
        </w:rPr>
        <w:t>bavi material, ki ne ustreza zahtevani kvaliteti, ali nestrokovno oz. nekakovostno izvaja storitve, zaradi česar bi lah</w:t>
      </w:r>
      <w:r w:rsidRPr="001F333B">
        <w:rPr>
          <w:color w:val="auto"/>
          <w:sz w:val="24"/>
          <w:szCs w:val="24"/>
        </w:rPr>
        <w:t xml:space="preserve">ko naročniku nastala škoda ali pa bi izvedba storitev izgubila pomen, ga naročnik na to opozori in mu določi primeren rok za naknadno izpolnitev obveznosti oz. odpravo pomanjkljivosti. Če do izteka </w:t>
      </w:r>
      <w:r w:rsidR="00015497" w:rsidRPr="001F333B">
        <w:rPr>
          <w:color w:val="auto"/>
          <w:sz w:val="24"/>
          <w:szCs w:val="24"/>
        </w:rPr>
        <w:t>naknadnega</w:t>
      </w:r>
      <w:r w:rsidRPr="001F333B">
        <w:rPr>
          <w:color w:val="auto"/>
          <w:sz w:val="24"/>
          <w:szCs w:val="24"/>
        </w:rPr>
        <w:t xml:space="preserve"> roka izvajalec ne izpolni svojih obveznosti oz. odpravi pomanjkljivosti, lahko naročnik izvedbo storitev naroči pri drugem izvajalcu na stroške izvajalca ali odstopi od pogodbe brez odpovednega roka. V obeh primerih lahko naročnik zahteva povrnitev škode.</w:t>
      </w:r>
    </w:p>
    <w:p w14:paraId="570C5CAB" w14:textId="77777777" w:rsidR="0040682F" w:rsidRDefault="0040682F" w:rsidP="000D4F66">
      <w:pPr>
        <w:pStyle w:val="Telobesedila32"/>
        <w:spacing w:line="252" w:lineRule="auto"/>
        <w:ind w:right="6"/>
        <w:rPr>
          <w:rFonts w:ascii="Cambria" w:hAnsi="Cambria" w:cs="Arial"/>
          <w:szCs w:val="24"/>
        </w:rPr>
      </w:pPr>
    </w:p>
    <w:p w14:paraId="27890221" w14:textId="0E6F8D1B" w:rsidR="009600E1" w:rsidRPr="002B3714" w:rsidRDefault="009600E1" w:rsidP="000D4F66">
      <w:pPr>
        <w:pStyle w:val="Telobesedila2"/>
        <w:tabs>
          <w:tab w:val="left" w:pos="567"/>
        </w:tabs>
        <w:spacing w:after="0" w:line="252" w:lineRule="auto"/>
        <w:rPr>
          <w:rFonts w:ascii="Cambria" w:hAnsi="Cambria"/>
          <w:sz w:val="24"/>
          <w:szCs w:val="24"/>
        </w:rPr>
      </w:pPr>
      <w:r>
        <w:rPr>
          <w:rFonts w:ascii="Cambria" w:hAnsi="Cambria"/>
          <w:sz w:val="24"/>
          <w:szCs w:val="24"/>
        </w:rPr>
        <w:t>Izvajalec</w:t>
      </w:r>
      <w:r w:rsidRPr="002B3714">
        <w:rPr>
          <w:rFonts w:ascii="Cambria" w:hAnsi="Cambria"/>
          <w:sz w:val="24"/>
          <w:szCs w:val="24"/>
        </w:rPr>
        <w:t xml:space="preserve"> odgovarja za škodo skladno s pravili splošne odškodninske odgovornosti.</w:t>
      </w:r>
    </w:p>
    <w:p w14:paraId="644E3661" w14:textId="77777777" w:rsidR="009600E1" w:rsidRDefault="009600E1" w:rsidP="000D4F66">
      <w:pPr>
        <w:pStyle w:val="Telobesedila32"/>
        <w:spacing w:line="252" w:lineRule="auto"/>
        <w:ind w:right="6"/>
        <w:rPr>
          <w:rFonts w:ascii="Cambria" w:hAnsi="Cambria" w:cs="Arial"/>
          <w:szCs w:val="24"/>
        </w:rPr>
      </w:pPr>
    </w:p>
    <w:p w14:paraId="77A067EF" w14:textId="77777777" w:rsidR="00A37920" w:rsidRDefault="00A37920" w:rsidP="000D4F66">
      <w:pPr>
        <w:spacing w:after="0" w:line="252" w:lineRule="auto"/>
        <w:contextualSpacing/>
        <w:jc w:val="both"/>
        <w:rPr>
          <w:rFonts w:cs="Arial"/>
          <w:color w:val="auto"/>
          <w:sz w:val="24"/>
          <w:szCs w:val="24"/>
        </w:rPr>
      </w:pPr>
      <w:r w:rsidRPr="000846A2">
        <w:rPr>
          <w:rFonts w:cs="Arial"/>
          <w:sz w:val="24"/>
          <w:szCs w:val="24"/>
        </w:rPr>
        <w:t xml:space="preserve">Naročnik lahko opravi pobot škode in </w:t>
      </w:r>
      <w:r w:rsidRPr="000846A2">
        <w:rPr>
          <w:rFonts w:cs="Arial"/>
          <w:color w:val="auto"/>
          <w:sz w:val="24"/>
          <w:szCs w:val="24"/>
        </w:rPr>
        <w:t xml:space="preserve">svojih obveznosti do izvajalca, s čimer se izvajalec kot podpisnik te pogodbe izrecno strinja. </w:t>
      </w:r>
    </w:p>
    <w:p w14:paraId="5E434F16" w14:textId="77777777" w:rsidR="009600E1" w:rsidRPr="000846A2" w:rsidRDefault="009600E1" w:rsidP="000D4F66">
      <w:pPr>
        <w:spacing w:after="0" w:line="252" w:lineRule="auto"/>
        <w:contextualSpacing/>
        <w:jc w:val="both"/>
        <w:rPr>
          <w:rFonts w:cs="Arial"/>
          <w:sz w:val="24"/>
          <w:szCs w:val="24"/>
        </w:rPr>
      </w:pPr>
    </w:p>
    <w:p w14:paraId="486DD876" w14:textId="77777777" w:rsidR="009600E1" w:rsidRPr="00B34316" w:rsidRDefault="009600E1" w:rsidP="007F0229">
      <w:pPr>
        <w:pStyle w:val="Odstavekseznama"/>
        <w:numPr>
          <w:ilvl w:val="0"/>
          <w:numId w:val="49"/>
        </w:numPr>
        <w:spacing w:after="0" w:line="252" w:lineRule="auto"/>
        <w:jc w:val="center"/>
        <w:rPr>
          <w:rFonts w:cs="Arial"/>
          <w:b/>
          <w:color w:val="auto"/>
          <w:sz w:val="24"/>
          <w:szCs w:val="24"/>
        </w:rPr>
      </w:pPr>
      <w:r w:rsidRPr="00B34316">
        <w:rPr>
          <w:rFonts w:cs="Arial"/>
          <w:b/>
          <w:color w:val="auto"/>
          <w:sz w:val="24"/>
          <w:szCs w:val="24"/>
        </w:rPr>
        <w:t>člen</w:t>
      </w:r>
    </w:p>
    <w:p w14:paraId="7269C1F9" w14:textId="77777777" w:rsidR="009600E1" w:rsidRDefault="009600E1" w:rsidP="000D4F66">
      <w:pPr>
        <w:pStyle w:val="Telobesedila2"/>
        <w:tabs>
          <w:tab w:val="left" w:pos="567"/>
        </w:tabs>
        <w:spacing w:after="0" w:line="252" w:lineRule="auto"/>
        <w:rPr>
          <w:rFonts w:ascii="Cambria" w:hAnsi="Cambria"/>
          <w:sz w:val="24"/>
          <w:szCs w:val="24"/>
        </w:rPr>
      </w:pPr>
    </w:p>
    <w:p w14:paraId="66DEEA30" w14:textId="77777777" w:rsidR="009600E1" w:rsidRPr="001F333B" w:rsidRDefault="009600E1" w:rsidP="000D4F66">
      <w:pPr>
        <w:pStyle w:val="Telobesedila2"/>
        <w:tabs>
          <w:tab w:val="left" w:pos="567"/>
        </w:tabs>
        <w:spacing w:after="0" w:line="252" w:lineRule="auto"/>
        <w:rPr>
          <w:rFonts w:ascii="Cambria" w:hAnsi="Cambria"/>
          <w:sz w:val="24"/>
          <w:szCs w:val="24"/>
        </w:rPr>
      </w:pPr>
      <w:r w:rsidRPr="001F333B">
        <w:rPr>
          <w:rFonts w:ascii="Cambria" w:hAnsi="Cambria"/>
          <w:sz w:val="24"/>
          <w:szCs w:val="24"/>
        </w:rPr>
        <w:t xml:space="preserve">Izvajalec mora imeti ob sklenitvi te pogodbe in ves čas veljavnosti pogodbe veljavno zavarovanje civilne odgovornosti za škodo, ki bi utegnila nastati naročniku ali tretji osebi v zvezi z opravljanjem pogodbenih obveznosti. </w:t>
      </w:r>
    </w:p>
    <w:p w14:paraId="5B4751C1" w14:textId="77777777" w:rsidR="009600E1" w:rsidRPr="001F333B" w:rsidRDefault="009600E1" w:rsidP="000D4F66">
      <w:pPr>
        <w:pStyle w:val="Telobesedila2"/>
        <w:tabs>
          <w:tab w:val="left" w:pos="567"/>
        </w:tabs>
        <w:spacing w:after="0" w:line="252" w:lineRule="auto"/>
        <w:rPr>
          <w:rFonts w:ascii="Cambria" w:hAnsi="Cambria"/>
          <w:sz w:val="24"/>
          <w:szCs w:val="24"/>
        </w:rPr>
      </w:pPr>
    </w:p>
    <w:p w14:paraId="5443A43F" w14:textId="5EE19BAF" w:rsidR="009600E1" w:rsidRPr="008925E8" w:rsidRDefault="009600E1" w:rsidP="000D4F66">
      <w:pPr>
        <w:pStyle w:val="Telobesedila2"/>
        <w:tabs>
          <w:tab w:val="left" w:pos="567"/>
        </w:tabs>
        <w:spacing w:after="0" w:line="252" w:lineRule="auto"/>
        <w:rPr>
          <w:rFonts w:ascii="Cambria" w:hAnsi="Cambria"/>
          <w:sz w:val="24"/>
          <w:szCs w:val="24"/>
        </w:rPr>
      </w:pPr>
      <w:r w:rsidRPr="001F333B">
        <w:rPr>
          <w:rFonts w:ascii="Cambria" w:hAnsi="Cambria"/>
          <w:sz w:val="24"/>
          <w:szCs w:val="24"/>
        </w:rPr>
        <w:t xml:space="preserve">Z zavarovanjem mora biti krita odgovornost zaradi malomarnega ravnanja, ki ima za posledico nastanek škode ali stvarne napake, med katero se poleg neposredne materialne </w:t>
      </w:r>
      <w:r w:rsidRPr="001F333B">
        <w:rPr>
          <w:rFonts w:ascii="Cambria" w:hAnsi="Cambria"/>
          <w:sz w:val="24"/>
          <w:szCs w:val="24"/>
        </w:rPr>
        <w:lastRenderedPageBreak/>
        <w:t>škode (poškodovanje in uničenje) štejejo tudi stroški, ki so neposredno potrebni za odpravo oziroma preprečitev nastanka škode, brez nastanka neposredne škode. Zavarovanje mora vključevati kritje škode za ravnanja, izvedena v času trajanja zavarovanja, ali za ravnanje, za katero je obvestilo o škodnem primeru vloženo v času trajanja</w:t>
      </w:r>
      <w:r w:rsidRPr="008925E8">
        <w:rPr>
          <w:rFonts w:ascii="Cambria" w:hAnsi="Cambria"/>
          <w:sz w:val="24"/>
          <w:szCs w:val="24"/>
        </w:rPr>
        <w:t xml:space="preserve"> zavarovanja. Višina zavarovalne vsote za vse zavarovalne primere v posameznem letu ali za posamezen posel, če je sklenjeno zavarovanje za posamezni posel, ne sme biti nižja od </w:t>
      </w:r>
      <w:r w:rsidR="0003285D" w:rsidRPr="008925E8">
        <w:rPr>
          <w:rFonts w:ascii="Cambria" w:hAnsi="Cambria"/>
          <w:sz w:val="24"/>
          <w:szCs w:val="24"/>
        </w:rPr>
        <w:t>10</w:t>
      </w:r>
      <w:r w:rsidRPr="008925E8">
        <w:rPr>
          <w:rFonts w:ascii="Cambria" w:hAnsi="Cambria"/>
          <w:sz w:val="24"/>
          <w:szCs w:val="24"/>
        </w:rPr>
        <w:t>0.000 EUR.</w:t>
      </w:r>
    </w:p>
    <w:p w14:paraId="408AA936" w14:textId="77777777" w:rsidR="009600E1" w:rsidRPr="001F333B" w:rsidRDefault="009600E1" w:rsidP="000D4F66">
      <w:pPr>
        <w:spacing w:after="0" w:line="252" w:lineRule="auto"/>
        <w:rPr>
          <w:rFonts w:cs="Calibri"/>
          <w:color w:val="auto"/>
          <w:kern w:val="3"/>
          <w:sz w:val="24"/>
          <w:szCs w:val="24"/>
          <w:lang w:eastAsia="zh-CN"/>
        </w:rPr>
      </w:pPr>
    </w:p>
    <w:p w14:paraId="70281442" w14:textId="40D68A21" w:rsidR="009600E1" w:rsidRPr="001F333B" w:rsidRDefault="009600E1" w:rsidP="000D4F66">
      <w:pPr>
        <w:spacing w:after="0" w:line="252" w:lineRule="auto"/>
        <w:rPr>
          <w:rFonts w:cs="Calibri"/>
          <w:color w:val="auto"/>
          <w:kern w:val="3"/>
          <w:sz w:val="24"/>
          <w:szCs w:val="24"/>
          <w:lang w:eastAsia="zh-CN"/>
        </w:rPr>
      </w:pPr>
      <w:r w:rsidRPr="001F333B">
        <w:rPr>
          <w:rFonts w:cs="Calibri"/>
          <w:color w:val="auto"/>
          <w:kern w:val="3"/>
          <w:sz w:val="24"/>
          <w:szCs w:val="24"/>
          <w:lang w:eastAsia="zh-CN"/>
        </w:rPr>
        <w:t>Izvajalec mora kopijo zavarovanja predložiti naročniku v roku 10 (deset) dni od sklenitve pogodbe.</w:t>
      </w:r>
    </w:p>
    <w:p w14:paraId="4E24CCB6" w14:textId="77777777" w:rsidR="009600E1" w:rsidRPr="002B3714" w:rsidRDefault="009600E1" w:rsidP="000D4F66">
      <w:pPr>
        <w:pStyle w:val="Telobesedila2"/>
        <w:tabs>
          <w:tab w:val="left" w:pos="567"/>
        </w:tabs>
        <w:spacing w:after="0" w:line="252" w:lineRule="auto"/>
        <w:rPr>
          <w:rFonts w:ascii="Cambria" w:hAnsi="Cambria"/>
          <w:sz w:val="24"/>
          <w:szCs w:val="24"/>
        </w:rPr>
      </w:pPr>
    </w:p>
    <w:p w14:paraId="5A59CF0D" w14:textId="7A9F5042" w:rsidR="000E6F07" w:rsidRPr="00B34316" w:rsidRDefault="000E6F07" w:rsidP="000D4F66">
      <w:pPr>
        <w:pStyle w:val="Telobesedila32"/>
        <w:spacing w:line="252" w:lineRule="auto"/>
        <w:ind w:right="7"/>
        <w:rPr>
          <w:rFonts w:ascii="Cambria" w:hAnsi="Cambria" w:cs="Arial"/>
          <w:b/>
          <w:caps/>
          <w:szCs w:val="24"/>
        </w:rPr>
      </w:pPr>
      <w:r>
        <w:rPr>
          <w:rFonts w:ascii="Cambria" w:hAnsi="Cambria" w:cs="Arial"/>
          <w:b/>
          <w:caps/>
          <w:szCs w:val="24"/>
        </w:rPr>
        <w:t>FINANČNO ZAVAROVANJE ZA DOBRO IZVEDBO POGODBENIH OBVEZNOSTI</w:t>
      </w:r>
    </w:p>
    <w:p w14:paraId="51CAA15A" w14:textId="77777777" w:rsidR="000E6F07" w:rsidRPr="00B34316" w:rsidRDefault="000E6F07" w:rsidP="007F0229">
      <w:pPr>
        <w:pStyle w:val="Odstavekseznama"/>
        <w:numPr>
          <w:ilvl w:val="0"/>
          <w:numId w:val="49"/>
        </w:numPr>
        <w:spacing w:after="0" w:line="252" w:lineRule="auto"/>
        <w:jc w:val="center"/>
        <w:rPr>
          <w:rFonts w:cs="Arial"/>
          <w:b/>
          <w:color w:val="auto"/>
          <w:sz w:val="24"/>
          <w:szCs w:val="24"/>
        </w:rPr>
      </w:pPr>
      <w:r w:rsidRPr="00B34316">
        <w:rPr>
          <w:rFonts w:cs="Arial"/>
          <w:b/>
          <w:color w:val="auto"/>
          <w:sz w:val="24"/>
          <w:szCs w:val="24"/>
        </w:rPr>
        <w:t>člen</w:t>
      </w:r>
    </w:p>
    <w:p w14:paraId="659CEC7C" w14:textId="77777777" w:rsidR="000E6F07" w:rsidRPr="00B34316" w:rsidRDefault="000E6F07" w:rsidP="000D4F66">
      <w:pPr>
        <w:pStyle w:val="Telobesedila"/>
        <w:spacing w:after="0" w:line="252" w:lineRule="auto"/>
        <w:jc w:val="both"/>
        <w:rPr>
          <w:color w:val="auto"/>
          <w:sz w:val="24"/>
          <w:szCs w:val="24"/>
        </w:rPr>
      </w:pPr>
    </w:p>
    <w:p w14:paraId="11FE58E5" w14:textId="23FF119F" w:rsidR="000E6F07" w:rsidRPr="00C70F7C" w:rsidRDefault="000E6F07" w:rsidP="000D4F66">
      <w:pPr>
        <w:spacing w:after="0" w:line="252" w:lineRule="auto"/>
        <w:contextualSpacing/>
        <w:jc w:val="both"/>
        <w:rPr>
          <w:rFonts w:cs="Calibri"/>
          <w:kern w:val="3"/>
          <w:sz w:val="24"/>
          <w:szCs w:val="24"/>
          <w:lang w:eastAsia="zh-CN"/>
        </w:rPr>
      </w:pPr>
      <w:r>
        <w:rPr>
          <w:rFonts w:cs="Calibri"/>
          <w:kern w:val="3"/>
          <w:sz w:val="24"/>
          <w:szCs w:val="24"/>
          <w:lang w:eastAsia="zh-CN"/>
        </w:rPr>
        <w:t>Izvajalec</w:t>
      </w:r>
      <w:r w:rsidRPr="00C70F7C">
        <w:rPr>
          <w:rFonts w:cs="Calibri"/>
          <w:kern w:val="3"/>
          <w:sz w:val="24"/>
          <w:szCs w:val="24"/>
          <w:lang w:eastAsia="zh-CN"/>
        </w:rPr>
        <w:t xml:space="preserve"> mora naročniku kot pogoj za veljavnost pogodbe v roku 10 (deset) dni od njene sklenitve predložiti zavarovanje za dobro izvedbo pogodbenih obveznosti, in sicer brezpogojno </w:t>
      </w:r>
      <w:proofErr w:type="spellStart"/>
      <w:r w:rsidRPr="00C70F7C">
        <w:rPr>
          <w:rFonts w:cs="Calibri"/>
          <w:kern w:val="3"/>
          <w:sz w:val="24"/>
          <w:szCs w:val="24"/>
          <w:lang w:eastAsia="zh-CN"/>
        </w:rPr>
        <w:t>izvršnico</w:t>
      </w:r>
      <w:proofErr w:type="spellEnd"/>
      <w:r w:rsidRPr="00C70F7C">
        <w:rPr>
          <w:rFonts w:cs="Calibri"/>
          <w:kern w:val="3"/>
          <w:sz w:val="24"/>
          <w:szCs w:val="24"/>
          <w:lang w:eastAsia="zh-CN"/>
        </w:rPr>
        <w:t xml:space="preserve"> z notarsko ali upravno overjenim podpisom dolžnika iz </w:t>
      </w:r>
      <w:proofErr w:type="spellStart"/>
      <w:r w:rsidRPr="00C70F7C">
        <w:rPr>
          <w:rFonts w:cs="Calibri"/>
          <w:kern w:val="3"/>
          <w:sz w:val="24"/>
          <w:szCs w:val="24"/>
          <w:lang w:eastAsia="zh-CN"/>
        </w:rPr>
        <w:t>izvršnice</w:t>
      </w:r>
      <w:proofErr w:type="spellEnd"/>
      <w:r w:rsidRPr="00C70F7C">
        <w:rPr>
          <w:rFonts w:cs="Calibri"/>
          <w:kern w:val="3"/>
          <w:sz w:val="24"/>
          <w:szCs w:val="24"/>
          <w:lang w:eastAsia="zh-CN"/>
        </w:rPr>
        <w:t>, z datumom dospelosti najkasneje na dan sklenitve pogodbe, ter unovčljiv</w:t>
      </w:r>
      <w:r>
        <w:rPr>
          <w:rFonts w:cs="Calibri"/>
          <w:kern w:val="3"/>
          <w:sz w:val="24"/>
          <w:szCs w:val="24"/>
          <w:lang w:eastAsia="zh-CN"/>
        </w:rPr>
        <w:t>o</w:t>
      </w:r>
      <w:r w:rsidRPr="00C70F7C">
        <w:rPr>
          <w:rFonts w:cs="Calibri"/>
          <w:kern w:val="3"/>
          <w:sz w:val="24"/>
          <w:szCs w:val="24"/>
          <w:lang w:eastAsia="zh-CN"/>
        </w:rPr>
        <w:t xml:space="preserve"> na prvi pisni poziv naročnika, in sicer v vrednosti 10 %</w:t>
      </w:r>
      <w:r>
        <w:rPr>
          <w:rFonts w:cs="Calibri"/>
          <w:kern w:val="3"/>
          <w:sz w:val="24"/>
          <w:szCs w:val="24"/>
          <w:lang w:eastAsia="zh-CN"/>
        </w:rPr>
        <w:t xml:space="preserve"> okvirne</w:t>
      </w:r>
      <w:r w:rsidRPr="00C70F7C">
        <w:rPr>
          <w:rFonts w:cs="Calibri"/>
          <w:kern w:val="3"/>
          <w:sz w:val="24"/>
          <w:szCs w:val="24"/>
          <w:lang w:eastAsia="zh-CN"/>
        </w:rPr>
        <w:t xml:space="preserve"> pogodbene vrednosti (brez DDV)</w:t>
      </w:r>
      <w:r>
        <w:rPr>
          <w:rFonts w:cs="Calibri"/>
          <w:kern w:val="3"/>
          <w:sz w:val="24"/>
          <w:szCs w:val="24"/>
          <w:lang w:eastAsia="zh-CN"/>
        </w:rPr>
        <w:t xml:space="preserve"> i</w:t>
      </w:r>
      <w:r w:rsidRPr="006F44C5">
        <w:rPr>
          <w:rFonts w:cs="Calibri"/>
          <w:color w:val="auto"/>
          <w:kern w:val="3"/>
          <w:sz w:val="24"/>
          <w:szCs w:val="24"/>
          <w:lang w:eastAsia="zh-CN"/>
        </w:rPr>
        <w:t>z</w:t>
      </w:r>
      <w:r w:rsidRPr="006F44C5">
        <w:rPr>
          <w:color w:val="auto"/>
        </w:rPr>
        <w:t xml:space="preserve"> </w:t>
      </w:r>
      <w:r w:rsidRPr="006F44C5">
        <w:rPr>
          <w:rFonts w:cs="Calibri"/>
          <w:color w:val="auto"/>
          <w:kern w:val="3"/>
          <w:sz w:val="24"/>
          <w:szCs w:val="24"/>
          <w:lang w:eastAsia="zh-CN"/>
        </w:rPr>
        <w:t xml:space="preserve">prvega odstavka </w:t>
      </w:r>
      <w:r w:rsidR="006F44C5" w:rsidRPr="006F44C5">
        <w:rPr>
          <w:rFonts w:cs="Calibri"/>
          <w:color w:val="auto"/>
          <w:kern w:val="3"/>
          <w:sz w:val="24"/>
          <w:szCs w:val="24"/>
          <w:lang w:eastAsia="zh-CN"/>
        </w:rPr>
        <w:t>3</w:t>
      </w:r>
      <w:r w:rsidRPr="006F44C5">
        <w:rPr>
          <w:rFonts w:cs="Calibri"/>
          <w:color w:val="auto"/>
          <w:kern w:val="3"/>
          <w:sz w:val="24"/>
          <w:szCs w:val="24"/>
          <w:lang w:eastAsia="zh-CN"/>
        </w:rPr>
        <w:t>. člena te pogodbe. To zavarovanje preneha veljati po izpolnitvi vseh obvez, določenih s to pogodbo, in se vrne izvajalcu najkasneje 30 dni po izteku veljavnosti pogodb</w:t>
      </w:r>
      <w:r w:rsidRPr="00C70F7C">
        <w:rPr>
          <w:rFonts w:cs="Calibri"/>
          <w:kern w:val="3"/>
          <w:sz w:val="24"/>
          <w:szCs w:val="24"/>
          <w:lang w:eastAsia="zh-CN"/>
        </w:rPr>
        <w:t>e.</w:t>
      </w:r>
    </w:p>
    <w:p w14:paraId="65A5043C" w14:textId="77777777" w:rsidR="000E6F07" w:rsidRPr="00C70F7C" w:rsidRDefault="000E6F07" w:rsidP="000D4F66">
      <w:pPr>
        <w:spacing w:after="0" w:line="252" w:lineRule="auto"/>
        <w:contextualSpacing/>
        <w:jc w:val="both"/>
        <w:rPr>
          <w:rFonts w:cs="Calibri"/>
          <w:kern w:val="3"/>
          <w:sz w:val="24"/>
          <w:szCs w:val="24"/>
          <w:lang w:eastAsia="zh-CN"/>
        </w:rPr>
      </w:pPr>
    </w:p>
    <w:p w14:paraId="06A050BC" w14:textId="45ED56F0" w:rsidR="000E6F07" w:rsidRPr="00C70F7C" w:rsidRDefault="000E6F07" w:rsidP="000D4F66">
      <w:pPr>
        <w:spacing w:after="0" w:line="252" w:lineRule="auto"/>
        <w:contextualSpacing/>
        <w:jc w:val="both"/>
        <w:rPr>
          <w:rFonts w:cs="Calibri"/>
          <w:kern w:val="3"/>
          <w:sz w:val="24"/>
          <w:szCs w:val="24"/>
          <w:lang w:eastAsia="zh-CN"/>
        </w:rPr>
      </w:pPr>
      <w:r w:rsidRPr="00C70F7C">
        <w:rPr>
          <w:rFonts w:cs="Calibri"/>
          <w:kern w:val="3"/>
          <w:sz w:val="24"/>
          <w:szCs w:val="24"/>
          <w:lang w:eastAsia="zh-CN"/>
        </w:rPr>
        <w:t xml:space="preserve">Če </w:t>
      </w:r>
      <w:r>
        <w:rPr>
          <w:rFonts w:cs="Calibri"/>
          <w:kern w:val="3"/>
          <w:sz w:val="24"/>
          <w:szCs w:val="24"/>
          <w:lang w:eastAsia="zh-CN"/>
        </w:rPr>
        <w:t>izvajalec</w:t>
      </w:r>
      <w:r w:rsidRPr="00C70F7C">
        <w:rPr>
          <w:rFonts w:cs="Calibri"/>
          <w:kern w:val="3"/>
          <w:sz w:val="24"/>
          <w:szCs w:val="24"/>
          <w:lang w:eastAsia="zh-CN"/>
        </w:rPr>
        <w:t xml:space="preserve"> ne izpolni katere od obveznosti, ki jih ima po pogodbi, lahko naročnik zavarovanje za dobro izvedbo pogodbenih obveznosti unovči največ do vrednosti 10 % </w:t>
      </w:r>
      <w:r w:rsidR="009E266C">
        <w:rPr>
          <w:rFonts w:cs="Calibri"/>
          <w:kern w:val="3"/>
          <w:sz w:val="24"/>
          <w:szCs w:val="24"/>
          <w:lang w:eastAsia="zh-CN"/>
        </w:rPr>
        <w:t xml:space="preserve">okvirne </w:t>
      </w:r>
      <w:r w:rsidRPr="00C70F7C">
        <w:rPr>
          <w:rFonts w:cs="Calibri"/>
          <w:kern w:val="3"/>
          <w:sz w:val="24"/>
          <w:szCs w:val="24"/>
          <w:lang w:eastAsia="zh-CN"/>
        </w:rPr>
        <w:t>pogodbene vrednosti (brez DDV). To zavarovanje se lahko unovči tudi v naslednjih primerih:</w:t>
      </w:r>
    </w:p>
    <w:p w14:paraId="4F45F518" w14:textId="740A1138" w:rsidR="000E6F07" w:rsidRPr="00C70F7C" w:rsidRDefault="000E6F07" w:rsidP="007F0229">
      <w:pPr>
        <w:numPr>
          <w:ilvl w:val="0"/>
          <w:numId w:val="94"/>
        </w:numPr>
        <w:spacing w:after="0" w:line="252" w:lineRule="auto"/>
        <w:jc w:val="both"/>
        <w:rPr>
          <w:rFonts w:cs="Calibri"/>
          <w:kern w:val="3"/>
          <w:sz w:val="24"/>
          <w:szCs w:val="24"/>
          <w:lang w:eastAsia="zh-CN"/>
        </w:rPr>
      </w:pPr>
      <w:r w:rsidRPr="00C70F7C">
        <w:rPr>
          <w:rFonts w:cs="Calibri"/>
          <w:kern w:val="3"/>
          <w:sz w:val="24"/>
          <w:szCs w:val="24"/>
          <w:lang w:eastAsia="zh-CN"/>
        </w:rPr>
        <w:t xml:space="preserve">če </w:t>
      </w:r>
      <w:r w:rsidR="009E266C">
        <w:rPr>
          <w:rFonts w:cs="Calibri"/>
          <w:kern w:val="3"/>
          <w:sz w:val="24"/>
          <w:szCs w:val="24"/>
          <w:lang w:eastAsia="zh-CN"/>
        </w:rPr>
        <w:t>izvajalec</w:t>
      </w:r>
      <w:r w:rsidRPr="00C70F7C">
        <w:rPr>
          <w:rFonts w:cs="Calibri"/>
          <w:kern w:val="3"/>
          <w:sz w:val="24"/>
          <w:szCs w:val="24"/>
          <w:lang w:eastAsia="zh-CN"/>
        </w:rPr>
        <w:t xml:space="preserve"> po svoji krivdi odstopi od pogodbe;</w:t>
      </w:r>
    </w:p>
    <w:p w14:paraId="49D8676B" w14:textId="65B37B8A" w:rsidR="000E6F07" w:rsidRPr="00C70F7C" w:rsidRDefault="000E6F07" w:rsidP="007F0229">
      <w:pPr>
        <w:numPr>
          <w:ilvl w:val="0"/>
          <w:numId w:val="94"/>
        </w:numPr>
        <w:spacing w:after="0" w:line="252" w:lineRule="auto"/>
        <w:jc w:val="both"/>
        <w:rPr>
          <w:rFonts w:cs="Calibri"/>
          <w:kern w:val="3"/>
          <w:sz w:val="24"/>
          <w:szCs w:val="24"/>
          <w:lang w:eastAsia="zh-CN"/>
        </w:rPr>
      </w:pPr>
      <w:r w:rsidRPr="00C70F7C">
        <w:rPr>
          <w:rFonts w:cs="Calibri"/>
          <w:kern w:val="3"/>
          <w:sz w:val="24"/>
          <w:szCs w:val="24"/>
          <w:lang w:eastAsia="zh-CN"/>
        </w:rPr>
        <w:t xml:space="preserve">če naročnik po krivdi </w:t>
      </w:r>
      <w:r w:rsidR="009E266C">
        <w:rPr>
          <w:rFonts w:cs="Calibri"/>
          <w:kern w:val="3"/>
          <w:sz w:val="24"/>
          <w:szCs w:val="24"/>
          <w:lang w:eastAsia="zh-CN"/>
        </w:rPr>
        <w:t>izvajalca</w:t>
      </w:r>
      <w:r w:rsidRPr="00C70F7C">
        <w:rPr>
          <w:rFonts w:cs="Calibri"/>
          <w:kern w:val="3"/>
          <w:sz w:val="24"/>
          <w:szCs w:val="24"/>
          <w:lang w:eastAsia="zh-CN"/>
        </w:rPr>
        <w:t xml:space="preserve"> odstopi od pogodbe oz. se le-ta razveže</w:t>
      </w:r>
      <w:r w:rsidR="008925E8">
        <w:rPr>
          <w:rFonts w:cs="Calibri"/>
          <w:kern w:val="3"/>
          <w:sz w:val="24"/>
          <w:szCs w:val="24"/>
          <w:lang w:eastAsia="zh-CN"/>
        </w:rPr>
        <w:t xml:space="preserve"> ali preneha</w:t>
      </w:r>
      <w:r w:rsidRPr="00C70F7C">
        <w:rPr>
          <w:rFonts w:cs="Calibri"/>
          <w:kern w:val="3"/>
          <w:sz w:val="24"/>
          <w:szCs w:val="24"/>
          <w:lang w:eastAsia="zh-CN"/>
        </w:rPr>
        <w:t xml:space="preserve"> po krivdi </w:t>
      </w:r>
      <w:r w:rsidR="009E266C">
        <w:rPr>
          <w:rFonts w:cs="Calibri"/>
          <w:kern w:val="3"/>
          <w:sz w:val="24"/>
          <w:szCs w:val="24"/>
          <w:lang w:eastAsia="zh-CN"/>
        </w:rPr>
        <w:t>izvajalca</w:t>
      </w:r>
      <w:r w:rsidRPr="00C70F7C">
        <w:rPr>
          <w:rFonts w:cs="Calibri"/>
          <w:kern w:val="3"/>
          <w:sz w:val="24"/>
          <w:szCs w:val="24"/>
          <w:lang w:eastAsia="zh-CN"/>
        </w:rPr>
        <w:t>;</w:t>
      </w:r>
    </w:p>
    <w:p w14:paraId="0E045B93" w14:textId="5492A7D0" w:rsidR="000E6F07" w:rsidRPr="00C70F7C" w:rsidRDefault="000E6F07" w:rsidP="007F0229">
      <w:pPr>
        <w:numPr>
          <w:ilvl w:val="0"/>
          <w:numId w:val="94"/>
        </w:numPr>
        <w:spacing w:after="0" w:line="252" w:lineRule="auto"/>
        <w:jc w:val="both"/>
        <w:rPr>
          <w:rFonts w:cs="Calibri"/>
          <w:kern w:val="3"/>
          <w:sz w:val="24"/>
          <w:szCs w:val="24"/>
          <w:lang w:eastAsia="zh-CN"/>
        </w:rPr>
      </w:pPr>
      <w:r w:rsidRPr="00C70F7C">
        <w:rPr>
          <w:rFonts w:cs="Calibri"/>
          <w:kern w:val="3"/>
          <w:sz w:val="24"/>
          <w:szCs w:val="24"/>
          <w:lang w:eastAsia="zh-CN"/>
        </w:rPr>
        <w:t xml:space="preserve">za poplačilo pogodbenih kazni, škode in stroškov, nastalih zaradi nekakovostne ali nepravočasne izvedbe ali </w:t>
      </w:r>
      <w:proofErr w:type="spellStart"/>
      <w:r w:rsidRPr="00C70F7C">
        <w:rPr>
          <w:rFonts w:cs="Calibri"/>
          <w:kern w:val="3"/>
          <w:sz w:val="24"/>
          <w:szCs w:val="24"/>
          <w:lang w:eastAsia="zh-CN"/>
        </w:rPr>
        <w:t>neizvedbe</w:t>
      </w:r>
      <w:proofErr w:type="spellEnd"/>
      <w:r w:rsidRPr="00C70F7C">
        <w:rPr>
          <w:rFonts w:cs="Calibri"/>
          <w:kern w:val="3"/>
          <w:sz w:val="24"/>
          <w:szCs w:val="24"/>
          <w:lang w:eastAsia="zh-CN"/>
        </w:rPr>
        <w:t xml:space="preserve"> </w:t>
      </w:r>
      <w:r w:rsidR="009E266C">
        <w:rPr>
          <w:rFonts w:cs="Calibri"/>
          <w:kern w:val="3"/>
          <w:sz w:val="24"/>
          <w:szCs w:val="24"/>
          <w:lang w:eastAsia="zh-CN"/>
        </w:rPr>
        <w:t>izvajalčevih</w:t>
      </w:r>
      <w:r w:rsidRPr="00C70F7C">
        <w:rPr>
          <w:rFonts w:cs="Calibri"/>
          <w:kern w:val="3"/>
          <w:sz w:val="24"/>
          <w:szCs w:val="24"/>
          <w:lang w:eastAsia="zh-CN"/>
        </w:rPr>
        <w:t xml:space="preserve"> pogodbenih obveznosti, in drugih terjatev iz te pogodbe;</w:t>
      </w:r>
    </w:p>
    <w:p w14:paraId="5839D8DD" w14:textId="75516A64" w:rsidR="000E6F07" w:rsidRPr="00C70F7C" w:rsidRDefault="000E6F07" w:rsidP="007F0229">
      <w:pPr>
        <w:numPr>
          <w:ilvl w:val="0"/>
          <w:numId w:val="94"/>
        </w:numPr>
        <w:spacing w:after="0" w:line="252" w:lineRule="auto"/>
        <w:jc w:val="both"/>
        <w:rPr>
          <w:rFonts w:cs="Calibri"/>
          <w:kern w:val="3"/>
          <w:sz w:val="24"/>
          <w:szCs w:val="24"/>
          <w:lang w:eastAsia="zh-CN"/>
        </w:rPr>
      </w:pPr>
      <w:r w:rsidRPr="00C70F7C">
        <w:rPr>
          <w:rFonts w:cs="Calibri"/>
          <w:kern w:val="3"/>
          <w:sz w:val="24"/>
          <w:szCs w:val="24"/>
          <w:lang w:eastAsia="zh-CN"/>
        </w:rPr>
        <w:t xml:space="preserve">za kritje potrjenih obveznosti </w:t>
      </w:r>
      <w:r w:rsidR="009E266C">
        <w:rPr>
          <w:rFonts w:cs="Calibri"/>
          <w:kern w:val="3"/>
          <w:sz w:val="24"/>
          <w:szCs w:val="24"/>
          <w:lang w:eastAsia="zh-CN"/>
        </w:rPr>
        <w:t>izvajalca</w:t>
      </w:r>
      <w:r w:rsidRPr="00C70F7C">
        <w:rPr>
          <w:rFonts w:cs="Calibri"/>
          <w:kern w:val="3"/>
          <w:sz w:val="24"/>
          <w:szCs w:val="24"/>
          <w:lang w:eastAsia="zh-CN"/>
        </w:rPr>
        <w:t xml:space="preserve"> do njegovih podizvajalcev, če jih </w:t>
      </w:r>
      <w:r w:rsidR="009E266C">
        <w:rPr>
          <w:rFonts w:cs="Calibri"/>
          <w:kern w:val="3"/>
          <w:sz w:val="24"/>
          <w:szCs w:val="24"/>
          <w:lang w:eastAsia="zh-CN"/>
        </w:rPr>
        <w:t>izvajalec</w:t>
      </w:r>
      <w:r w:rsidRPr="00C70F7C">
        <w:rPr>
          <w:rFonts w:cs="Calibri"/>
          <w:kern w:val="3"/>
          <w:sz w:val="24"/>
          <w:szCs w:val="24"/>
          <w:lang w:eastAsia="zh-CN"/>
        </w:rPr>
        <w:t xml:space="preserve"> iz kakršnega koli razloga ne poravna do zapadlosti;</w:t>
      </w:r>
    </w:p>
    <w:p w14:paraId="3E41748C" w14:textId="375C0055" w:rsidR="000E6F07" w:rsidRDefault="000E6F07" w:rsidP="007F0229">
      <w:pPr>
        <w:pStyle w:val="Bodytext101"/>
        <w:numPr>
          <w:ilvl w:val="0"/>
          <w:numId w:val="94"/>
        </w:numPr>
        <w:spacing w:before="0" w:line="252" w:lineRule="auto"/>
        <w:rPr>
          <w:rFonts w:ascii="Cambria" w:hAnsi="Cambria" w:cs="Calibri"/>
          <w:kern w:val="3"/>
          <w:sz w:val="24"/>
          <w:szCs w:val="24"/>
          <w:lang w:eastAsia="zh-CN"/>
        </w:rPr>
      </w:pPr>
      <w:r w:rsidRPr="00C70F7C">
        <w:rPr>
          <w:rFonts w:ascii="Cambria" w:hAnsi="Cambria" w:cs="Calibri"/>
          <w:kern w:val="3"/>
          <w:sz w:val="24"/>
          <w:szCs w:val="24"/>
          <w:lang w:eastAsia="zh-CN"/>
        </w:rPr>
        <w:t xml:space="preserve">če </w:t>
      </w:r>
      <w:r w:rsidR="009E266C">
        <w:rPr>
          <w:rFonts w:ascii="Cambria" w:hAnsi="Cambria" w:cs="Calibri"/>
          <w:kern w:val="3"/>
          <w:sz w:val="24"/>
          <w:szCs w:val="24"/>
          <w:lang w:eastAsia="zh-CN"/>
        </w:rPr>
        <w:t>izvajalec</w:t>
      </w:r>
      <w:r w:rsidRPr="00C70F7C">
        <w:rPr>
          <w:rFonts w:ascii="Cambria" w:hAnsi="Cambria" w:cs="Calibri"/>
          <w:kern w:val="3"/>
          <w:sz w:val="24"/>
          <w:szCs w:val="24"/>
          <w:lang w:eastAsia="zh-CN"/>
        </w:rPr>
        <w:t xml:space="preserve"> krši zaupnost podatkov;</w:t>
      </w:r>
    </w:p>
    <w:p w14:paraId="78811F1A" w14:textId="127337F3" w:rsidR="009B2E4E" w:rsidRPr="00937B3F" w:rsidRDefault="009B2E4E" w:rsidP="007F0229">
      <w:pPr>
        <w:pStyle w:val="Odstavekseznama"/>
        <w:numPr>
          <w:ilvl w:val="0"/>
          <w:numId w:val="94"/>
        </w:numPr>
        <w:spacing w:after="0" w:line="252" w:lineRule="auto"/>
        <w:rPr>
          <w:rFonts w:cs="Arial"/>
          <w:b/>
          <w:color w:val="auto"/>
          <w:sz w:val="24"/>
          <w:szCs w:val="24"/>
        </w:rPr>
      </w:pPr>
      <w:r w:rsidRPr="00937B3F">
        <w:rPr>
          <w:rFonts w:cs="Calibri"/>
          <w:color w:val="auto"/>
          <w:kern w:val="3"/>
          <w:sz w:val="24"/>
          <w:szCs w:val="24"/>
          <w:lang w:eastAsia="zh-CN"/>
        </w:rPr>
        <w:t>če izvajalec naročnik</w:t>
      </w:r>
      <w:r w:rsidR="00015497" w:rsidRPr="00937B3F">
        <w:rPr>
          <w:rFonts w:cs="Calibri"/>
          <w:color w:val="auto"/>
          <w:kern w:val="3"/>
          <w:sz w:val="24"/>
          <w:szCs w:val="24"/>
          <w:lang w:eastAsia="zh-CN"/>
        </w:rPr>
        <w:t>u</w:t>
      </w:r>
      <w:r w:rsidRPr="00937B3F">
        <w:rPr>
          <w:rFonts w:cs="Calibri"/>
          <w:color w:val="auto"/>
          <w:kern w:val="3"/>
          <w:sz w:val="24"/>
          <w:szCs w:val="24"/>
          <w:lang w:eastAsia="zh-CN"/>
        </w:rPr>
        <w:t xml:space="preserve"> ne predloži kopije zavarovanja civilne odgovornosti skladno s p</w:t>
      </w:r>
      <w:r w:rsidR="001F333B" w:rsidRPr="00937B3F">
        <w:rPr>
          <w:rFonts w:cs="Calibri"/>
          <w:color w:val="auto"/>
          <w:kern w:val="3"/>
          <w:sz w:val="24"/>
          <w:szCs w:val="24"/>
          <w:lang w:eastAsia="zh-CN"/>
        </w:rPr>
        <w:t>rejšnjim</w:t>
      </w:r>
      <w:r w:rsidRPr="00937B3F">
        <w:rPr>
          <w:rFonts w:cs="Calibri"/>
          <w:color w:val="auto"/>
          <w:kern w:val="3"/>
          <w:sz w:val="24"/>
          <w:szCs w:val="24"/>
          <w:lang w:eastAsia="zh-CN"/>
        </w:rPr>
        <w:t xml:space="preserve"> člen</w:t>
      </w:r>
      <w:r w:rsidR="001F333B" w:rsidRPr="00937B3F">
        <w:rPr>
          <w:rFonts w:cs="Calibri"/>
          <w:color w:val="auto"/>
          <w:kern w:val="3"/>
          <w:sz w:val="24"/>
          <w:szCs w:val="24"/>
          <w:lang w:eastAsia="zh-CN"/>
        </w:rPr>
        <w:t>om</w:t>
      </w:r>
      <w:r w:rsidRPr="00937B3F">
        <w:rPr>
          <w:rFonts w:cs="Calibri"/>
          <w:color w:val="auto"/>
          <w:kern w:val="3"/>
          <w:sz w:val="24"/>
          <w:szCs w:val="24"/>
          <w:lang w:eastAsia="zh-CN"/>
        </w:rPr>
        <w:t>;</w:t>
      </w:r>
    </w:p>
    <w:p w14:paraId="7020E5AA" w14:textId="77777777" w:rsidR="000E6F07" w:rsidRPr="00C70F7C" w:rsidRDefault="000E6F07" w:rsidP="007F0229">
      <w:pPr>
        <w:numPr>
          <w:ilvl w:val="0"/>
          <w:numId w:val="94"/>
        </w:numPr>
        <w:spacing w:after="0" w:line="252" w:lineRule="auto"/>
        <w:jc w:val="both"/>
        <w:rPr>
          <w:rFonts w:cs="Calibri"/>
          <w:kern w:val="3"/>
          <w:sz w:val="24"/>
          <w:szCs w:val="24"/>
          <w:lang w:eastAsia="zh-CN"/>
        </w:rPr>
      </w:pPr>
      <w:r w:rsidRPr="00C70F7C">
        <w:rPr>
          <w:rFonts w:cs="Calibri"/>
          <w:kern w:val="3"/>
          <w:sz w:val="24"/>
          <w:szCs w:val="24"/>
          <w:lang w:eastAsia="zh-CN"/>
        </w:rPr>
        <w:t xml:space="preserve">v drugih primerih kršitev pogodbenih obveznosti oz. drugih primerih, predvidenih s to pogodbo oz. razpisno dokumentacijo. </w:t>
      </w:r>
    </w:p>
    <w:p w14:paraId="39179D8C" w14:textId="77777777" w:rsidR="000E6F07" w:rsidRPr="00C70F7C" w:rsidRDefault="000E6F07" w:rsidP="000D4F66">
      <w:pPr>
        <w:spacing w:after="0" w:line="252" w:lineRule="auto"/>
        <w:jc w:val="both"/>
        <w:rPr>
          <w:rFonts w:cs="Calibri"/>
          <w:kern w:val="3"/>
          <w:sz w:val="24"/>
          <w:szCs w:val="24"/>
          <w:lang w:eastAsia="zh-CN"/>
        </w:rPr>
      </w:pPr>
    </w:p>
    <w:p w14:paraId="5A03E830" w14:textId="0563CF90" w:rsidR="000E6F07" w:rsidRPr="00C70F7C" w:rsidRDefault="000E6F07" w:rsidP="000D4F66">
      <w:pPr>
        <w:spacing w:after="0" w:line="252" w:lineRule="auto"/>
        <w:jc w:val="both"/>
        <w:rPr>
          <w:rFonts w:cs="Calibri"/>
          <w:kern w:val="3"/>
          <w:sz w:val="24"/>
          <w:szCs w:val="24"/>
          <w:lang w:eastAsia="zh-CN"/>
        </w:rPr>
      </w:pPr>
      <w:r w:rsidRPr="00C70F7C">
        <w:rPr>
          <w:rFonts w:cs="Calibri"/>
          <w:kern w:val="3"/>
          <w:sz w:val="24"/>
          <w:szCs w:val="24"/>
          <w:lang w:eastAsia="zh-CN"/>
        </w:rPr>
        <w:t xml:space="preserve">Če se spremeni obseg storitev oz. </w:t>
      </w:r>
      <w:r w:rsidR="009E266C">
        <w:rPr>
          <w:rFonts w:cs="Calibri"/>
          <w:kern w:val="3"/>
          <w:sz w:val="24"/>
          <w:szCs w:val="24"/>
          <w:lang w:eastAsia="zh-CN"/>
        </w:rPr>
        <w:t xml:space="preserve">okvirna </w:t>
      </w:r>
      <w:r w:rsidRPr="00C70F7C">
        <w:rPr>
          <w:rFonts w:cs="Calibri"/>
          <w:kern w:val="3"/>
          <w:sz w:val="24"/>
          <w:szCs w:val="24"/>
          <w:lang w:eastAsia="zh-CN"/>
        </w:rPr>
        <w:t xml:space="preserve">vrednost pogodbenih del, se mora temu ustrezno spremeniti tudi zavarovanje, razen če se </w:t>
      </w:r>
      <w:r w:rsidR="009E266C">
        <w:rPr>
          <w:rFonts w:cs="Calibri"/>
          <w:kern w:val="3"/>
          <w:sz w:val="24"/>
          <w:szCs w:val="24"/>
          <w:lang w:eastAsia="zh-CN"/>
        </w:rPr>
        <w:t xml:space="preserve">okvirna </w:t>
      </w:r>
      <w:r w:rsidRPr="00C70F7C">
        <w:rPr>
          <w:rFonts w:cs="Calibri"/>
          <w:kern w:val="3"/>
          <w:sz w:val="24"/>
          <w:szCs w:val="24"/>
          <w:lang w:eastAsia="zh-CN"/>
        </w:rPr>
        <w:t>vrednost pogodbenih del kumulativno poviša za manj kot 10 % (deset odstotkov).</w:t>
      </w:r>
    </w:p>
    <w:p w14:paraId="62EF5B97" w14:textId="77777777" w:rsidR="000E6F07" w:rsidRPr="00C70F7C" w:rsidRDefault="000E6F07" w:rsidP="000D4F66">
      <w:pPr>
        <w:numPr>
          <w:ilvl w:val="12"/>
          <w:numId w:val="0"/>
        </w:numPr>
        <w:spacing w:after="0" w:line="252" w:lineRule="auto"/>
        <w:jc w:val="both"/>
        <w:rPr>
          <w:rFonts w:cs="Calibri"/>
          <w:kern w:val="3"/>
          <w:sz w:val="24"/>
          <w:szCs w:val="24"/>
          <w:lang w:eastAsia="zh-CN"/>
        </w:rPr>
      </w:pPr>
    </w:p>
    <w:p w14:paraId="1399AE1D" w14:textId="77777777" w:rsidR="000E6F07" w:rsidRPr="00C70F7C" w:rsidRDefault="000E6F07" w:rsidP="000D4F66">
      <w:pPr>
        <w:numPr>
          <w:ilvl w:val="12"/>
          <w:numId w:val="0"/>
        </w:numPr>
        <w:spacing w:after="0" w:line="252" w:lineRule="auto"/>
        <w:jc w:val="both"/>
        <w:rPr>
          <w:rFonts w:cs="Calibri"/>
          <w:kern w:val="3"/>
          <w:sz w:val="24"/>
          <w:szCs w:val="24"/>
          <w:lang w:eastAsia="zh-CN"/>
        </w:rPr>
      </w:pPr>
      <w:r w:rsidRPr="00C70F7C">
        <w:rPr>
          <w:rFonts w:cs="Calibri"/>
          <w:kern w:val="3"/>
          <w:sz w:val="24"/>
          <w:szCs w:val="24"/>
          <w:lang w:eastAsia="zh-CN"/>
        </w:rPr>
        <w:t>V primeru unovčitve finančnega zavarovanja mora izvajalec v roku 10 (deset) dni od unovčitve naročniku predložiti novo finančno zavarovanje v pogodbeno dogovorjeni višini.</w:t>
      </w:r>
    </w:p>
    <w:p w14:paraId="09B9447D" w14:textId="77777777" w:rsidR="000E6F07" w:rsidRPr="00C70F7C" w:rsidRDefault="000E6F07" w:rsidP="000D4F66">
      <w:pPr>
        <w:pStyle w:val="Glava"/>
        <w:numPr>
          <w:ilvl w:val="12"/>
          <w:numId w:val="0"/>
        </w:numPr>
        <w:spacing w:line="252" w:lineRule="auto"/>
        <w:jc w:val="both"/>
        <w:rPr>
          <w:rFonts w:cs="Calibri"/>
          <w:color w:val="auto"/>
          <w:kern w:val="3"/>
          <w:sz w:val="24"/>
          <w:szCs w:val="24"/>
          <w:lang w:eastAsia="zh-CN"/>
        </w:rPr>
      </w:pPr>
    </w:p>
    <w:p w14:paraId="6AF15FB3" w14:textId="77777777" w:rsidR="00A37920" w:rsidRPr="002B1B1C" w:rsidRDefault="00A37920" w:rsidP="000D4F66">
      <w:pPr>
        <w:pStyle w:val="Navaden1"/>
        <w:spacing w:line="252" w:lineRule="auto"/>
        <w:rPr>
          <w:rFonts w:ascii="Cambria" w:hAnsi="Cambria" w:cs="Arial"/>
          <w:b/>
          <w:caps/>
          <w:sz w:val="24"/>
          <w:szCs w:val="24"/>
        </w:rPr>
      </w:pPr>
      <w:r w:rsidRPr="002B1B1C">
        <w:rPr>
          <w:rFonts w:ascii="Cambria" w:hAnsi="Cambria" w:cs="Arial"/>
          <w:b/>
          <w:caps/>
          <w:sz w:val="24"/>
          <w:szCs w:val="24"/>
        </w:rPr>
        <w:t>OdSTOP OD pogodbe</w:t>
      </w:r>
    </w:p>
    <w:p w14:paraId="48F15927"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6DF60236" w14:textId="77777777" w:rsidR="00A37920" w:rsidRPr="005D7768" w:rsidRDefault="00A37920" w:rsidP="000D4F66">
      <w:pPr>
        <w:pStyle w:val="Telobesedila"/>
        <w:spacing w:after="0" w:line="252" w:lineRule="auto"/>
        <w:jc w:val="both"/>
        <w:rPr>
          <w:color w:val="auto"/>
          <w:sz w:val="24"/>
          <w:szCs w:val="24"/>
        </w:rPr>
      </w:pPr>
    </w:p>
    <w:p w14:paraId="11BFB1AE" w14:textId="30CA32D6" w:rsidR="00A37920" w:rsidRPr="005D7768" w:rsidRDefault="00A37920" w:rsidP="000D4F66">
      <w:pPr>
        <w:pStyle w:val="Standard"/>
        <w:spacing w:line="252" w:lineRule="auto"/>
        <w:rPr>
          <w:rFonts w:ascii="Cambria" w:eastAsia="Times New Roman" w:hAnsi="Cambria" w:cs="Arial"/>
          <w:kern w:val="0"/>
          <w:sz w:val="24"/>
          <w:szCs w:val="24"/>
          <w:lang w:eastAsia="sl-SI"/>
        </w:rPr>
      </w:pPr>
      <w:r w:rsidRPr="005D7768">
        <w:rPr>
          <w:rFonts w:ascii="Cambria" w:eastAsia="Times New Roman" w:hAnsi="Cambria" w:cs="Arial"/>
          <w:kern w:val="0"/>
          <w:sz w:val="24"/>
          <w:szCs w:val="24"/>
          <w:lang w:eastAsia="sl-SI"/>
        </w:rPr>
        <w:t xml:space="preserve">Naročnik lahko </w:t>
      </w:r>
      <w:r w:rsidR="0074590B" w:rsidRPr="005D7768">
        <w:rPr>
          <w:rFonts w:ascii="Cambria" w:eastAsia="Times New Roman" w:hAnsi="Cambria" w:cs="Arial"/>
          <w:kern w:val="0"/>
          <w:sz w:val="24"/>
          <w:szCs w:val="24"/>
          <w:lang w:eastAsia="sl-SI"/>
        </w:rPr>
        <w:t xml:space="preserve">po predhodnem opominu </w:t>
      </w:r>
      <w:r w:rsidRPr="005D7768">
        <w:rPr>
          <w:rFonts w:ascii="Cambria" w:eastAsia="Times New Roman" w:hAnsi="Cambria" w:cs="Arial"/>
          <w:kern w:val="0"/>
          <w:sz w:val="24"/>
          <w:szCs w:val="24"/>
          <w:lang w:eastAsia="sl-SI"/>
        </w:rPr>
        <w:t>odstopi od te pogodbe z odpovednim rokom 60 dni v naslednjih primerih:</w:t>
      </w:r>
    </w:p>
    <w:p w14:paraId="02100E98" w14:textId="13293192" w:rsidR="00A37920" w:rsidRPr="002B1B1C" w:rsidRDefault="00A37920" w:rsidP="007F0229">
      <w:pPr>
        <w:pStyle w:val="Odstavekseznama"/>
        <w:numPr>
          <w:ilvl w:val="0"/>
          <w:numId w:val="91"/>
        </w:numPr>
        <w:suppressAutoHyphens/>
        <w:spacing w:after="0" w:line="252" w:lineRule="auto"/>
        <w:contextualSpacing/>
        <w:jc w:val="both"/>
        <w:rPr>
          <w:rFonts w:eastAsia="Times New Roman" w:cs="Arial"/>
          <w:color w:val="auto"/>
          <w:sz w:val="24"/>
          <w:szCs w:val="24"/>
          <w:lang w:eastAsia="sl-SI"/>
        </w:rPr>
      </w:pPr>
      <w:r w:rsidRPr="005D7768">
        <w:rPr>
          <w:rFonts w:eastAsia="Times New Roman" w:cs="Arial"/>
          <w:color w:val="auto"/>
          <w:sz w:val="24"/>
          <w:szCs w:val="24"/>
          <w:lang w:eastAsia="sl-SI"/>
        </w:rPr>
        <w:t>izvajalec ne prične oziroma preneha izpolnjevati svoje pogodben</w:t>
      </w:r>
      <w:r w:rsidRPr="002B1B1C">
        <w:rPr>
          <w:rFonts w:eastAsia="Times New Roman" w:cs="Arial"/>
          <w:color w:val="auto"/>
          <w:sz w:val="24"/>
          <w:szCs w:val="24"/>
          <w:lang w:eastAsia="sl-SI"/>
        </w:rPr>
        <w:t>e obvezno</w:t>
      </w:r>
      <w:r w:rsidR="0074590B">
        <w:rPr>
          <w:rFonts w:eastAsia="Times New Roman" w:cs="Arial"/>
          <w:color w:val="auto"/>
          <w:sz w:val="24"/>
          <w:szCs w:val="24"/>
          <w:lang w:eastAsia="sl-SI"/>
        </w:rPr>
        <w:t>sti v skladu z določili pogodbe;</w:t>
      </w:r>
    </w:p>
    <w:p w14:paraId="3D0CA167" w14:textId="1F5A5207" w:rsidR="00A37920" w:rsidRPr="002B1B1C" w:rsidRDefault="00A37920" w:rsidP="007F0229">
      <w:pPr>
        <w:pStyle w:val="Odstavekseznama"/>
        <w:numPr>
          <w:ilvl w:val="0"/>
          <w:numId w:val="91"/>
        </w:numPr>
        <w:suppressAutoHyphens/>
        <w:spacing w:after="0" w:line="252" w:lineRule="auto"/>
        <w:contextualSpacing/>
        <w:jc w:val="both"/>
        <w:rPr>
          <w:rFonts w:eastAsia="Times New Roman" w:cs="Arial"/>
          <w:color w:val="auto"/>
          <w:sz w:val="24"/>
          <w:szCs w:val="24"/>
          <w:lang w:eastAsia="sl-SI"/>
        </w:rPr>
      </w:pPr>
      <w:r w:rsidRPr="002B1B1C">
        <w:rPr>
          <w:rFonts w:eastAsia="Times New Roman" w:cs="Arial"/>
          <w:color w:val="auto"/>
          <w:sz w:val="24"/>
          <w:szCs w:val="24"/>
          <w:lang w:eastAsia="sl-SI"/>
        </w:rPr>
        <w:t>izvajalec svojih obveznosti ne izpolni skladno s pogodbo, v dogovorjeni kakovosti, obsegu ali rokih (tj. razlog neizpolnitve, nepravočasne izpoln</w:t>
      </w:r>
      <w:r w:rsidR="0074590B">
        <w:rPr>
          <w:rFonts w:eastAsia="Times New Roman" w:cs="Arial"/>
          <w:color w:val="auto"/>
          <w:sz w:val="24"/>
          <w:szCs w:val="24"/>
          <w:lang w:eastAsia="sl-SI"/>
        </w:rPr>
        <w:t>itve ali nepravilne izpolnitve);</w:t>
      </w:r>
    </w:p>
    <w:p w14:paraId="09A9E742" w14:textId="6CF91B05" w:rsidR="00A37920" w:rsidRPr="0074590B" w:rsidRDefault="00A37920" w:rsidP="007F0229">
      <w:pPr>
        <w:pStyle w:val="Odstavekseznama"/>
        <w:numPr>
          <w:ilvl w:val="0"/>
          <w:numId w:val="91"/>
        </w:numPr>
        <w:suppressAutoHyphens/>
        <w:spacing w:after="0" w:line="252" w:lineRule="auto"/>
        <w:contextualSpacing/>
        <w:jc w:val="both"/>
        <w:rPr>
          <w:rFonts w:eastAsia="Times New Roman" w:cs="Arial"/>
          <w:color w:val="auto"/>
          <w:sz w:val="24"/>
          <w:szCs w:val="24"/>
          <w:lang w:eastAsia="sl-SI"/>
        </w:rPr>
      </w:pPr>
      <w:r w:rsidRPr="002B1B1C">
        <w:rPr>
          <w:rFonts w:eastAsia="Times New Roman" w:cs="Arial"/>
          <w:color w:val="auto"/>
          <w:sz w:val="24"/>
          <w:szCs w:val="24"/>
          <w:lang w:eastAsia="sl-SI"/>
        </w:rPr>
        <w:t>izvajalec naročniku povzroči škodo, ki je ne povrne v roku 8 dni po pozivu naročnika,</w:t>
      </w:r>
    </w:p>
    <w:p w14:paraId="4F2EF292" w14:textId="004B8F86" w:rsidR="00F86408" w:rsidRPr="0074590B" w:rsidRDefault="00A37920" w:rsidP="007F0229">
      <w:pPr>
        <w:pStyle w:val="Odstavekseznama"/>
        <w:numPr>
          <w:ilvl w:val="0"/>
          <w:numId w:val="91"/>
        </w:numPr>
        <w:suppressAutoHyphens/>
        <w:spacing w:after="0" w:line="252" w:lineRule="auto"/>
        <w:contextualSpacing/>
        <w:jc w:val="both"/>
        <w:rPr>
          <w:rFonts w:eastAsia="Times New Roman" w:cs="Arial"/>
          <w:color w:val="auto"/>
          <w:sz w:val="24"/>
          <w:szCs w:val="24"/>
          <w:lang w:eastAsia="sl-SI"/>
        </w:rPr>
      </w:pPr>
      <w:r w:rsidRPr="002B1B1C">
        <w:rPr>
          <w:rFonts w:eastAsia="Times New Roman" w:cs="Arial"/>
          <w:color w:val="auto"/>
          <w:sz w:val="24"/>
          <w:szCs w:val="24"/>
          <w:lang w:eastAsia="sl-SI"/>
        </w:rPr>
        <w:t>izvajalec drugače huje ali ponavljajoče krši določila te pogodbe</w:t>
      </w:r>
      <w:r w:rsidR="0074590B">
        <w:rPr>
          <w:rFonts w:eastAsia="Times New Roman" w:cs="Arial"/>
          <w:color w:val="auto"/>
          <w:sz w:val="24"/>
          <w:szCs w:val="24"/>
          <w:lang w:eastAsia="sl-SI"/>
        </w:rPr>
        <w:t xml:space="preserve">. </w:t>
      </w:r>
    </w:p>
    <w:p w14:paraId="580D064B" w14:textId="77777777" w:rsidR="0074590B" w:rsidRDefault="0074590B" w:rsidP="000D4F66">
      <w:pPr>
        <w:pStyle w:val="Standard"/>
        <w:spacing w:line="252" w:lineRule="auto"/>
        <w:rPr>
          <w:rFonts w:ascii="Cambria" w:eastAsia="Times New Roman" w:hAnsi="Cambria" w:cs="Arial"/>
          <w:kern w:val="0"/>
          <w:sz w:val="24"/>
          <w:szCs w:val="24"/>
          <w:lang w:eastAsia="sl-SI"/>
        </w:rPr>
      </w:pPr>
    </w:p>
    <w:p w14:paraId="562E2343" w14:textId="3021D2D1" w:rsidR="00F86408" w:rsidRDefault="00F86408" w:rsidP="000D4F66">
      <w:pPr>
        <w:pStyle w:val="Standard"/>
        <w:spacing w:line="252" w:lineRule="auto"/>
        <w:rPr>
          <w:rFonts w:ascii="Cambria" w:eastAsia="Times New Roman" w:hAnsi="Cambria" w:cs="Arial"/>
          <w:kern w:val="0"/>
          <w:sz w:val="24"/>
          <w:szCs w:val="24"/>
          <w:lang w:eastAsia="sl-SI"/>
        </w:rPr>
      </w:pPr>
      <w:r>
        <w:rPr>
          <w:rFonts w:ascii="Cambria" w:eastAsia="Times New Roman" w:hAnsi="Cambria" w:cs="Arial"/>
          <w:kern w:val="0"/>
          <w:sz w:val="24"/>
          <w:szCs w:val="24"/>
          <w:lang w:eastAsia="sl-SI"/>
        </w:rPr>
        <w:t>Naročnik lahko brez opomina in odpovednega roka odstopi od pogodbe v naslednjih primerih:</w:t>
      </w:r>
    </w:p>
    <w:p w14:paraId="4F832E0A" w14:textId="15C7EAB8" w:rsidR="00F86408" w:rsidRPr="0074590B" w:rsidRDefault="00F86408" w:rsidP="007F0229">
      <w:pPr>
        <w:pStyle w:val="Standard"/>
        <w:numPr>
          <w:ilvl w:val="0"/>
          <w:numId w:val="93"/>
        </w:numPr>
        <w:spacing w:line="252" w:lineRule="auto"/>
        <w:rPr>
          <w:rFonts w:ascii="Cambria" w:eastAsia="Times New Roman" w:hAnsi="Cambria" w:cs="Arial"/>
          <w:kern w:val="0"/>
          <w:sz w:val="24"/>
          <w:szCs w:val="24"/>
          <w:lang w:eastAsia="sl-SI"/>
        </w:rPr>
      </w:pPr>
      <w:r w:rsidRPr="0074590B">
        <w:rPr>
          <w:rFonts w:ascii="Cambria" w:eastAsia="Times New Roman" w:hAnsi="Cambria" w:cs="Arial"/>
          <w:kern w:val="0"/>
          <w:sz w:val="24"/>
          <w:szCs w:val="24"/>
          <w:lang w:eastAsia="sl-SI"/>
        </w:rPr>
        <w:t>cene za več kot 5 % p</w:t>
      </w:r>
      <w:r w:rsidR="008925E8">
        <w:rPr>
          <w:rFonts w:ascii="Cambria" w:eastAsia="Times New Roman" w:hAnsi="Cambria" w:cs="Arial"/>
          <w:kern w:val="0"/>
          <w:sz w:val="24"/>
          <w:szCs w:val="24"/>
          <w:lang w:eastAsia="sl-SI"/>
        </w:rPr>
        <w:t>resegajo cene v prosti prodaji;</w:t>
      </w:r>
    </w:p>
    <w:p w14:paraId="768A0EA5" w14:textId="36D269DC" w:rsidR="00F86408" w:rsidRPr="0074590B" w:rsidRDefault="00F86408" w:rsidP="007F0229">
      <w:pPr>
        <w:pStyle w:val="Standard"/>
        <w:numPr>
          <w:ilvl w:val="0"/>
          <w:numId w:val="93"/>
        </w:numPr>
        <w:spacing w:line="252" w:lineRule="auto"/>
        <w:rPr>
          <w:rFonts w:ascii="Cambria" w:eastAsia="Times New Roman" w:hAnsi="Cambria" w:cs="Arial"/>
          <w:kern w:val="0"/>
          <w:sz w:val="24"/>
          <w:szCs w:val="24"/>
          <w:lang w:eastAsia="sl-SI"/>
        </w:rPr>
      </w:pPr>
      <w:r w:rsidRPr="0074590B">
        <w:rPr>
          <w:rFonts w:ascii="Cambria" w:eastAsia="Times New Roman" w:hAnsi="Cambria" w:cs="Arial"/>
          <w:kern w:val="0"/>
          <w:sz w:val="24"/>
          <w:szCs w:val="24"/>
          <w:lang w:eastAsia="sl-SI"/>
        </w:rPr>
        <w:t xml:space="preserve">izvajalec kljub pozivu naročnika ne zamenja </w:t>
      </w:r>
      <w:r w:rsidR="00B05FF3">
        <w:rPr>
          <w:rFonts w:ascii="Cambria" w:eastAsia="Times New Roman" w:hAnsi="Cambria" w:cs="Arial"/>
          <w:kern w:val="0"/>
          <w:sz w:val="24"/>
          <w:szCs w:val="24"/>
          <w:lang w:eastAsia="sl-SI"/>
        </w:rPr>
        <w:t>pooblaščene osebe za opravljanje pogodbenih del</w:t>
      </w:r>
      <w:r w:rsidRPr="0074590B">
        <w:rPr>
          <w:rFonts w:ascii="Cambria" w:eastAsia="Times New Roman" w:hAnsi="Cambria" w:cs="Arial"/>
          <w:kern w:val="0"/>
          <w:sz w:val="24"/>
          <w:szCs w:val="24"/>
          <w:lang w:eastAsia="sl-SI"/>
        </w:rPr>
        <w:t>, za kater</w:t>
      </w:r>
      <w:r w:rsidR="00B05FF3">
        <w:rPr>
          <w:rFonts w:ascii="Cambria" w:eastAsia="Times New Roman" w:hAnsi="Cambria" w:cs="Arial"/>
          <w:kern w:val="0"/>
          <w:sz w:val="24"/>
          <w:szCs w:val="24"/>
          <w:lang w:eastAsia="sl-SI"/>
        </w:rPr>
        <w:t>o</w:t>
      </w:r>
      <w:r w:rsidRPr="0074590B">
        <w:rPr>
          <w:rFonts w:ascii="Cambria" w:eastAsia="Times New Roman" w:hAnsi="Cambria" w:cs="Arial"/>
          <w:kern w:val="0"/>
          <w:sz w:val="24"/>
          <w:szCs w:val="24"/>
          <w:lang w:eastAsia="sl-SI"/>
        </w:rPr>
        <w:t xml:space="preserve"> obstajajo varnostni zadržki iz 1. do 4. točke ali 7. do 9. točke prvega odstavka 52. člena </w:t>
      </w:r>
      <w:proofErr w:type="spellStart"/>
      <w:r w:rsidRPr="0074590B">
        <w:rPr>
          <w:rFonts w:ascii="Cambria" w:eastAsia="Times New Roman" w:hAnsi="Cambria" w:cs="Arial"/>
          <w:kern w:val="0"/>
          <w:sz w:val="24"/>
          <w:szCs w:val="24"/>
          <w:lang w:eastAsia="sl-SI"/>
        </w:rPr>
        <w:t>ZODPol</w:t>
      </w:r>
      <w:proofErr w:type="spellEnd"/>
      <w:r w:rsidRPr="0074590B">
        <w:rPr>
          <w:rFonts w:ascii="Cambria" w:eastAsia="Times New Roman" w:hAnsi="Cambria" w:cs="Arial"/>
          <w:kern w:val="0"/>
          <w:sz w:val="24"/>
          <w:szCs w:val="24"/>
          <w:lang w:eastAsia="sl-SI"/>
        </w:rPr>
        <w:t xml:space="preserve"> oz. ki ni privolil</w:t>
      </w:r>
      <w:r w:rsidR="00B05FF3">
        <w:rPr>
          <w:rFonts w:ascii="Cambria" w:eastAsia="Times New Roman" w:hAnsi="Cambria" w:cs="Arial"/>
          <w:kern w:val="0"/>
          <w:sz w:val="24"/>
          <w:szCs w:val="24"/>
          <w:lang w:eastAsia="sl-SI"/>
        </w:rPr>
        <w:t>a</w:t>
      </w:r>
      <w:r w:rsidRPr="0074590B">
        <w:rPr>
          <w:rFonts w:ascii="Cambria" w:eastAsia="Times New Roman" w:hAnsi="Cambria" w:cs="Arial"/>
          <w:kern w:val="0"/>
          <w:sz w:val="24"/>
          <w:szCs w:val="24"/>
          <w:lang w:eastAsia="sl-SI"/>
        </w:rPr>
        <w:t xml:space="preserve"> k varnostnem preverjanju, brez nje pa ne more izvajati javnega naročila,</w:t>
      </w:r>
    </w:p>
    <w:p w14:paraId="00E77B29" w14:textId="77777777" w:rsidR="00F86408" w:rsidRPr="002B1B1C" w:rsidRDefault="00F86408" w:rsidP="007F0229">
      <w:pPr>
        <w:pStyle w:val="Odstavekseznama"/>
        <w:numPr>
          <w:ilvl w:val="0"/>
          <w:numId w:val="93"/>
        </w:numPr>
        <w:suppressAutoHyphens/>
        <w:spacing w:after="0" w:line="252" w:lineRule="auto"/>
        <w:contextualSpacing/>
        <w:jc w:val="both"/>
        <w:rPr>
          <w:rFonts w:eastAsia="Times New Roman" w:cs="Arial"/>
          <w:color w:val="auto"/>
          <w:sz w:val="24"/>
          <w:szCs w:val="24"/>
          <w:lang w:eastAsia="sl-SI"/>
        </w:rPr>
      </w:pPr>
      <w:r w:rsidRPr="002B1B1C">
        <w:rPr>
          <w:rFonts w:eastAsia="Times New Roman" w:cs="Arial"/>
          <w:color w:val="auto"/>
          <w:sz w:val="24"/>
          <w:szCs w:val="24"/>
          <w:lang w:eastAsia="sl-SI"/>
        </w:rPr>
        <w:t>izvajalec naročniku poda zavajajoče ali lažne izjave, podatke oziroma dokumente,</w:t>
      </w:r>
    </w:p>
    <w:p w14:paraId="1C41C851" w14:textId="4B6ACD63" w:rsidR="00F86408" w:rsidRPr="00015497" w:rsidRDefault="0074590B" w:rsidP="007F0229">
      <w:pPr>
        <w:pStyle w:val="Odstavekseznama"/>
        <w:numPr>
          <w:ilvl w:val="0"/>
          <w:numId w:val="93"/>
        </w:numPr>
        <w:suppressAutoHyphens/>
        <w:spacing w:after="0" w:line="252" w:lineRule="auto"/>
        <w:contextualSpacing/>
        <w:jc w:val="both"/>
        <w:rPr>
          <w:rFonts w:eastAsia="Times New Roman" w:cs="Arial"/>
          <w:color w:val="FF0000"/>
          <w:sz w:val="24"/>
          <w:szCs w:val="24"/>
          <w:lang w:eastAsia="sl-SI"/>
        </w:rPr>
      </w:pPr>
      <w:r>
        <w:rPr>
          <w:rFonts w:eastAsia="Times New Roman" w:cs="Arial"/>
          <w:color w:val="auto"/>
          <w:sz w:val="24"/>
          <w:szCs w:val="24"/>
          <w:lang w:eastAsia="sl-SI"/>
        </w:rPr>
        <w:t xml:space="preserve">naročnik </w:t>
      </w:r>
      <w:r w:rsidR="00F86408">
        <w:rPr>
          <w:rFonts w:eastAsia="Times New Roman" w:cs="Arial"/>
          <w:color w:val="auto"/>
          <w:sz w:val="24"/>
          <w:szCs w:val="24"/>
          <w:lang w:eastAsia="sl-SI"/>
        </w:rPr>
        <w:t xml:space="preserve">preneha uporabljati UPS in DEA </w:t>
      </w:r>
      <w:r w:rsidR="00F86408" w:rsidRPr="005D7768">
        <w:rPr>
          <w:rFonts w:eastAsia="Times New Roman" w:cs="Arial"/>
          <w:color w:val="auto"/>
          <w:sz w:val="24"/>
          <w:szCs w:val="24"/>
          <w:lang w:eastAsia="sl-SI"/>
        </w:rPr>
        <w:t xml:space="preserve">oz. </w:t>
      </w:r>
      <w:r w:rsidR="005D7768" w:rsidRPr="005D7768">
        <w:rPr>
          <w:rFonts w:eastAsia="Times New Roman" w:cs="Arial"/>
          <w:color w:val="auto"/>
          <w:sz w:val="24"/>
          <w:szCs w:val="24"/>
          <w:lang w:eastAsia="sl-SI"/>
        </w:rPr>
        <w:t>ni več</w:t>
      </w:r>
      <w:r w:rsidR="005D7768" w:rsidRPr="005D7768">
        <w:rPr>
          <w:color w:val="auto"/>
          <w:sz w:val="24"/>
          <w:szCs w:val="24"/>
        </w:rPr>
        <w:t xml:space="preserve"> pooblaščen </w:t>
      </w:r>
      <w:r w:rsidR="005D7768">
        <w:rPr>
          <w:sz w:val="24"/>
          <w:szCs w:val="24"/>
        </w:rPr>
        <w:t xml:space="preserve">za upravljaje in zagotavljanje obratovanja poslovne stavbe, v kateri so nameščeni sistemi in naprave, ki so predmet vzdrževanja, </w:t>
      </w:r>
      <w:r w:rsidR="005D7768">
        <w:rPr>
          <w:color w:val="auto"/>
          <w:sz w:val="24"/>
          <w:szCs w:val="24"/>
        </w:rPr>
        <w:t>posodobitve, nadgradnje ali razširitve</w:t>
      </w:r>
      <w:r w:rsidR="005D7768">
        <w:rPr>
          <w:sz w:val="24"/>
          <w:szCs w:val="24"/>
        </w:rPr>
        <w:t xml:space="preserve"> po tej pogodbi;</w:t>
      </w:r>
    </w:p>
    <w:p w14:paraId="6D0BDBAA" w14:textId="256A1782" w:rsidR="00015497" w:rsidRDefault="00015497" w:rsidP="007F0229">
      <w:pPr>
        <w:pStyle w:val="Odstavekseznama"/>
        <w:numPr>
          <w:ilvl w:val="0"/>
          <w:numId w:val="93"/>
        </w:numPr>
        <w:suppressAutoHyphens/>
        <w:spacing w:after="0" w:line="252" w:lineRule="auto"/>
        <w:contextualSpacing/>
        <w:jc w:val="both"/>
        <w:rPr>
          <w:rFonts w:eastAsia="Times New Roman" w:cs="Arial"/>
          <w:color w:val="FF0000"/>
          <w:sz w:val="24"/>
          <w:szCs w:val="24"/>
          <w:lang w:eastAsia="sl-SI"/>
        </w:rPr>
      </w:pPr>
      <w:r>
        <w:rPr>
          <w:sz w:val="24"/>
          <w:szCs w:val="24"/>
        </w:rPr>
        <w:t>naročnik ne razpolaga z veljavnim finančnim zavarovanjem za dobro izvedbo pogodbenih obveznosti skladno z 1</w:t>
      </w:r>
      <w:r w:rsidR="006F44C5">
        <w:rPr>
          <w:sz w:val="24"/>
          <w:szCs w:val="24"/>
        </w:rPr>
        <w:t>9</w:t>
      </w:r>
      <w:r>
        <w:rPr>
          <w:sz w:val="24"/>
          <w:szCs w:val="24"/>
        </w:rPr>
        <w:t>. členom te pogodbe;</w:t>
      </w:r>
    </w:p>
    <w:p w14:paraId="4659063C" w14:textId="7D2C9EBA" w:rsidR="0074590B" w:rsidRPr="0074590B" w:rsidRDefault="0074590B" w:rsidP="007F0229">
      <w:pPr>
        <w:pStyle w:val="Odstavekseznama"/>
        <w:numPr>
          <w:ilvl w:val="0"/>
          <w:numId w:val="93"/>
        </w:numPr>
        <w:suppressAutoHyphens/>
        <w:spacing w:after="0" w:line="252" w:lineRule="auto"/>
        <w:contextualSpacing/>
        <w:jc w:val="both"/>
        <w:rPr>
          <w:rFonts w:eastAsia="Times New Roman" w:cs="Arial"/>
          <w:color w:val="auto"/>
          <w:sz w:val="24"/>
          <w:szCs w:val="24"/>
          <w:lang w:eastAsia="sl-SI"/>
        </w:rPr>
      </w:pPr>
      <w:r w:rsidRPr="0074590B">
        <w:rPr>
          <w:rFonts w:eastAsia="Times New Roman" w:cs="Arial"/>
          <w:color w:val="auto"/>
          <w:sz w:val="24"/>
          <w:szCs w:val="24"/>
          <w:lang w:eastAsia="sl-SI"/>
        </w:rPr>
        <w:t>v drugih primerih navedenih v tej pogodbi ali razpisni dokumentaciji.</w:t>
      </w:r>
    </w:p>
    <w:p w14:paraId="31981BDD" w14:textId="138519AD" w:rsidR="000E6F07" w:rsidRPr="000E6F07" w:rsidRDefault="000E6F07" w:rsidP="000D4F66">
      <w:pPr>
        <w:spacing w:after="0" w:line="252" w:lineRule="auto"/>
        <w:jc w:val="both"/>
        <w:rPr>
          <w:i/>
          <w:color w:val="0070C0"/>
          <w:sz w:val="24"/>
          <w:szCs w:val="24"/>
        </w:rPr>
      </w:pPr>
      <w:r>
        <w:rPr>
          <w:i/>
          <w:color w:val="0070C0"/>
          <w:sz w:val="24"/>
          <w:szCs w:val="24"/>
        </w:rPr>
        <w:t>/</w:t>
      </w:r>
      <w:r w:rsidR="009E266C">
        <w:rPr>
          <w:i/>
          <w:color w:val="0070C0"/>
          <w:sz w:val="24"/>
          <w:szCs w:val="24"/>
        </w:rPr>
        <w:t xml:space="preserve">Druga alineja je relevantna le za sklop 1. </w:t>
      </w:r>
      <w:r w:rsidRPr="000E6F07">
        <w:rPr>
          <w:i/>
          <w:color w:val="0070C0"/>
          <w:sz w:val="24"/>
          <w:szCs w:val="24"/>
        </w:rPr>
        <w:t>Sklop 2 ne zajema vzdrževanja, posodobitev, nadgradenj in razširitev DEA./</w:t>
      </w:r>
    </w:p>
    <w:p w14:paraId="430BA0BA" w14:textId="77777777" w:rsidR="00F86408" w:rsidRDefault="00F86408" w:rsidP="000D4F66">
      <w:pPr>
        <w:pStyle w:val="Standard"/>
        <w:spacing w:line="252" w:lineRule="auto"/>
        <w:rPr>
          <w:rFonts w:ascii="Cambria" w:eastAsia="Times New Roman" w:hAnsi="Cambria" w:cs="Arial"/>
          <w:kern w:val="0"/>
          <w:sz w:val="24"/>
          <w:szCs w:val="24"/>
          <w:lang w:eastAsia="sl-SI"/>
        </w:rPr>
      </w:pPr>
    </w:p>
    <w:p w14:paraId="1BB890B5" w14:textId="37768151" w:rsidR="00A37920" w:rsidRPr="00B05FF3" w:rsidRDefault="00A37920" w:rsidP="000D4F66">
      <w:pPr>
        <w:spacing w:after="0" w:line="252" w:lineRule="auto"/>
        <w:jc w:val="both"/>
        <w:rPr>
          <w:rFonts w:eastAsia="Times New Roman" w:cs="Arial"/>
          <w:color w:val="auto"/>
          <w:sz w:val="24"/>
          <w:szCs w:val="24"/>
          <w:lang w:eastAsia="sl-SI"/>
        </w:rPr>
      </w:pPr>
      <w:r w:rsidRPr="002B1B1C">
        <w:rPr>
          <w:rFonts w:eastAsia="Times New Roman" w:cs="Arial"/>
          <w:color w:val="auto"/>
          <w:sz w:val="24"/>
          <w:szCs w:val="24"/>
          <w:lang w:eastAsia="sl-SI"/>
        </w:rPr>
        <w:t xml:space="preserve">Izvajalec lahko odstopi od te pogodbe z odpovednim rokom </w:t>
      </w:r>
      <w:r>
        <w:rPr>
          <w:rFonts w:eastAsia="Times New Roman" w:cs="Arial"/>
          <w:color w:val="auto"/>
          <w:sz w:val="24"/>
          <w:szCs w:val="24"/>
          <w:lang w:eastAsia="sl-SI"/>
        </w:rPr>
        <w:t>90</w:t>
      </w:r>
      <w:r w:rsidRPr="002B1B1C">
        <w:rPr>
          <w:rFonts w:eastAsia="Times New Roman" w:cs="Arial"/>
          <w:color w:val="auto"/>
          <w:sz w:val="24"/>
          <w:szCs w:val="24"/>
          <w:lang w:eastAsia="sl-SI"/>
        </w:rPr>
        <w:t xml:space="preserve"> dni v primeru, ko naročnik zamuja s plačilom pravilno izstavljenega prejetega računa, ki ga ni grajal, več </w:t>
      </w:r>
      <w:r w:rsidR="00193531">
        <w:rPr>
          <w:rFonts w:eastAsia="Times New Roman" w:cs="Arial"/>
          <w:color w:val="auto"/>
          <w:sz w:val="24"/>
          <w:szCs w:val="24"/>
          <w:lang w:eastAsia="sl-SI"/>
        </w:rPr>
        <w:t xml:space="preserve">kot </w:t>
      </w:r>
      <w:r w:rsidR="005D7768">
        <w:rPr>
          <w:rFonts w:eastAsia="Times New Roman" w:cs="Arial"/>
          <w:color w:val="auto"/>
          <w:sz w:val="24"/>
          <w:szCs w:val="24"/>
          <w:lang w:eastAsia="sl-SI"/>
        </w:rPr>
        <w:t xml:space="preserve">60 </w:t>
      </w:r>
      <w:r w:rsidRPr="002B1B1C">
        <w:rPr>
          <w:rFonts w:eastAsia="Times New Roman" w:cs="Arial"/>
          <w:color w:val="auto"/>
          <w:sz w:val="24"/>
          <w:szCs w:val="24"/>
          <w:lang w:eastAsia="sl-SI"/>
        </w:rPr>
        <w:t>dni, pri čemer je izvajalec naročnika opomnil na</w:t>
      </w:r>
      <w:r w:rsidRPr="00B05FF3">
        <w:rPr>
          <w:rFonts w:eastAsia="Times New Roman" w:cs="Arial"/>
          <w:color w:val="auto"/>
          <w:sz w:val="24"/>
          <w:szCs w:val="24"/>
          <w:lang w:eastAsia="sl-SI"/>
        </w:rPr>
        <w:t xml:space="preserve"> njegove obveznosti po takem računu.</w:t>
      </w:r>
    </w:p>
    <w:p w14:paraId="12942901" w14:textId="77777777" w:rsidR="00A37920" w:rsidRPr="00B05FF3" w:rsidRDefault="00A37920" w:rsidP="000D4F66">
      <w:pPr>
        <w:spacing w:after="0" w:line="252" w:lineRule="auto"/>
        <w:jc w:val="both"/>
        <w:rPr>
          <w:rFonts w:eastAsia="Times New Roman" w:cs="Arial"/>
          <w:color w:val="auto"/>
          <w:sz w:val="24"/>
          <w:szCs w:val="24"/>
          <w:lang w:eastAsia="sl-SI"/>
        </w:rPr>
      </w:pPr>
    </w:p>
    <w:p w14:paraId="2E4C2478" w14:textId="72CCF5B4" w:rsidR="005D7768" w:rsidRPr="00B05FF3" w:rsidRDefault="005D7768" w:rsidP="000D4F66">
      <w:pPr>
        <w:suppressAutoHyphens/>
        <w:spacing w:after="0" w:line="252" w:lineRule="auto"/>
        <w:jc w:val="both"/>
        <w:rPr>
          <w:color w:val="auto"/>
          <w:sz w:val="24"/>
          <w:szCs w:val="24"/>
        </w:rPr>
      </w:pPr>
      <w:r w:rsidRPr="00B05FF3">
        <w:rPr>
          <w:color w:val="auto"/>
          <w:sz w:val="24"/>
          <w:szCs w:val="24"/>
        </w:rPr>
        <w:t>V primeru začetka insolventnih postopkov nad pogodbeno stranko lahko pogodbi zvesta stranka pogodbo odpove brez opomina in odpovednega roka.</w:t>
      </w:r>
    </w:p>
    <w:p w14:paraId="3A1FD8CD" w14:textId="77777777" w:rsidR="005D7768" w:rsidRPr="00B05FF3" w:rsidRDefault="005D7768" w:rsidP="000D4F66">
      <w:pPr>
        <w:suppressAutoHyphens/>
        <w:spacing w:after="0" w:line="252" w:lineRule="auto"/>
        <w:jc w:val="both"/>
        <w:rPr>
          <w:rFonts w:eastAsia="Times New Roman" w:cs="Arial"/>
          <w:color w:val="auto"/>
          <w:sz w:val="24"/>
          <w:szCs w:val="24"/>
          <w:lang w:eastAsia="sl-SI"/>
        </w:rPr>
      </w:pPr>
    </w:p>
    <w:p w14:paraId="58F5B625" w14:textId="257AF5D5" w:rsidR="00A37920" w:rsidRPr="002B1B1C" w:rsidRDefault="00A37920" w:rsidP="000D4F66">
      <w:pPr>
        <w:suppressAutoHyphens/>
        <w:spacing w:after="0" w:line="252" w:lineRule="auto"/>
        <w:jc w:val="both"/>
        <w:rPr>
          <w:rFonts w:eastAsia="Times New Roman" w:cs="Arial"/>
          <w:color w:val="auto"/>
          <w:sz w:val="24"/>
          <w:szCs w:val="24"/>
          <w:lang w:eastAsia="sl-SI"/>
        </w:rPr>
      </w:pPr>
      <w:r w:rsidRPr="00B05FF3">
        <w:rPr>
          <w:rFonts w:eastAsia="Times New Roman" w:cs="Arial"/>
          <w:color w:val="auto"/>
          <w:sz w:val="24"/>
          <w:szCs w:val="24"/>
          <w:lang w:eastAsia="sl-SI"/>
        </w:rPr>
        <w:t>Odstop od pogodbe mora biti drugi pogodbeni st</w:t>
      </w:r>
      <w:r w:rsidRPr="002B1B1C">
        <w:rPr>
          <w:rFonts w:eastAsia="Times New Roman" w:cs="Arial"/>
          <w:color w:val="auto"/>
          <w:sz w:val="24"/>
          <w:szCs w:val="24"/>
          <w:lang w:eastAsia="sl-SI"/>
        </w:rPr>
        <w:t>ranki sporočen v pisni obliki. Obvestilo o odstopu od pogodbe mora vsebovati razlog za odstop ter navedbo datuma, od katerega odstop učinkuje.</w:t>
      </w:r>
    </w:p>
    <w:p w14:paraId="1F160AC8" w14:textId="77777777" w:rsidR="005537E1" w:rsidRDefault="005537E1" w:rsidP="000D4F66">
      <w:pPr>
        <w:pStyle w:val="Standard"/>
        <w:spacing w:line="252" w:lineRule="auto"/>
        <w:rPr>
          <w:rFonts w:ascii="Cambria" w:eastAsia="Times New Roman" w:hAnsi="Cambria" w:cs="Arial"/>
          <w:noProof/>
          <w:kern w:val="0"/>
          <w:sz w:val="24"/>
          <w:szCs w:val="24"/>
          <w:lang w:eastAsia="sl-SI"/>
        </w:rPr>
      </w:pPr>
    </w:p>
    <w:p w14:paraId="5F1DC863" w14:textId="77777777" w:rsidR="005537E1" w:rsidRPr="00A626BA" w:rsidRDefault="005537E1" w:rsidP="000D4F66">
      <w:pPr>
        <w:spacing w:after="0" w:line="252" w:lineRule="auto"/>
        <w:ind w:right="-2"/>
        <w:jc w:val="both"/>
        <w:rPr>
          <w:rFonts w:eastAsia="Times New Roman" w:cs="Arial"/>
          <w:color w:val="000000" w:themeColor="text1"/>
          <w:sz w:val="24"/>
          <w:szCs w:val="24"/>
          <w:lang w:eastAsia="sl-SI"/>
        </w:rPr>
      </w:pPr>
      <w:r w:rsidRPr="00A626BA">
        <w:rPr>
          <w:rFonts w:eastAsia="Times New Roman" w:cs="Arial"/>
          <w:color w:val="000000" w:themeColor="text1"/>
          <w:sz w:val="24"/>
          <w:szCs w:val="24"/>
          <w:lang w:eastAsia="sl-SI"/>
        </w:rPr>
        <w:t>Če naročnik odstopi od pogodbe iz razlogov, ki so izključno n</w:t>
      </w:r>
      <w:r>
        <w:rPr>
          <w:rFonts w:eastAsia="Times New Roman" w:cs="Arial"/>
          <w:color w:val="000000" w:themeColor="text1"/>
          <w:sz w:val="24"/>
          <w:szCs w:val="24"/>
          <w:lang w:eastAsia="sl-SI"/>
        </w:rPr>
        <w:t>a strani izvajalca, je izvajal</w:t>
      </w:r>
      <w:r w:rsidRPr="00A626BA">
        <w:rPr>
          <w:rFonts w:eastAsia="Times New Roman" w:cs="Arial"/>
          <w:color w:val="000000" w:themeColor="text1"/>
          <w:sz w:val="24"/>
          <w:szCs w:val="24"/>
          <w:lang w:eastAsia="sl-SI"/>
        </w:rPr>
        <w:t>ec dolžan plačati pogodbeno kazen v 10 % pogodbene vrednosti (brez DDV) in škodo, ki nastane naročniku zaradi odstopa.</w:t>
      </w:r>
    </w:p>
    <w:p w14:paraId="149D587B" w14:textId="77777777" w:rsidR="005537E1" w:rsidRPr="00A626BA" w:rsidRDefault="005537E1" w:rsidP="000D4F66">
      <w:pPr>
        <w:spacing w:after="0" w:line="252" w:lineRule="auto"/>
        <w:ind w:right="-2"/>
        <w:jc w:val="both"/>
        <w:rPr>
          <w:rFonts w:eastAsia="Times New Roman" w:cs="Arial"/>
          <w:color w:val="000000" w:themeColor="text1"/>
          <w:sz w:val="24"/>
          <w:szCs w:val="24"/>
          <w:lang w:eastAsia="sl-SI"/>
        </w:rPr>
      </w:pPr>
    </w:p>
    <w:p w14:paraId="77594B84" w14:textId="4893B213" w:rsidR="005537E1" w:rsidRPr="007522DB" w:rsidRDefault="005537E1" w:rsidP="000D4F66">
      <w:pPr>
        <w:spacing w:after="0" w:line="252" w:lineRule="auto"/>
        <w:ind w:right="-2"/>
        <w:jc w:val="both"/>
        <w:rPr>
          <w:rFonts w:eastAsia="Times New Roman" w:cs="Arial"/>
          <w:b/>
          <w:color w:val="auto"/>
          <w:sz w:val="24"/>
          <w:szCs w:val="24"/>
          <w:lang w:eastAsia="sl-SI"/>
        </w:rPr>
      </w:pPr>
      <w:r w:rsidRPr="00A626BA">
        <w:rPr>
          <w:rFonts w:eastAsia="Times New Roman" w:cs="Arial"/>
          <w:color w:val="000000" w:themeColor="text1"/>
          <w:sz w:val="24"/>
          <w:szCs w:val="24"/>
          <w:lang w:eastAsia="sl-SI"/>
        </w:rPr>
        <w:t>Po pre</w:t>
      </w:r>
      <w:r w:rsidRPr="005D7768">
        <w:rPr>
          <w:rFonts w:eastAsia="Times New Roman" w:cs="Arial"/>
          <w:color w:val="auto"/>
          <w:sz w:val="24"/>
          <w:szCs w:val="24"/>
          <w:lang w:eastAsia="sl-SI"/>
        </w:rPr>
        <w:t>nehanju veljavnosti pogodbe v skladu s tem</w:t>
      </w:r>
      <w:r w:rsidR="005D7768" w:rsidRPr="005D7768">
        <w:rPr>
          <w:rFonts w:eastAsia="Times New Roman" w:cs="Arial"/>
          <w:color w:val="auto"/>
          <w:sz w:val="24"/>
          <w:szCs w:val="24"/>
          <w:lang w:eastAsia="sl-SI"/>
        </w:rPr>
        <w:t xml:space="preserve"> </w:t>
      </w:r>
      <w:r w:rsidRPr="005D7768">
        <w:rPr>
          <w:rFonts w:eastAsia="Times New Roman" w:cs="Arial"/>
          <w:color w:val="auto"/>
          <w:sz w:val="24"/>
          <w:szCs w:val="24"/>
          <w:lang w:eastAsia="sl-SI"/>
        </w:rPr>
        <w:t>členom pripadajo izvajalcu izključno tista plačila po tej pogodbi, za plačilo katerih so bili na dan prenehanja veljavnosti pogodbe izpolnjeni vsi pogoji v skladu s to pogodbo.</w:t>
      </w:r>
    </w:p>
    <w:p w14:paraId="70B29647" w14:textId="77777777" w:rsidR="00A37920" w:rsidRDefault="00A37920" w:rsidP="000D4F66">
      <w:pPr>
        <w:spacing w:after="0" w:line="252" w:lineRule="auto"/>
        <w:rPr>
          <w:rFonts w:cs="Arial"/>
          <w:b/>
          <w:color w:val="000000" w:themeColor="text1"/>
          <w:sz w:val="24"/>
          <w:szCs w:val="24"/>
        </w:rPr>
      </w:pPr>
    </w:p>
    <w:p w14:paraId="0E3C066D" w14:textId="77777777" w:rsidR="00A37920" w:rsidRPr="0053666F" w:rsidRDefault="00A37920" w:rsidP="000D4F66">
      <w:pPr>
        <w:pStyle w:val="Navaden1"/>
        <w:spacing w:line="252" w:lineRule="auto"/>
        <w:ind w:right="7"/>
        <w:rPr>
          <w:rFonts w:ascii="Cambria" w:hAnsi="Cambria" w:cs="Arial"/>
          <w:b/>
          <w:bCs/>
          <w:caps/>
          <w:sz w:val="24"/>
          <w:szCs w:val="24"/>
        </w:rPr>
      </w:pPr>
      <w:r w:rsidRPr="0053666F">
        <w:rPr>
          <w:rFonts w:ascii="Cambria" w:hAnsi="Cambria" w:cs="Arial"/>
          <w:b/>
          <w:bCs/>
          <w:caps/>
          <w:sz w:val="24"/>
          <w:szCs w:val="24"/>
        </w:rPr>
        <w:t>Socialna in okoljska klavzula</w:t>
      </w:r>
    </w:p>
    <w:p w14:paraId="2FCF34FA" w14:textId="77777777" w:rsidR="00A37920" w:rsidRPr="0053666F" w:rsidRDefault="00A37920" w:rsidP="007F0229">
      <w:pPr>
        <w:pStyle w:val="Odstavekseznama"/>
        <w:numPr>
          <w:ilvl w:val="0"/>
          <w:numId w:val="49"/>
        </w:numPr>
        <w:spacing w:after="0" w:line="252" w:lineRule="auto"/>
        <w:jc w:val="center"/>
        <w:rPr>
          <w:rFonts w:cs="Arial"/>
          <w:b/>
          <w:color w:val="auto"/>
          <w:sz w:val="24"/>
          <w:szCs w:val="24"/>
        </w:rPr>
      </w:pPr>
      <w:r w:rsidRPr="0053666F">
        <w:rPr>
          <w:rFonts w:cs="Arial"/>
          <w:b/>
          <w:color w:val="auto"/>
          <w:sz w:val="24"/>
          <w:szCs w:val="24"/>
        </w:rPr>
        <w:lastRenderedPageBreak/>
        <w:t>člen</w:t>
      </w:r>
    </w:p>
    <w:p w14:paraId="3B302932" w14:textId="77777777" w:rsidR="00A37920" w:rsidRPr="0053666F" w:rsidRDefault="00A37920" w:rsidP="000D4F66">
      <w:pPr>
        <w:pStyle w:val="Standard"/>
        <w:spacing w:line="252" w:lineRule="auto"/>
        <w:rPr>
          <w:rFonts w:ascii="Cambria" w:hAnsi="Cambria" w:cs="Arial"/>
          <w:sz w:val="24"/>
          <w:szCs w:val="24"/>
        </w:rPr>
      </w:pPr>
    </w:p>
    <w:p w14:paraId="41A93CDA" w14:textId="77777777" w:rsidR="00A37920" w:rsidRPr="0053666F" w:rsidRDefault="00A37920" w:rsidP="000D4F66">
      <w:pPr>
        <w:pStyle w:val="Standard"/>
        <w:spacing w:line="252" w:lineRule="auto"/>
        <w:rPr>
          <w:rFonts w:ascii="Cambria" w:hAnsi="Cambria" w:cs="Arial"/>
          <w:iCs/>
          <w:sz w:val="24"/>
          <w:szCs w:val="24"/>
        </w:rPr>
      </w:pPr>
      <w:r w:rsidRPr="0053666F">
        <w:rPr>
          <w:rFonts w:ascii="Cambria" w:eastAsia="Times New Roman" w:hAnsi="Cambria" w:cs="Arial"/>
          <w:noProof/>
          <w:kern w:val="0"/>
          <w:sz w:val="24"/>
          <w:szCs w:val="24"/>
          <w:lang w:eastAsia="sl-SI"/>
        </w:rPr>
        <w:t xml:space="preserve">Ta pogodba preneha veljati, če </w:t>
      </w:r>
      <w:r w:rsidRPr="0053666F">
        <w:rPr>
          <w:rFonts w:ascii="Cambria" w:hAnsi="Cambria" w:cs="Arial"/>
          <w:iCs/>
          <w:sz w:val="24"/>
          <w:szCs w:val="24"/>
        </w:rPr>
        <w:t>je pri izvajalcu ali (njegovem) podizvajalcu izpolnjen en ali več naslednjih razlogov za izključitev:</w:t>
      </w:r>
    </w:p>
    <w:p w14:paraId="1490614C" w14:textId="77777777" w:rsidR="00A37920" w:rsidRPr="0053666F" w:rsidRDefault="00A37920" w:rsidP="007F0229">
      <w:pPr>
        <w:pStyle w:val="rkovnatokazaodstavkom"/>
        <w:numPr>
          <w:ilvl w:val="0"/>
          <w:numId w:val="53"/>
        </w:numPr>
        <w:spacing w:before="0" w:beforeAutospacing="0" w:after="0" w:afterAutospacing="0" w:line="252" w:lineRule="auto"/>
        <w:jc w:val="both"/>
        <w:rPr>
          <w:rFonts w:ascii="Cambria" w:hAnsi="Cambria" w:cs="Arial"/>
        </w:rPr>
      </w:pPr>
      <w:r w:rsidRPr="0053666F">
        <w:rPr>
          <w:rFonts w:ascii="Cambria" w:hAnsi="Cambria"/>
          <w:color w:val="000000"/>
          <w:shd w:val="clear" w:color="auto" w:fill="FFFFFF"/>
        </w:rPr>
        <w:t> </w:t>
      </w:r>
      <w:r w:rsidRPr="0053666F">
        <w:rPr>
          <w:rFonts w:ascii="Cambria" w:hAnsi="Cambria" w:cs="Arial"/>
          <w:color w:val="000000"/>
          <w:shd w:val="clear" w:color="auto" w:fill="FFFFFF"/>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01F15BE2" w14:textId="77777777" w:rsidR="00A37920" w:rsidRPr="0053666F" w:rsidRDefault="00A37920" w:rsidP="007F0229">
      <w:pPr>
        <w:pStyle w:val="rkovnatokazaodstavkom"/>
        <w:numPr>
          <w:ilvl w:val="0"/>
          <w:numId w:val="53"/>
        </w:numPr>
        <w:spacing w:before="0" w:beforeAutospacing="0" w:after="0" w:afterAutospacing="0" w:line="252" w:lineRule="auto"/>
        <w:jc w:val="both"/>
        <w:rPr>
          <w:rFonts w:ascii="Cambria" w:hAnsi="Cambria" w:cs="Arial"/>
        </w:rPr>
      </w:pPr>
      <w:r w:rsidRPr="0053666F">
        <w:rPr>
          <w:rFonts w:ascii="Cambria" w:hAnsi="Cambria" w:cs="Arial"/>
        </w:rPr>
        <w:t>izvajalec ali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podizvajalec ne izpolnjuje obveznosti iz prejšnjega stavka tudi, če na dan preverjanja ni imel predloženih vseh obračunov davčnih odtegljajev za dohodke iz delovnega razmerja za obdobje zadnjih petih let do dne preverjanja;</w:t>
      </w:r>
    </w:p>
    <w:p w14:paraId="235E9437" w14:textId="77777777" w:rsidR="00A37920" w:rsidRPr="0053666F" w:rsidRDefault="00A37920" w:rsidP="007F0229">
      <w:pPr>
        <w:pStyle w:val="rkovnatokazaodstavkom"/>
        <w:numPr>
          <w:ilvl w:val="0"/>
          <w:numId w:val="53"/>
        </w:numPr>
        <w:spacing w:before="0" w:beforeAutospacing="0" w:after="0" w:afterAutospacing="0" w:line="252" w:lineRule="auto"/>
        <w:jc w:val="both"/>
        <w:rPr>
          <w:rFonts w:ascii="Cambria" w:hAnsi="Cambria" w:cs="Arial"/>
        </w:rPr>
      </w:pPr>
      <w:r w:rsidRPr="0053666F">
        <w:rPr>
          <w:rFonts w:ascii="Cambria" w:hAnsi="Cambria" w:cs="Arial"/>
        </w:rPr>
        <w:t>izvajalec ali podizvajalec je izločen iz postopkov oddaje javnih naročil zaradi uvrstitve v evidenco gospodarskih subjektov z izrečenimi stranskimi sankcijami izločitve iz postopkov javnega naročanja;</w:t>
      </w:r>
    </w:p>
    <w:p w14:paraId="7E68D4C6" w14:textId="77777777" w:rsidR="00A37920" w:rsidRPr="0053666F" w:rsidRDefault="00A37920" w:rsidP="007F0229">
      <w:pPr>
        <w:pStyle w:val="rkovnatokazaodstavkom"/>
        <w:numPr>
          <w:ilvl w:val="0"/>
          <w:numId w:val="53"/>
        </w:numPr>
        <w:spacing w:before="0" w:beforeAutospacing="0" w:after="0" w:afterAutospacing="0" w:line="252" w:lineRule="auto"/>
        <w:jc w:val="both"/>
        <w:rPr>
          <w:rFonts w:ascii="Cambria" w:hAnsi="Cambria" w:cs="Arial"/>
        </w:rPr>
      </w:pPr>
      <w:r w:rsidRPr="0053666F">
        <w:rPr>
          <w:rFonts w:ascii="Cambria" w:hAnsi="Cambria" w:cs="Arial"/>
        </w:rPr>
        <w:t xml:space="preserve">izvajalec ali podizvajalec </w:t>
      </w:r>
      <w:r w:rsidRPr="0053666F">
        <w:rPr>
          <w:rFonts w:ascii="Cambria" w:hAnsi="Cambria" w:cs="Arial"/>
          <w:lang w:eastAsia="zh-CN"/>
        </w:rPr>
        <w:t xml:space="preserve">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w:t>
      </w:r>
      <w:r w:rsidRPr="0053666F">
        <w:rPr>
          <w:rFonts w:ascii="Cambria" w:hAnsi="Cambria" w:cs="Arial"/>
        </w:rPr>
        <w:t xml:space="preserve">v zadnjih treh letih pred dnevom tega preverjanja </w:t>
      </w:r>
      <w:r w:rsidRPr="0053666F">
        <w:rPr>
          <w:rFonts w:ascii="Cambria" w:hAnsi="Cambria" w:cs="Arial"/>
          <w:lang w:eastAsia="zh-CN"/>
        </w:rPr>
        <w:t>s pravnomočno odločitvijo oz. odločitvami izrekel globo za prekršek.</w:t>
      </w:r>
    </w:p>
    <w:p w14:paraId="16B7BC20" w14:textId="77777777" w:rsidR="00A37920" w:rsidRPr="0053666F" w:rsidRDefault="00A37920" w:rsidP="000D4F66">
      <w:pPr>
        <w:pStyle w:val="Standard"/>
        <w:spacing w:line="252" w:lineRule="auto"/>
        <w:rPr>
          <w:rFonts w:ascii="Cambria" w:eastAsia="Times New Roman" w:hAnsi="Cambria" w:cs="Arial"/>
          <w:noProof/>
          <w:kern w:val="0"/>
          <w:sz w:val="24"/>
          <w:szCs w:val="24"/>
          <w:highlight w:val="yellow"/>
          <w:lang w:eastAsia="sl-SI"/>
        </w:rPr>
      </w:pPr>
    </w:p>
    <w:p w14:paraId="21B8C569" w14:textId="77777777" w:rsidR="00A37920" w:rsidRPr="0053666F" w:rsidRDefault="00A37920" w:rsidP="000D4F66">
      <w:pPr>
        <w:spacing w:after="0" w:line="252" w:lineRule="auto"/>
        <w:jc w:val="both"/>
        <w:rPr>
          <w:rFonts w:cs="Arial"/>
          <w:iCs/>
          <w:color w:val="auto"/>
          <w:sz w:val="24"/>
          <w:szCs w:val="24"/>
        </w:rPr>
      </w:pPr>
      <w:r w:rsidRPr="0053666F">
        <w:rPr>
          <w:rFonts w:cs="Arial"/>
          <w:iCs/>
          <w:color w:val="auto"/>
          <w:sz w:val="24"/>
          <w:szCs w:val="24"/>
        </w:rPr>
        <w:t>Obstoj razlogov za izključitev iz prejšnjega odstavka bo naročnik vsakih šest mesecev (prvikrat pa šest mesecev od sklenitve te pogodbe) preveril v uradnih evidencah. Če je izvajalec ali (njegov) podizvajalec pravna oseba, s sedežem v drugi državi članici ali tretji državi, mora izvajalec skladno s tretjim odstavkom 67.a člena ZJN-3 zase in za podizvajalca v roku petih (5) dni po poteku vsakih šest mesecev (prvikrat pa po poteku šest mesecev od sklenitve te pogodbe) naročniku posredovati dokazilo, da n</w:t>
      </w:r>
      <w:r>
        <w:rPr>
          <w:rFonts w:cs="Arial"/>
          <w:iCs/>
          <w:color w:val="auto"/>
          <w:sz w:val="24"/>
          <w:szCs w:val="24"/>
        </w:rPr>
        <w:t>e obstajajo</w:t>
      </w:r>
      <w:r w:rsidRPr="0053666F">
        <w:rPr>
          <w:rFonts w:cs="Arial"/>
          <w:iCs/>
          <w:color w:val="auto"/>
          <w:sz w:val="24"/>
          <w:szCs w:val="24"/>
        </w:rPr>
        <w:t xml:space="preserve"> razlogi za izključitev iz 1., 2. in 4. točke prejšnjega odstavka. Če izvajalec ne dostavi dokazil v roku, se šteje, da so izpolnjene okoliščine iz prejšnjega odstavka oz. obstaja razloga za njegovo izključitev.</w:t>
      </w:r>
    </w:p>
    <w:p w14:paraId="4879FFF2" w14:textId="77777777" w:rsidR="00A37920" w:rsidRPr="0053666F" w:rsidRDefault="00A37920" w:rsidP="000D4F66">
      <w:pPr>
        <w:pStyle w:val="Standard"/>
        <w:spacing w:line="252" w:lineRule="auto"/>
        <w:rPr>
          <w:rFonts w:ascii="Cambria" w:eastAsia="Times New Roman" w:hAnsi="Cambria" w:cs="Arial"/>
          <w:noProof/>
          <w:kern w:val="0"/>
          <w:sz w:val="24"/>
          <w:szCs w:val="24"/>
          <w:highlight w:val="yellow"/>
          <w:lang w:eastAsia="sl-SI"/>
        </w:rPr>
      </w:pPr>
    </w:p>
    <w:p w14:paraId="0B5CC69A" w14:textId="77777777" w:rsidR="00A37920" w:rsidRPr="00C15CAC" w:rsidRDefault="00A37920" w:rsidP="000D4F66">
      <w:pPr>
        <w:spacing w:after="0" w:line="252" w:lineRule="auto"/>
        <w:jc w:val="both"/>
        <w:rPr>
          <w:rFonts w:cs="Arial"/>
          <w:iCs/>
          <w:color w:val="auto"/>
          <w:sz w:val="24"/>
          <w:szCs w:val="24"/>
        </w:rPr>
      </w:pPr>
      <w:r>
        <w:rPr>
          <w:rFonts w:cs="Arial"/>
          <w:iCs/>
          <w:color w:val="auto"/>
          <w:sz w:val="24"/>
          <w:szCs w:val="24"/>
        </w:rPr>
        <w:t xml:space="preserve">V primeru </w:t>
      </w:r>
      <w:r w:rsidRPr="0053666F">
        <w:rPr>
          <w:rFonts w:cs="Arial"/>
          <w:iCs/>
          <w:color w:val="auto"/>
          <w:sz w:val="24"/>
          <w:szCs w:val="24"/>
        </w:rPr>
        <w:t>obstoj</w:t>
      </w:r>
      <w:r>
        <w:rPr>
          <w:rFonts w:cs="Arial"/>
          <w:iCs/>
          <w:color w:val="auto"/>
          <w:sz w:val="24"/>
          <w:szCs w:val="24"/>
        </w:rPr>
        <w:t>a</w:t>
      </w:r>
      <w:r w:rsidRPr="0053666F">
        <w:rPr>
          <w:rFonts w:cs="Arial"/>
          <w:iCs/>
          <w:color w:val="auto"/>
          <w:sz w:val="24"/>
          <w:szCs w:val="24"/>
        </w:rPr>
        <w:t xml:space="preserve"> razloga za izključitev iz prvega odstavka tega člena bo naročnik </w:t>
      </w:r>
      <w:r>
        <w:rPr>
          <w:rFonts w:cs="Arial"/>
          <w:iCs/>
          <w:color w:val="auto"/>
          <w:sz w:val="24"/>
          <w:szCs w:val="24"/>
        </w:rPr>
        <w:t xml:space="preserve">o tem </w:t>
      </w:r>
      <w:r w:rsidRPr="0053666F">
        <w:rPr>
          <w:rFonts w:cs="Arial"/>
          <w:iCs/>
          <w:color w:val="auto"/>
          <w:sz w:val="24"/>
          <w:szCs w:val="24"/>
        </w:rPr>
        <w:t>v roku deset dni od seznanitve obvestil izvajalca</w:t>
      </w:r>
      <w:r>
        <w:rPr>
          <w:rFonts w:cs="Arial"/>
          <w:iCs/>
          <w:color w:val="auto"/>
          <w:sz w:val="24"/>
          <w:szCs w:val="24"/>
        </w:rPr>
        <w:t xml:space="preserve"> in ga pozval k predložitvi dokazil o </w:t>
      </w:r>
      <w:r w:rsidRPr="00C15CAC">
        <w:rPr>
          <w:rFonts w:cs="Arial"/>
          <w:iCs/>
          <w:color w:val="auto"/>
          <w:sz w:val="24"/>
          <w:szCs w:val="24"/>
        </w:rPr>
        <w:t xml:space="preserve">zanesljivosti kljub obstoju enega ali več razlogov za izključitev. </w:t>
      </w:r>
    </w:p>
    <w:p w14:paraId="013BB3B4" w14:textId="77777777" w:rsidR="00A37920" w:rsidRPr="00C15CAC" w:rsidRDefault="00A37920" w:rsidP="000D4F66">
      <w:pPr>
        <w:spacing w:after="0" w:line="252" w:lineRule="auto"/>
        <w:jc w:val="both"/>
        <w:rPr>
          <w:rFonts w:cs="Arial"/>
          <w:iCs/>
          <w:color w:val="auto"/>
          <w:sz w:val="24"/>
          <w:szCs w:val="24"/>
        </w:rPr>
      </w:pPr>
    </w:p>
    <w:p w14:paraId="6A69A4E1" w14:textId="629E244A" w:rsidR="00A37920" w:rsidRPr="00C15CAC" w:rsidRDefault="00A37920" w:rsidP="000D4F66">
      <w:pPr>
        <w:spacing w:after="0" w:line="252" w:lineRule="auto"/>
        <w:ind w:right="-2"/>
        <w:contextualSpacing/>
        <w:jc w:val="both"/>
        <w:rPr>
          <w:rFonts w:cs="Arial"/>
          <w:color w:val="auto"/>
          <w:kern w:val="3"/>
          <w:sz w:val="24"/>
          <w:szCs w:val="24"/>
          <w:lang w:eastAsia="zh-CN"/>
        </w:rPr>
      </w:pPr>
      <w:r w:rsidRPr="00C15CAC">
        <w:rPr>
          <w:rFonts w:cs="Arial"/>
          <w:color w:val="auto"/>
          <w:kern w:val="3"/>
          <w:sz w:val="24"/>
          <w:szCs w:val="24"/>
          <w:lang w:eastAsia="zh-CN"/>
        </w:rPr>
        <w:t xml:space="preserve">Razvezni pogoj iz prvega odstavka tega se uresniči pod pogojem, da naročnik smatra, da izvajalec s pravočasno predloženimi dokazili ni izkazal svoje oz. podizvajalčeve zanesljivosti kljub obstoju razloga za izločitev. Če se razlog za izločitev nanaša neposredno na podizvajalca, ga lahko izvajalec ob upoštevanju </w:t>
      </w:r>
      <w:r w:rsidR="006F44C5">
        <w:rPr>
          <w:rFonts w:cs="Arial"/>
          <w:color w:val="auto"/>
          <w:kern w:val="3"/>
          <w:sz w:val="24"/>
          <w:szCs w:val="24"/>
          <w:lang w:eastAsia="zh-CN"/>
        </w:rPr>
        <w:t>24</w:t>
      </w:r>
      <w:r w:rsidRPr="00C15CAC">
        <w:rPr>
          <w:rFonts w:cs="Arial"/>
          <w:color w:val="auto"/>
          <w:kern w:val="3"/>
          <w:sz w:val="24"/>
          <w:szCs w:val="24"/>
          <w:lang w:eastAsia="zh-CN"/>
        </w:rPr>
        <w:t>. člena te pogodbe zamenja z drugim ali sam prevzame njegove obveznosti. V primeru uresničenja razveznega pogoja naročnik nemudoma oz. najkasneje šestdeseti dan od seznanitve z obstojem razloga za izključitev začne postopek javnega naročanja za izbiro novega izvajalca.</w:t>
      </w:r>
    </w:p>
    <w:p w14:paraId="71E7372F" w14:textId="77777777" w:rsidR="00A37920" w:rsidRPr="00C15CAC" w:rsidRDefault="00A37920" w:rsidP="000D4F66">
      <w:pPr>
        <w:pStyle w:val="Standard"/>
        <w:spacing w:line="252" w:lineRule="auto"/>
        <w:rPr>
          <w:rFonts w:ascii="Cambria" w:hAnsi="Cambria" w:cs="Arial"/>
          <w:sz w:val="24"/>
          <w:szCs w:val="24"/>
        </w:rPr>
      </w:pPr>
    </w:p>
    <w:p w14:paraId="4E3CFD82" w14:textId="77777777" w:rsidR="00A37920" w:rsidRPr="0053666F" w:rsidRDefault="00A37920" w:rsidP="000D4F66">
      <w:pPr>
        <w:pStyle w:val="Standard"/>
        <w:spacing w:line="252" w:lineRule="auto"/>
        <w:rPr>
          <w:rFonts w:ascii="Cambria" w:hAnsi="Cambria" w:cs="Arial"/>
          <w:sz w:val="24"/>
          <w:szCs w:val="24"/>
        </w:rPr>
      </w:pPr>
      <w:r w:rsidRPr="00C15CAC">
        <w:rPr>
          <w:rFonts w:ascii="Cambria" w:hAnsi="Cambria" w:cs="Arial"/>
          <w:sz w:val="24"/>
          <w:szCs w:val="24"/>
        </w:rPr>
        <w:t xml:space="preserve">Z dnem sklenitve nove pogodbe za storitve, ki so predmet te pogodbe, je ta pogodba razvezana. O datumu sklenitve nove pogodbe izvajalca obvesti naročnik. Če naročnik ne </w:t>
      </w:r>
      <w:r w:rsidRPr="00C15CAC">
        <w:rPr>
          <w:rFonts w:ascii="Cambria" w:hAnsi="Cambria" w:cs="Arial"/>
          <w:sz w:val="24"/>
          <w:szCs w:val="24"/>
        </w:rPr>
        <w:lastRenderedPageBreak/>
        <w:t>začne novega postopka javnega naročanja v roku iz prejšnjega odstavka, se šteje, da je pogodba razvezana šestdeseti dan od naročnikove seznanitve z obstojem razloga za izključitev.</w:t>
      </w:r>
    </w:p>
    <w:p w14:paraId="14D652C0" w14:textId="77777777" w:rsidR="00A37920" w:rsidRPr="0053666F" w:rsidRDefault="00A37920" w:rsidP="000D4F66">
      <w:pPr>
        <w:pStyle w:val="Standard"/>
        <w:spacing w:line="252" w:lineRule="auto"/>
        <w:rPr>
          <w:rFonts w:ascii="Cambria" w:hAnsi="Cambria" w:cs="Arial"/>
          <w:sz w:val="24"/>
          <w:szCs w:val="24"/>
        </w:rPr>
      </w:pPr>
    </w:p>
    <w:p w14:paraId="7D314026"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6576FF0B" w14:textId="77777777" w:rsidR="00A37920" w:rsidRPr="006942C4" w:rsidRDefault="00A37920" w:rsidP="000D4F66">
      <w:pPr>
        <w:pStyle w:val="Telobesedila"/>
        <w:spacing w:after="0" w:line="252" w:lineRule="auto"/>
        <w:jc w:val="both"/>
        <w:rPr>
          <w:color w:val="auto"/>
          <w:sz w:val="24"/>
          <w:szCs w:val="24"/>
        </w:rPr>
      </w:pPr>
    </w:p>
    <w:p w14:paraId="212331F9" w14:textId="77777777" w:rsidR="00A37920" w:rsidRPr="001F392C" w:rsidRDefault="00A37920" w:rsidP="000D4F66">
      <w:pPr>
        <w:spacing w:after="0" w:line="252" w:lineRule="auto"/>
        <w:ind w:right="7"/>
        <w:jc w:val="both"/>
        <w:rPr>
          <w:rFonts w:cs="Arial"/>
          <w:color w:val="auto"/>
          <w:sz w:val="24"/>
          <w:szCs w:val="24"/>
        </w:rPr>
      </w:pPr>
      <w:r w:rsidRPr="000846A2">
        <w:rPr>
          <w:rFonts w:cs="Arial"/>
          <w:color w:val="auto"/>
          <w:sz w:val="24"/>
          <w:szCs w:val="24"/>
        </w:rPr>
        <w:t xml:space="preserve">Če je naročnik seznanjen, da je pristojni državni organ ali sodišče s pravnomočno odločitvijo ugotovilo kršitev delovne, </w:t>
      </w:r>
      <w:proofErr w:type="spellStart"/>
      <w:r w:rsidRPr="000846A2">
        <w:rPr>
          <w:rFonts w:cs="Arial"/>
          <w:color w:val="auto"/>
          <w:sz w:val="24"/>
          <w:szCs w:val="24"/>
        </w:rPr>
        <w:t>okoljske</w:t>
      </w:r>
      <w:proofErr w:type="spellEnd"/>
      <w:r w:rsidRPr="000846A2">
        <w:rPr>
          <w:rFonts w:cs="Arial"/>
          <w:color w:val="auto"/>
          <w:sz w:val="24"/>
          <w:szCs w:val="24"/>
        </w:rPr>
        <w:t xml:space="preserve"> ali socialne zakonodaje s strani izvajalca ali njegovega podizvajalc</w:t>
      </w:r>
      <w:r w:rsidRPr="001F392C">
        <w:rPr>
          <w:rFonts w:cs="Arial"/>
          <w:color w:val="auto"/>
          <w:sz w:val="24"/>
          <w:szCs w:val="24"/>
        </w:rPr>
        <w:t>a, ta pogodba preneha veljati.</w:t>
      </w:r>
    </w:p>
    <w:p w14:paraId="6A0380FB" w14:textId="77777777" w:rsidR="00AC06C7" w:rsidRPr="001F392C" w:rsidRDefault="00AC06C7" w:rsidP="000D4F66">
      <w:pPr>
        <w:spacing w:after="0" w:line="252" w:lineRule="auto"/>
        <w:ind w:right="7"/>
        <w:jc w:val="both"/>
        <w:rPr>
          <w:rFonts w:cs="Arial"/>
          <w:color w:val="auto"/>
          <w:sz w:val="24"/>
          <w:szCs w:val="24"/>
        </w:rPr>
      </w:pPr>
    </w:p>
    <w:p w14:paraId="6F7D2BED" w14:textId="7B31C927" w:rsidR="00AC06C7" w:rsidRPr="001F392C" w:rsidRDefault="00AC06C7" w:rsidP="000D4F66">
      <w:pPr>
        <w:spacing w:after="0" w:line="252" w:lineRule="auto"/>
        <w:ind w:right="7"/>
        <w:jc w:val="both"/>
        <w:rPr>
          <w:rFonts w:cs="Arial"/>
          <w:color w:val="auto"/>
          <w:sz w:val="24"/>
          <w:szCs w:val="24"/>
        </w:rPr>
      </w:pPr>
      <w:r w:rsidRPr="001F392C">
        <w:rPr>
          <w:rFonts w:cs="Arial"/>
          <w:color w:val="auto"/>
          <w:sz w:val="24"/>
          <w:szCs w:val="24"/>
        </w:rPr>
        <w:t>Če je naročnik seznanjen, da je izvajalec:</w:t>
      </w:r>
    </w:p>
    <w:p w14:paraId="6759C90B" w14:textId="77777777" w:rsidR="00AC06C7" w:rsidRPr="001F392C" w:rsidRDefault="00AC06C7" w:rsidP="0015379D">
      <w:pPr>
        <w:pStyle w:val="Odstavekseznama"/>
        <w:numPr>
          <w:ilvl w:val="0"/>
          <w:numId w:val="99"/>
        </w:numPr>
        <w:spacing w:after="0" w:line="252" w:lineRule="auto"/>
        <w:ind w:right="7"/>
        <w:jc w:val="both"/>
        <w:rPr>
          <w:rFonts w:cs="Arial"/>
          <w:color w:val="auto"/>
          <w:sz w:val="24"/>
          <w:szCs w:val="24"/>
        </w:rPr>
      </w:pPr>
      <w:r w:rsidRPr="001F392C">
        <w:rPr>
          <w:rFonts w:cs="Arial"/>
          <w:color w:val="auto"/>
          <w:sz w:val="24"/>
          <w:szCs w:val="24"/>
        </w:rPr>
        <w:t xml:space="preserve">ruski državljan ali fizična ali pravna oseba, subjekt ali organ s sedežem v Rusiji; </w:t>
      </w:r>
    </w:p>
    <w:p w14:paraId="7CAE2C62" w14:textId="77777777" w:rsidR="00AC06C7" w:rsidRPr="001F392C" w:rsidRDefault="00AC06C7" w:rsidP="0015379D">
      <w:pPr>
        <w:pStyle w:val="Odstavekseznama"/>
        <w:numPr>
          <w:ilvl w:val="0"/>
          <w:numId w:val="99"/>
        </w:numPr>
        <w:spacing w:after="0" w:line="252" w:lineRule="auto"/>
        <w:ind w:right="7"/>
        <w:jc w:val="both"/>
        <w:rPr>
          <w:rFonts w:cs="Arial"/>
          <w:color w:val="auto"/>
          <w:sz w:val="24"/>
          <w:szCs w:val="24"/>
        </w:rPr>
      </w:pPr>
      <w:r w:rsidRPr="001F392C">
        <w:rPr>
          <w:rFonts w:cs="Arial"/>
          <w:color w:val="auto"/>
          <w:sz w:val="24"/>
          <w:szCs w:val="24"/>
        </w:rPr>
        <w:t xml:space="preserve">pravna oseba, subjekt ali organ, katerega več kot 50-odstotni delež je v neposredni ali posredni lasti subjekta iz prejšnje točke; ali </w:t>
      </w:r>
    </w:p>
    <w:p w14:paraId="11112199" w14:textId="77777777" w:rsidR="00AC06C7" w:rsidRPr="001F392C" w:rsidRDefault="00AC06C7" w:rsidP="0015379D">
      <w:pPr>
        <w:pStyle w:val="Odstavekseznama"/>
        <w:numPr>
          <w:ilvl w:val="0"/>
          <w:numId w:val="99"/>
        </w:numPr>
        <w:spacing w:after="0" w:line="252" w:lineRule="auto"/>
        <w:ind w:right="7"/>
        <w:jc w:val="both"/>
        <w:rPr>
          <w:rFonts w:cs="Arial"/>
          <w:color w:val="auto"/>
          <w:sz w:val="24"/>
          <w:szCs w:val="24"/>
        </w:rPr>
      </w:pPr>
      <w:r w:rsidRPr="001F392C">
        <w:rPr>
          <w:rFonts w:cs="Arial"/>
          <w:color w:val="auto"/>
          <w:sz w:val="24"/>
          <w:szCs w:val="24"/>
        </w:rPr>
        <w:t xml:space="preserve">fizična ali pravna oseba, subjekt ali organ, ki deluje v imenu ali po navodilih subjekta iz a) ali b) točke tega odstavka, </w:t>
      </w:r>
    </w:p>
    <w:p w14:paraId="37B21389" w14:textId="5942B522" w:rsidR="00AC06C7" w:rsidRPr="001F392C" w:rsidRDefault="00AC06C7" w:rsidP="000D4F66">
      <w:pPr>
        <w:spacing w:after="0" w:line="252" w:lineRule="auto"/>
        <w:ind w:right="7"/>
        <w:jc w:val="both"/>
        <w:rPr>
          <w:rFonts w:cs="Arial"/>
          <w:color w:val="auto"/>
          <w:sz w:val="24"/>
          <w:szCs w:val="24"/>
        </w:rPr>
      </w:pPr>
      <w:r w:rsidRPr="001F392C">
        <w:rPr>
          <w:rFonts w:cs="Arial"/>
          <w:color w:val="auto"/>
          <w:sz w:val="24"/>
          <w:szCs w:val="24"/>
        </w:rPr>
        <w:t>ta pogodba preneha veljati.</w:t>
      </w:r>
    </w:p>
    <w:p w14:paraId="07DF7DC8" w14:textId="77777777" w:rsidR="00AC06C7" w:rsidRPr="001F392C" w:rsidRDefault="00AC06C7" w:rsidP="000D4F66">
      <w:pPr>
        <w:spacing w:after="0" w:line="252" w:lineRule="auto"/>
        <w:ind w:right="7"/>
        <w:jc w:val="both"/>
        <w:rPr>
          <w:rFonts w:ascii="Times New Roman" w:eastAsia="Times New Roman" w:hAnsi="Times New Roman" w:cs="Times New Roman"/>
          <w:color w:val="auto"/>
          <w:sz w:val="27"/>
          <w:szCs w:val="27"/>
          <w:lang w:eastAsia="sl-SI"/>
        </w:rPr>
      </w:pPr>
    </w:p>
    <w:p w14:paraId="1275EB72" w14:textId="7AE79223" w:rsidR="00AC06C7" w:rsidRPr="001F392C" w:rsidRDefault="00AC06C7" w:rsidP="000D4F66">
      <w:pPr>
        <w:spacing w:after="0" w:line="252" w:lineRule="auto"/>
        <w:ind w:right="7"/>
        <w:jc w:val="both"/>
        <w:rPr>
          <w:rFonts w:cs="Arial"/>
          <w:color w:val="auto"/>
          <w:sz w:val="24"/>
          <w:szCs w:val="24"/>
        </w:rPr>
      </w:pPr>
      <w:r w:rsidRPr="001F392C">
        <w:rPr>
          <w:rFonts w:cs="Arial"/>
          <w:color w:val="auto"/>
          <w:sz w:val="24"/>
          <w:szCs w:val="24"/>
        </w:rPr>
        <w:t>Ta pogodba preneha veljati tudi, če so okoliščine iz a), b) ali c) točke</w:t>
      </w:r>
      <w:r w:rsidR="00DA6607" w:rsidRPr="001F392C">
        <w:rPr>
          <w:rFonts w:cs="Arial"/>
          <w:color w:val="auto"/>
          <w:sz w:val="24"/>
          <w:szCs w:val="24"/>
        </w:rPr>
        <w:t xml:space="preserve"> prejšnjega od stavka izpolnjene</w:t>
      </w:r>
      <w:r w:rsidRPr="001F392C">
        <w:rPr>
          <w:rFonts w:cs="Arial"/>
          <w:color w:val="auto"/>
          <w:sz w:val="24"/>
          <w:szCs w:val="24"/>
        </w:rPr>
        <w:t xml:space="preserve"> za podizvajalca ali subjekt, na </w:t>
      </w:r>
      <w:proofErr w:type="spellStart"/>
      <w:r w:rsidRPr="001F392C">
        <w:rPr>
          <w:rFonts w:cs="Arial"/>
          <w:color w:val="auto"/>
          <w:sz w:val="24"/>
          <w:szCs w:val="24"/>
        </w:rPr>
        <w:t>čigaršnje</w:t>
      </w:r>
      <w:proofErr w:type="spellEnd"/>
      <w:r w:rsidRPr="001F392C">
        <w:rPr>
          <w:rFonts w:cs="Arial"/>
          <w:color w:val="auto"/>
          <w:sz w:val="24"/>
          <w:szCs w:val="24"/>
        </w:rPr>
        <w:t xml:space="preserve"> zmogljivosti se sklicuje izvajalec, ki </w:t>
      </w:r>
      <w:r w:rsidR="00DA6607" w:rsidRPr="001F392C">
        <w:rPr>
          <w:rFonts w:cs="Arial"/>
          <w:color w:val="auto"/>
          <w:sz w:val="24"/>
          <w:szCs w:val="24"/>
        </w:rPr>
        <w:t xml:space="preserve">za potrebe izpolnitve obveznosti po tej pogodbi izvaja gradnje, storitve oz. dobave </w:t>
      </w:r>
      <w:r w:rsidRPr="001F392C">
        <w:rPr>
          <w:rFonts w:cs="Arial"/>
          <w:color w:val="auto"/>
          <w:sz w:val="24"/>
          <w:szCs w:val="24"/>
        </w:rPr>
        <w:t>v</w:t>
      </w:r>
      <w:r w:rsidR="00DA6607" w:rsidRPr="001F392C">
        <w:rPr>
          <w:rFonts w:cs="Arial"/>
          <w:color w:val="auto"/>
          <w:sz w:val="24"/>
          <w:szCs w:val="24"/>
        </w:rPr>
        <w:t xml:space="preserve"> vrednosti višji od </w:t>
      </w:r>
      <w:r w:rsidRPr="001F392C">
        <w:rPr>
          <w:rFonts w:cs="Arial"/>
          <w:color w:val="auto"/>
          <w:sz w:val="24"/>
          <w:szCs w:val="24"/>
        </w:rPr>
        <w:t>10 %</w:t>
      </w:r>
      <w:r w:rsidR="00DA6607" w:rsidRPr="001F392C">
        <w:rPr>
          <w:rFonts w:cs="Arial"/>
          <w:color w:val="auto"/>
          <w:sz w:val="24"/>
          <w:szCs w:val="24"/>
        </w:rPr>
        <w:t xml:space="preserve"> okvirne</w:t>
      </w:r>
      <w:r w:rsidRPr="001F392C">
        <w:rPr>
          <w:rFonts w:cs="Arial"/>
          <w:color w:val="auto"/>
          <w:sz w:val="24"/>
          <w:szCs w:val="24"/>
        </w:rPr>
        <w:t xml:space="preserve"> </w:t>
      </w:r>
      <w:r w:rsidR="00DA6607" w:rsidRPr="001F392C">
        <w:rPr>
          <w:rFonts w:cs="Arial"/>
          <w:color w:val="auto"/>
          <w:sz w:val="24"/>
          <w:szCs w:val="24"/>
        </w:rPr>
        <w:t xml:space="preserve">pogodbene </w:t>
      </w:r>
      <w:r w:rsidRPr="001F392C">
        <w:rPr>
          <w:rFonts w:cs="Arial"/>
          <w:color w:val="auto"/>
          <w:sz w:val="24"/>
          <w:szCs w:val="24"/>
        </w:rPr>
        <w:t xml:space="preserve">vrednosti </w:t>
      </w:r>
      <w:r w:rsidR="00DA6607" w:rsidRPr="001F392C">
        <w:rPr>
          <w:rFonts w:cs="Arial"/>
          <w:color w:val="auto"/>
          <w:sz w:val="24"/>
          <w:szCs w:val="24"/>
        </w:rPr>
        <w:t>iz prvega odstavka 3. člena te pogodbe.</w:t>
      </w:r>
    </w:p>
    <w:tbl>
      <w:tblPr>
        <w:tblW w:w="5000" w:type="pct"/>
        <w:shd w:val="clear" w:color="auto" w:fill="FFFFFF"/>
        <w:tblCellMar>
          <w:left w:w="0" w:type="dxa"/>
          <w:right w:w="0" w:type="dxa"/>
        </w:tblCellMar>
        <w:tblLook w:val="04A0" w:firstRow="1" w:lastRow="0" w:firstColumn="1" w:lastColumn="0" w:noHBand="0" w:noVBand="1"/>
      </w:tblPr>
      <w:tblGrid>
        <w:gridCol w:w="9354"/>
      </w:tblGrid>
      <w:tr w:rsidR="00AC06C7" w:rsidRPr="001F392C" w14:paraId="4AE6F5D1" w14:textId="77777777" w:rsidTr="00AC06C7">
        <w:tc>
          <w:tcPr>
            <w:tcW w:w="0" w:type="auto"/>
            <w:shd w:val="clear" w:color="auto" w:fill="FFFFFF"/>
            <w:hideMark/>
          </w:tcPr>
          <w:p w14:paraId="45A44B3B" w14:textId="7A4AD03C" w:rsidR="00AC06C7" w:rsidRPr="001F392C" w:rsidRDefault="00AC06C7" w:rsidP="00AC06C7">
            <w:pPr>
              <w:spacing w:before="120" w:after="0" w:line="312" w:lineRule="atLeast"/>
              <w:jc w:val="both"/>
              <w:rPr>
                <w:rFonts w:ascii="Times New Roman" w:eastAsia="Times New Roman" w:hAnsi="Times New Roman" w:cs="Times New Roman"/>
                <w:color w:val="auto"/>
                <w:sz w:val="27"/>
                <w:szCs w:val="27"/>
                <w:lang w:eastAsia="sl-SI"/>
              </w:rPr>
            </w:pPr>
          </w:p>
        </w:tc>
      </w:tr>
    </w:tbl>
    <w:p w14:paraId="19713589" w14:textId="77777777" w:rsidR="00AC06C7" w:rsidRPr="001F392C" w:rsidRDefault="00AC06C7" w:rsidP="00AC06C7">
      <w:pPr>
        <w:spacing w:after="0" w:line="240" w:lineRule="auto"/>
        <w:rPr>
          <w:rFonts w:ascii="Times New Roman" w:eastAsia="Times New Roman" w:hAnsi="Times New Roman" w:cs="Times New Roman"/>
          <w:vanish/>
          <w:color w:val="auto"/>
          <w:sz w:val="24"/>
          <w:szCs w:val="24"/>
          <w:lang w:eastAsia="sl-SI"/>
        </w:rPr>
      </w:pPr>
    </w:p>
    <w:p w14:paraId="50BF24F6" w14:textId="77777777" w:rsidR="00AC06C7" w:rsidRPr="001F392C" w:rsidRDefault="00AC06C7" w:rsidP="00AC06C7">
      <w:pPr>
        <w:spacing w:after="0" w:line="240" w:lineRule="auto"/>
        <w:rPr>
          <w:rFonts w:ascii="Times New Roman" w:eastAsia="Times New Roman" w:hAnsi="Times New Roman" w:cs="Times New Roman"/>
          <w:vanish/>
          <w:color w:val="auto"/>
          <w:sz w:val="24"/>
          <w:szCs w:val="24"/>
          <w:lang w:eastAsia="sl-SI"/>
        </w:rPr>
      </w:pPr>
    </w:p>
    <w:p w14:paraId="23780EC7" w14:textId="3FF867C7" w:rsidR="00AC06C7" w:rsidRPr="001F392C" w:rsidRDefault="00AC06C7" w:rsidP="000D4F66">
      <w:pPr>
        <w:spacing w:after="0" w:line="252" w:lineRule="auto"/>
        <w:ind w:right="7"/>
        <w:jc w:val="both"/>
        <w:rPr>
          <w:rFonts w:cs="Arial"/>
          <w:color w:val="auto"/>
          <w:sz w:val="24"/>
          <w:szCs w:val="24"/>
        </w:rPr>
      </w:pPr>
    </w:p>
    <w:p w14:paraId="5E40E34A" w14:textId="77777777" w:rsidR="00A37920" w:rsidRPr="001F392C" w:rsidRDefault="00A37920" w:rsidP="000D4F66">
      <w:pPr>
        <w:spacing w:after="0" w:line="252" w:lineRule="auto"/>
        <w:rPr>
          <w:rFonts w:cs="Arial"/>
          <w:b/>
          <w:color w:val="auto"/>
          <w:sz w:val="24"/>
          <w:szCs w:val="24"/>
        </w:rPr>
      </w:pPr>
    </w:p>
    <w:p w14:paraId="7A5C72CF" w14:textId="77777777" w:rsidR="00A37920" w:rsidRPr="007522DB" w:rsidRDefault="00A37920" w:rsidP="000D4F66">
      <w:pPr>
        <w:spacing w:after="0" w:line="252" w:lineRule="auto"/>
        <w:rPr>
          <w:rFonts w:cs="Arial"/>
          <w:b/>
          <w:color w:val="auto"/>
          <w:sz w:val="24"/>
          <w:szCs w:val="24"/>
        </w:rPr>
      </w:pPr>
      <w:r w:rsidRPr="000B2EA2">
        <w:rPr>
          <w:rFonts w:cs="Arial"/>
          <w:b/>
          <w:color w:val="000000" w:themeColor="text1"/>
          <w:sz w:val="24"/>
          <w:szCs w:val="24"/>
        </w:rPr>
        <w:t>PROT</w:t>
      </w:r>
      <w:r w:rsidRPr="007522DB">
        <w:rPr>
          <w:rFonts w:cs="Arial"/>
          <w:b/>
          <w:color w:val="auto"/>
          <w:sz w:val="24"/>
          <w:szCs w:val="24"/>
        </w:rPr>
        <w:t>IKORUPCIJSKA KLAVZULA</w:t>
      </w:r>
    </w:p>
    <w:p w14:paraId="47AD62BD" w14:textId="77777777" w:rsidR="00A37920" w:rsidRPr="007522DB" w:rsidRDefault="00A37920" w:rsidP="007F0229">
      <w:pPr>
        <w:pStyle w:val="Odstavekseznama"/>
        <w:numPr>
          <w:ilvl w:val="0"/>
          <w:numId w:val="49"/>
        </w:numPr>
        <w:spacing w:after="0" w:line="252" w:lineRule="auto"/>
        <w:jc w:val="center"/>
        <w:rPr>
          <w:rFonts w:cs="Arial"/>
          <w:b/>
          <w:color w:val="auto"/>
          <w:sz w:val="24"/>
          <w:szCs w:val="24"/>
        </w:rPr>
      </w:pPr>
      <w:r w:rsidRPr="007522DB">
        <w:rPr>
          <w:rFonts w:cs="Arial"/>
          <w:b/>
          <w:color w:val="auto"/>
          <w:sz w:val="24"/>
          <w:szCs w:val="24"/>
        </w:rPr>
        <w:t>člen</w:t>
      </w:r>
    </w:p>
    <w:p w14:paraId="61B1CA18" w14:textId="77777777" w:rsidR="00A37920" w:rsidRPr="007522DB" w:rsidRDefault="00A37920" w:rsidP="000D4F66">
      <w:pPr>
        <w:spacing w:after="0" w:line="252" w:lineRule="auto"/>
        <w:jc w:val="both"/>
        <w:rPr>
          <w:rFonts w:cs="Arial"/>
          <w:color w:val="auto"/>
          <w:sz w:val="24"/>
          <w:szCs w:val="24"/>
        </w:rPr>
      </w:pPr>
    </w:p>
    <w:p w14:paraId="7CA2E7F6" w14:textId="77777777" w:rsidR="00A37920" w:rsidRPr="007522DB" w:rsidRDefault="00A37920" w:rsidP="000D4F66">
      <w:pPr>
        <w:autoSpaceDE w:val="0"/>
        <w:autoSpaceDN w:val="0"/>
        <w:adjustRightInd w:val="0"/>
        <w:spacing w:after="0" w:line="252" w:lineRule="auto"/>
        <w:contextualSpacing/>
        <w:jc w:val="both"/>
        <w:rPr>
          <w:rFonts w:cs="Arial"/>
          <w:bCs/>
          <w:iCs/>
          <w:color w:val="auto"/>
          <w:sz w:val="24"/>
          <w:szCs w:val="24"/>
        </w:rPr>
      </w:pPr>
      <w:r w:rsidRPr="007522DB">
        <w:rPr>
          <w:rFonts w:cs="Arial"/>
          <w:bCs/>
          <w:iCs/>
          <w:color w:val="auto"/>
          <w:sz w:val="24"/>
          <w:szCs w:val="24"/>
        </w:rPr>
        <w:t>Ta pogodba je nična, če kdo v imenu ali na račun izvajalca predstavniku</w:t>
      </w:r>
      <w:r>
        <w:rPr>
          <w:rFonts w:cs="Arial"/>
          <w:bCs/>
          <w:iCs/>
          <w:color w:val="auto"/>
          <w:sz w:val="24"/>
          <w:szCs w:val="24"/>
        </w:rPr>
        <w:t>, zastopniku</w:t>
      </w:r>
      <w:r w:rsidRPr="007522DB">
        <w:rPr>
          <w:rFonts w:cs="Arial"/>
          <w:bCs/>
          <w:iCs/>
          <w:color w:val="auto"/>
          <w:sz w:val="24"/>
          <w:szCs w:val="24"/>
        </w:rPr>
        <w:t xml:space="preserve"> ali posredniku naroč</w:t>
      </w:r>
      <w:r>
        <w:rPr>
          <w:rFonts w:cs="Arial"/>
          <w:bCs/>
          <w:iCs/>
          <w:color w:val="auto"/>
          <w:sz w:val="24"/>
          <w:szCs w:val="24"/>
        </w:rPr>
        <w:t>nik</w:t>
      </w:r>
      <w:r w:rsidRPr="007522DB">
        <w:rPr>
          <w:rFonts w:cs="Arial"/>
          <w:bCs/>
          <w:iCs/>
          <w:color w:val="auto"/>
          <w:sz w:val="24"/>
          <w:szCs w:val="24"/>
        </w:rPr>
        <w:t xml:space="preserve">a obljubi ali ponudi ali da kakšno nedovoljeno korist za pridobitev posla po tej pogodbi, za sklenitev posla pod ugodnejšimi pogoji, za opustitev dolžnega nadzora nad izvajanjem pogodbenih obveznosti ali </w:t>
      </w:r>
      <w:r>
        <w:rPr>
          <w:rFonts w:cs="Arial"/>
          <w:bCs/>
          <w:iCs/>
          <w:color w:val="auto"/>
          <w:sz w:val="24"/>
          <w:szCs w:val="24"/>
        </w:rPr>
        <w:t xml:space="preserve">za </w:t>
      </w:r>
      <w:r w:rsidRPr="007522DB">
        <w:rPr>
          <w:rFonts w:cs="Arial"/>
          <w:bCs/>
          <w:iCs/>
          <w:color w:val="auto"/>
          <w:sz w:val="24"/>
          <w:szCs w:val="24"/>
        </w:rPr>
        <w:t>drugo ravnanje ali opustitev, s katerim je ali bo naročniku povzročena škoda ali pa je ali bo omogočena pridobitev nedovoljene koristi predstavniku</w:t>
      </w:r>
      <w:r>
        <w:rPr>
          <w:rFonts w:cs="Arial"/>
          <w:bCs/>
          <w:iCs/>
          <w:color w:val="auto"/>
          <w:sz w:val="24"/>
          <w:szCs w:val="24"/>
        </w:rPr>
        <w:t>, zastopniku</w:t>
      </w:r>
      <w:r w:rsidRPr="007522DB">
        <w:rPr>
          <w:rFonts w:cs="Arial"/>
          <w:bCs/>
          <w:iCs/>
          <w:color w:val="auto"/>
          <w:sz w:val="24"/>
          <w:szCs w:val="24"/>
        </w:rPr>
        <w:t xml:space="preserve"> ali posredniku naročnika oz. izvajalcu ali njegovemu predstavniku, zastopniku ali posredniku.</w:t>
      </w:r>
    </w:p>
    <w:p w14:paraId="10A9C221" w14:textId="77777777" w:rsidR="00A37920" w:rsidRDefault="00A37920" w:rsidP="000D4F66">
      <w:pPr>
        <w:spacing w:after="0" w:line="252" w:lineRule="auto"/>
        <w:contextualSpacing/>
        <w:jc w:val="both"/>
        <w:rPr>
          <w:rFonts w:cs="Arial"/>
          <w:color w:val="000000" w:themeColor="text1"/>
          <w:sz w:val="24"/>
          <w:szCs w:val="24"/>
        </w:rPr>
      </w:pPr>
    </w:p>
    <w:p w14:paraId="5B8925E8" w14:textId="4719ED6D" w:rsidR="00A37920" w:rsidRPr="0090030C" w:rsidRDefault="00A37920" w:rsidP="000D4F66">
      <w:pPr>
        <w:spacing w:after="0" w:line="252" w:lineRule="auto"/>
        <w:jc w:val="both"/>
        <w:rPr>
          <w:rFonts w:eastAsia="Times New Roman" w:cs="Arial"/>
          <w:color w:val="000000" w:themeColor="text1"/>
          <w:sz w:val="24"/>
          <w:szCs w:val="24"/>
        </w:rPr>
      </w:pPr>
      <w:r>
        <w:rPr>
          <w:rFonts w:eastAsia="Times New Roman" w:cs="Arial"/>
          <w:color w:val="000000" w:themeColor="text1"/>
          <w:sz w:val="24"/>
          <w:szCs w:val="24"/>
        </w:rPr>
        <w:t xml:space="preserve">Priloga </w:t>
      </w:r>
      <w:r w:rsidR="00ED4BCA">
        <w:rPr>
          <w:rFonts w:eastAsia="Times New Roman" w:cs="Arial"/>
          <w:color w:val="000000" w:themeColor="text1"/>
          <w:sz w:val="24"/>
          <w:szCs w:val="24"/>
        </w:rPr>
        <w:t>5</w:t>
      </w:r>
      <w:r w:rsidRPr="0090030C">
        <w:rPr>
          <w:rFonts w:eastAsia="Times New Roman" w:cs="Arial"/>
          <w:color w:val="000000" w:themeColor="text1"/>
          <w:sz w:val="24"/>
          <w:szCs w:val="24"/>
        </w:rPr>
        <w:t xml:space="preserve"> in sestavni del te pogodbe je tudi </w:t>
      </w:r>
      <w:r>
        <w:rPr>
          <w:rFonts w:eastAsia="Times New Roman" w:cs="Arial"/>
          <w:color w:val="000000" w:themeColor="text1"/>
          <w:sz w:val="24"/>
          <w:szCs w:val="24"/>
        </w:rPr>
        <w:t>i</w:t>
      </w:r>
      <w:r w:rsidRPr="0090030C">
        <w:rPr>
          <w:rFonts w:eastAsia="Times New Roman" w:cs="Arial"/>
          <w:color w:val="000000" w:themeColor="text1"/>
          <w:sz w:val="24"/>
          <w:szCs w:val="24"/>
        </w:rPr>
        <w:t>zjava o udeležbi fizičnih in pravnih oseb v lastništvu izvajalca, kot jo določa veljaven Zakon o integriteti in preprečevanju korupcije</w:t>
      </w:r>
      <w:r>
        <w:rPr>
          <w:rFonts w:eastAsia="Times New Roman" w:cs="Arial"/>
          <w:color w:val="000000" w:themeColor="text1"/>
          <w:sz w:val="24"/>
          <w:szCs w:val="24"/>
        </w:rPr>
        <w:t xml:space="preserve"> (v nadaljevanju: izjava o lastništvu izvajalca)</w:t>
      </w:r>
      <w:r w:rsidRPr="0090030C">
        <w:rPr>
          <w:rFonts w:eastAsia="Times New Roman" w:cs="Arial"/>
          <w:color w:val="000000" w:themeColor="text1"/>
          <w:sz w:val="24"/>
          <w:szCs w:val="24"/>
        </w:rPr>
        <w:t>.</w:t>
      </w:r>
    </w:p>
    <w:p w14:paraId="37801EC8" w14:textId="77777777" w:rsidR="00A37920" w:rsidRDefault="00A37920" w:rsidP="000D4F66">
      <w:pPr>
        <w:spacing w:after="0" w:line="252" w:lineRule="auto"/>
        <w:contextualSpacing/>
        <w:jc w:val="both"/>
        <w:rPr>
          <w:rFonts w:cs="Arial"/>
          <w:color w:val="000000" w:themeColor="text1"/>
          <w:sz w:val="24"/>
          <w:szCs w:val="24"/>
        </w:rPr>
      </w:pPr>
    </w:p>
    <w:p w14:paraId="4929AEE7" w14:textId="77777777" w:rsidR="00A37920" w:rsidRDefault="00A37920" w:rsidP="000D4F66">
      <w:pPr>
        <w:spacing w:after="0" w:line="252" w:lineRule="auto"/>
        <w:rPr>
          <w:rFonts w:cs="Arial"/>
          <w:b/>
          <w:color w:val="000000" w:themeColor="text1"/>
          <w:sz w:val="24"/>
          <w:szCs w:val="24"/>
        </w:rPr>
      </w:pPr>
      <w:r>
        <w:rPr>
          <w:rFonts w:cs="Arial"/>
          <w:b/>
          <w:color w:val="000000" w:themeColor="text1"/>
          <w:sz w:val="24"/>
          <w:szCs w:val="24"/>
        </w:rPr>
        <w:t>PODIZVAJALCI</w:t>
      </w:r>
    </w:p>
    <w:p w14:paraId="5F27C25C"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13583996" w14:textId="77777777" w:rsidR="00A37920" w:rsidRPr="006942C4" w:rsidRDefault="00A37920" w:rsidP="000D4F66">
      <w:pPr>
        <w:pStyle w:val="Telobesedila"/>
        <w:spacing w:after="0" w:line="252" w:lineRule="auto"/>
        <w:jc w:val="both"/>
        <w:rPr>
          <w:color w:val="auto"/>
          <w:sz w:val="24"/>
          <w:szCs w:val="24"/>
        </w:rPr>
      </w:pPr>
    </w:p>
    <w:p w14:paraId="3AA5F421" w14:textId="77777777" w:rsidR="00A37920" w:rsidRPr="00603563"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603563">
        <w:rPr>
          <w:rStyle w:val="Privzetapisavaodstavka1"/>
          <w:rFonts w:eastAsia="Times New Roman" w:cs="Times New Roman"/>
          <w:noProof/>
          <w:color w:val="auto"/>
          <w:spacing w:val="1"/>
          <w:sz w:val="24"/>
          <w:szCs w:val="24"/>
          <w:lang w:eastAsia="sl-SI"/>
        </w:rPr>
        <w:t xml:space="preserve">Izvajalec odgovarja naročniku za sodelavce in podizvajalce, kot če bi dela opravil sam. Izvajalec in podizvajalec za dela, ki jih opravi podizvajalec, nasproti naročniku odgovarjata solidarno. </w:t>
      </w:r>
    </w:p>
    <w:p w14:paraId="0B935827" w14:textId="77777777" w:rsidR="00A37920" w:rsidRPr="00603563"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2EA9928E" w14:textId="77777777" w:rsidR="00A37920" w:rsidRPr="00603563"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603563">
        <w:rPr>
          <w:rStyle w:val="Privzetapisavaodstavka1"/>
          <w:rFonts w:eastAsia="Times New Roman" w:cs="Times New Roman"/>
          <w:noProof/>
          <w:color w:val="auto"/>
          <w:spacing w:val="1"/>
          <w:sz w:val="24"/>
          <w:szCs w:val="24"/>
          <w:lang w:eastAsia="sl-SI"/>
        </w:rPr>
        <w:t>Izvajalec bo pogodbene obveznosti izvedel v sodelovanju z naslednjimi podizvajalci: ____________</w:t>
      </w:r>
      <w:r>
        <w:rPr>
          <w:rStyle w:val="Privzetapisavaodstavka1"/>
          <w:rFonts w:eastAsia="Times New Roman" w:cs="Times New Roman"/>
          <w:noProof/>
          <w:color w:val="auto"/>
          <w:spacing w:val="1"/>
          <w:sz w:val="24"/>
          <w:szCs w:val="24"/>
          <w:lang w:eastAsia="sl-SI"/>
        </w:rPr>
        <w:t>/brez sodelovanja podizvajalcev</w:t>
      </w:r>
      <w:r w:rsidRPr="00603563">
        <w:rPr>
          <w:rStyle w:val="Privzetapisavaodstavka1"/>
          <w:rFonts w:eastAsia="Times New Roman" w:cs="Times New Roman"/>
          <w:noProof/>
          <w:color w:val="auto"/>
          <w:spacing w:val="1"/>
          <w:sz w:val="24"/>
          <w:szCs w:val="24"/>
          <w:lang w:eastAsia="sl-SI"/>
        </w:rPr>
        <w:t xml:space="preserve">. </w:t>
      </w:r>
      <w:r w:rsidRPr="00603563">
        <w:rPr>
          <w:rStyle w:val="Privzetapisavaodstavka1"/>
          <w:rFonts w:eastAsia="Times New Roman" w:cs="Times New Roman"/>
          <w:i/>
          <w:noProof/>
          <w:color w:val="548DD4" w:themeColor="text2" w:themeTint="99"/>
          <w:spacing w:val="1"/>
          <w:sz w:val="24"/>
          <w:szCs w:val="24"/>
          <w:lang w:eastAsia="sl-SI"/>
        </w:rPr>
        <w:t>/</w:t>
      </w:r>
      <w:r w:rsidRPr="00603563">
        <w:rPr>
          <w:rFonts w:cs="Arial"/>
          <w:i/>
          <w:iCs/>
          <w:color w:val="4F81BD" w:themeColor="accent1"/>
          <w:sz w:val="24"/>
          <w:szCs w:val="24"/>
        </w:rPr>
        <w:t xml:space="preserve">besedilo se prilagodi glede na </w:t>
      </w:r>
      <w:r>
        <w:rPr>
          <w:rFonts w:cs="Arial"/>
          <w:i/>
          <w:iCs/>
          <w:color w:val="4F81BD" w:themeColor="accent1"/>
          <w:sz w:val="24"/>
          <w:szCs w:val="24"/>
        </w:rPr>
        <w:t xml:space="preserve">(ne-)priglasitev </w:t>
      </w:r>
      <w:r>
        <w:rPr>
          <w:rFonts w:cs="Arial"/>
          <w:i/>
          <w:iCs/>
          <w:color w:val="4F81BD" w:themeColor="accent1"/>
          <w:sz w:val="24"/>
          <w:szCs w:val="24"/>
        </w:rPr>
        <w:lastRenderedPageBreak/>
        <w:t>podizvajalcev v postopku javnega naročanja</w:t>
      </w:r>
      <w:r w:rsidRPr="00603563">
        <w:rPr>
          <w:rStyle w:val="Privzetapisavaodstavka1"/>
          <w:rFonts w:eastAsia="Times New Roman" w:cs="Times New Roman"/>
          <w:i/>
          <w:noProof/>
          <w:color w:val="548DD4" w:themeColor="text2" w:themeTint="99"/>
          <w:spacing w:val="1"/>
          <w:sz w:val="24"/>
          <w:szCs w:val="24"/>
          <w:lang w:eastAsia="sl-SI"/>
        </w:rPr>
        <w:t>/</w:t>
      </w:r>
    </w:p>
    <w:p w14:paraId="3A6828E1" w14:textId="77777777" w:rsidR="00A37920" w:rsidRPr="00603563"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48F50AAB" w14:textId="084FB49C" w:rsidR="00A37920" w:rsidRPr="00233EF5"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603563">
        <w:rPr>
          <w:rStyle w:val="Privzetapisavaodstavka1"/>
          <w:rFonts w:eastAsia="Times New Roman" w:cs="Times New Roman"/>
          <w:noProof/>
          <w:color w:val="auto"/>
          <w:spacing w:val="1"/>
          <w:sz w:val="24"/>
          <w:szCs w:val="24"/>
          <w:lang w:eastAsia="sl-SI"/>
        </w:rPr>
        <w:t xml:space="preserve">Izvajalec mora med izvajanjem te pogodbe naročnika obvestiti o morebitnih spremembah informacij </w:t>
      </w:r>
      <w:r w:rsidRPr="001F5F4C">
        <w:rPr>
          <w:rFonts w:asciiTheme="majorHAnsi" w:hAnsiTheme="majorHAnsi" w:cs="Arial"/>
          <w:sz w:val="24"/>
          <w:szCs w:val="24"/>
        </w:rPr>
        <w:t xml:space="preserve">glede predhodno </w:t>
      </w:r>
      <w:r w:rsidR="00233EF5" w:rsidRPr="00B05FF3">
        <w:rPr>
          <w:rFonts w:asciiTheme="majorHAnsi" w:hAnsiTheme="majorHAnsi" w:cs="Arial"/>
          <w:color w:val="auto"/>
          <w:sz w:val="24"/>
          <w:szCs w:val="24"/>
        </w:rPr>
        <w:t>priglašenih</w:t>
      </w:r>
      <w:r w:rsidRPr="00B05FF3">
        <w:rPr>
          <w:rFonts w:asciiTheme="majorHAnsi" w:hAnsiTheme="majorHAnsi" w:cs="Arial"/>
          <w:color w:val="auto"/>
          <w:sz w:val="24"/>
          <w:szCs w:val="24"/>
        </w:rPr>
        <w:t xml:space="preserve"> </w:t>
      </w:r>
      <w:r w:rsidRPr="00603563">
        <w:rPr>
          <w:rStyle w:val="Privzetapisavaodstavka1"/>
          <w:rFonts w:eastAsia="Times New Roman" w:cs="Times New Roman"/>
          <w:noProof/>
          <w:color w:val="auto"/>
          <w:spacing w:val="1"/>
          <w:sz w:val="24"/>
          <w:szCs w:val="24"/>
          <w:lang w:eastAsia="sl-SI"/>
        </w:rPr>
        <w:t xml:space="preserve">podizvajalcev in </w:t>
      </w:r>
      <w:r w:rsidR="00233EF5">
        <w:rPr>
          <w:rStyle w:val="Privzetapisavaodstavka1"/>
          <w:rFonts w:eastAsia="Times New Roman" w:cs="Times New Roman"/>
          <w:noProof/>
          <w:color w:val="auto"/>
          <w:spacing w:val="1"/>
          <w:sz w:val="24"/>
          <w:szCs w:val="24"/>
          <w:lang w:eastAsia="sl-SI"/>
        </w:rPr>
        <w:t xml:space="preserve">mu </w:t>
      </w:r>
      <w:r w:rsidRPr="00603563">
        <w:rPr>
          <w:rStyle w:val="Privzetapisavaodstavka1"/>
          <w:rFonts w:eastAsia="Times New Roman" w:cs="Times New Roman"/>
          <w:noProof/>
          <w:color w:val="auto"/>
          <w:spacing w:val="1"/>
          <w:sz w:val="24"/>
          <w:szCs w:val="24"/>
          <w:lang w:eastAsia="sl-SI"/>
        </w:rPr>
        <w:t>poslati informacije o novih podizvajalcih, ki jih namerava naknadno vključiti v izvajanje predmeta pogodbe, in sicer najkasneje v petih (5) dneh po spremembi</w:t>
      </w:r>
      <w:r>
        <w:rPr>
          <w:rStyle w:val="Privzetapisavaodstavka1"/>
          <w:rFonts w:eastAsia="Times New Roman" w:cs="Times New Roman"/>
          <w:noProof/>
          <w:color w:val="auto"/>
          <w:spacing w:val="1"/>
          <w:sz w:val="24"/>
          <w:szCs w:val="24"/>
          <w:lang w:eastAsia="sl-SI"/>
        </w:rPr>
        <w:t xml:space="preserve"> oziroma angažiranju podizvajalca</w:t>
      </w:r>
      <w:r w:rsidRPr="00603563">
        <w:rPr>
          <w:rStyle w:val="Privzetapisavaodstavka1"/>
          <w:rFonts w:eastAsia="Times New Roman" w:cs="Times New Roman"/>
          <w:noProof/>
          <w:color w:val="auto"/>
          <w:spacing w:val="1"/>
          <w:sz w:val="24"/>
          <w:szCs w:val="24"/>
          <w:lang w:eastAsia="sl-SI"/>
        </w:rPr>
        <w:t>. V primeru vključitve nov</w:t>
      </w:r>
      <w:r>
        <w:rPr>
          <w:rStyle w:val="Privzetapisavaodstavka1"/>
          <w:rFonts w:eastAsia="Times New Roman" w:cs="Times New Roman"/>
          <w:noProof/>
          <w:color w:val="auto"/>
          <w:spacing w:val="1"/>
          <w:sz w:val="24"/>
          <w:szCs w:val="24"/>
          <w:lang w:eastAsia="sl-SI"/>
        </w:rPr>
        <w:t>ega</w:t>
      </w:r>
      <w:r w:rsidRPr="00603563">
        <w:rPr>
          <w:rStyle w:val="Privzetapisavaodstavka1"/>
          <w:rFonts w:eastAsia="Times New Roman" w:cs="Times New Roman"/>
          <w:noProof/>
          <w:color w:val="auto"/>
          <w:spacing w:val="1"/>
          <w:sz w:val="24"/>
          <w:szCs w:val="24"/>
          <w:lang w:eastAsia="sl-SI"/>
        </w:rPr>
        <w:t xml:space="preserve"> podizvajalc</w:t>
      </w:r>
      <w:r>
        <w:rPr>
          <w:rStyle w:val="Privzetapisavaodstavka1"/>
          <w:rFonts w:eastAsia="Times New Roman" w:cs="Times New Roman"/>
          <w:noProof/>
          <w:color w:val="auto"/>
          <w:spacing w:val="1"/>
          <w:sz w:val="24"/>
          <w:szCs w:val="24"/>
          <w:lang w:eastAsia="sl-SI"/>
        </w:rPr>
        <w:t>a</w:t>
      </w:r>
      <w:r w:rsidRPr="00603563">
        <w:rPr>
          <w:rStyle w:val="Privzetapisavaodstavka1"/>
          <w:rFonts w:eastAsia="Times New Roman" w:cs="Times New Roman"/>
          <w:noProof/>
          <w:color w:val="auto"/>
          <w:spacing w:val="1"/>
          <w:sz w:val="24"/>
          <w:szCs w:val="24"/>
          <w:lang w:eastAsia="sl-SI"/>
        </w:rPr>
        <w:t xml:space="preserve"> mora izvajalec skupaj z obvestilom posredov</w:t>
      </w:r>
      <w:r w:rsidR="005D7768">
        <w:rPr>
          <w:rStyle w:val="Privzetapisavaodstavka1"/>
          <w:rFonts w:eastAsia="Times New Roman" w:cs="Times New Roman"/>
          <w:noProof/>
          <w:color w:val="auto"/>
          <w:spacing w:val="1"/>
          <w:sz w:val="24"/>
          <w:szCs w:val="24"/>
          <w:lang w:eastAsia="sl-SI"/>
        </w:rPr>
        <w:t xml:space="preserve">ati </w:t>
      </w:r>
      <w:r w:rsidR="00233EF5">
        <w:rPr>
          <w:rStyle w:val="Privzetapisavaodstavka1"/>
          <w:rFonts w:eastAsia="Times New Roman" w:cs="Times New Roman"/>
          <w:noProof/>
          <w:color w:val="auto"/>
          <w:spacing w:val="1"/>
          <w:sz w:val="24"/>
          <w:szCs w:val="24"/>
          <w:lang w:eastAsia="sl-SI"/>
        </w:rPr>
        <w:t xml:space="preserve">kontaktne </w:t>
      </w:r>
      <w:r w:rsidR="005D7768">
        <w:rPr>
          <w:rStyle w:val="Privzetapisavaodstavka1"/>
          <w:rFonts w:eastAsia="Times New Roman" w:cs="Times New Roman"/>
          <w:noProof/>
          <w:color w:val="auto"/>
          <w:spacing w:val="1"/>
          <w:sz w:val="24"/>
          <w:szCs w:val="24"/>
          <w:lang w:eastAsia="sl-SI"/>
        </w:rPr>
        <w:t xml:space="preserve">podatke </w:t>
      </w:r>
      <w:r w:rsidR="00233EF5">
        <w:rPr>
          <w:rStyle w:val="Privzetapisavaodstavka1"/>
          <w:rFonts w:eastAsia="Times New Roman" w:cs="Times New Roman"/>
          <w:noProof/>
          <w:color w:val="auto"/>
          <w:spacing w:val="1"/>
          <w:sz w:val="24"/>
          <w:szCs w:val="24"/>
          <w:lang w:eastAsia="sl-SI"/>
        </w:rPr>
        <w:t xml:space="preserve">podizvajalca podatke </w:t>
      </w:r>
      <w:r w:rsidR="005D7768">
        <w:rPr>
          <w:rStyle w:val="Privzetapisavaodstavka1"/>
          <w:rFonts w:eastAsia="Times New Roman" w:cs="Times New Roman"/>
          <w:noProof/>
          <w:color w:val="auto"/>
          <w:spacing w:val="1"/>
          <w:sz w:val="24"/>
          <w:szCs w:val="24"/>
          <w:lang w:eastAsia="sl-SI"/>
        </w:rPr>
        <w:t xml:space="preserve">o </w:t>
      </w:r>
      <w:r w:rsidRPr="00603563">
        <w:rPr>
          <w:rStyle w:val="Privzetapisavaodstavka1"/>
          <w:rFonts w:eastAsia="Times New Roman" w:cs="Times New Roman"/>
          <w:noProof/>
          <w:color w:val="auto"/>
          <w:spacing w:val="1"/>
          <w:sz w:val="24"/>
          <w:szCs w:val="24"/>
          <w:lang w:eastAsia="sl-SI"/>
        </w:rPr>
        <w:t>zakonit</w:t>
      </w:r>
      <w:r w:rsidR="005D7768">
        <w:rPr>
          <w:rStyle w:val="Privzetapisavaodstavka1"/>
          <w:rFonts w:eastAsia="Times New Roman" w:cs="Times New Roman"/>
          <w:noProof/>
          <w:color w:val="auto"/>
          <w:spacing w:val="1"/>
          <w:sz w:val="24"/>
          <w:szCs w:val="24"/>
          <w:lang w:eastAsia="sl-SI"/>
        </w:rPr>
        <w:t>ih zastopnikih</w:t>
      </w:r>
      <w:r w:rsidRPr="00603563">
        <w:rPr>
          <w:rStyle w:val="Privzetapisavaodstavka1"/>
          <w:rFonts w:eastAsia="Times New Roman" w:cs="Times New Roman"/>
          <w:noProof/>
          <w:color w:val="auto"/>
          <w:spacing w:val="1"/>
          <w:sz w:val="24"/>
          <w:szCs w:val="24"/>
          <w:lang w:eastAsia="sl-SI"/>
        </w:rPr>
        <w:t xml:space="preserve"> podizvajalc</w:t>
      </w:r>
      <w:r>
        <w:rPr>
          <w:rStyle w:val="Privzetapisavaodstavka1"/>
          <w:rFonts w:eastAsia="Times New Roman" w:cs="Times New Roman"/>
          <w:noProof/>
          <w:color w:val="auto"/>
          <w:spacing w:val="1"/>
          <w:sz w:val="24"/>
          <w:szCs w:val="24"/>
          <w:lang w:eastAsia="sl-SI"/>
        </w:rPr>
        <w:t>a</w:t>
      </w:r>
      <w:r w:rsidRPr="00603563">
        <w:rPr>
          <w:rStyle w:val="Privzetapisavaodstavka1"/>
          <w:rFonts w:eastAsia="Times New Roman" w:cs="Times New Roman"/>
          <w:noProof/>
          <w:color w:val="auto"/>
          <w:spacing w:val="1"/>
          <w:sz w:val="24"/>
          <w:szCs w:val="24"/>
          <w:lang w:eastAsia="sl-SI"/>
        </w:rPr>
        <w:t xml:space="preserve">, </w:t>
      </w:r>
      <w:r>
        <w:rPr>
          <w:rStyle w:val="Privzetapisavaodstavka1"/>
          <w:rFonts w:eastAsia="Times New Roman" w:cs="Times New Roman"/>
          <w:noProof/>
          <w:color w:val="auto"/>
          <w:spacing w:val="1"/>
          <w:sz w:val="24"/>
          <w:szCs w:val="24"/>
          <w:lang w:eastAsia="sl-SI"/>
        </w:rPr>
        <w:t xml:space="preserve">obrazec </w:t>
      </w:r>
      <w:r w:rsidRPr="001F5F4C">
        <w:rPr>
          <w:rFonts w:asciiTheme="majorHAnsi" w:hAnsiTheme="majorHAnsi" w:cs="Arial"/>
          <w:color w:val="auto"/>
          <w:sz w:val="24"/>
          <w:szCs w:val="24"/>
        </w:rPr>
        <w:t>Izjava podizvajalca</w:t>
      </w:r>
      <w:r>
        <w:rPr>
          <w:rFonts w:asciiTheme="majorHAnsi" w:hAnsiTheme="majorHAnsi" w:cs="Arial"/>
          <w:color w:val="auto"/>
          <w:sz w:val="24"/>
          <w:szCs w:val="24"/>
        </w:rPr>
        <w:t xml:space="preserve"> iz razpisne dokumentacije</w:t>
      </w:r>
      <w:r w:rsidRPr="001F5F4C">
        <w:rPr>
          <w:rFonts w:asciiTheme="majorHAnsi" w:hAnsiTheme="majorHAnsi" w:cs="Arial"/>
          <w:color w:val="auto"/>
          <w:sz w:val="24"/>
          <w:szCs w:val="24"/>
        </w:rPr>
        <w:t xml:space="preserve">, </w:t>
      </w:r>
      <w:r w:rsidRPr="00603563">
        <w:rPr>
          <w:rStyle w:val="Privzetapisavaodstavka1"/>
          <w:rFonts w:eastAsia="Times New Roman" w:cs="Times New Roman"/>
          <w:noProof/>
          <w:color w:val="auto"/>
          <w:spacing w:val="1"/>
          <w:sz w:val="24"/>
          <w:szCs w:val="24"/>
          <w:lang w:eastAsia="sl-SI"/>
        </w:rPr>
        <w:t>izpolnj</w:t>
      </w:r>
      <w:r w:rsidRPr="00233EF5">
        <w:rPr>
          <w:rStyle w:val="Privzetapisavaodstavka1"/>
          <w:rFonts w:eastAsia="Times New Roman" w:cs="Times New Roman"/>
          <w:noProof/>
          <w:color w:val="auto"/>
          <w:spacing w:val="1"/>
          <w:sz w:val="24"/>
          <w:szCs w:val="24"/>
          <w:lang w:eastAsia="sl-SI"/>
        </w:rPr>
        <w:t xml:space="preserve">en ESPD podizvajalca ali </w:t>
      </w:r>
      <w:r w:rsidRPr="00233EF5">
        <w:rPr>
          <w:rFonts w:asciiTheme="majorHAnsi" w:hAnsiTheme="majorHAnsi" w:cs="Arial"/>
          <w:color w:val="auto"/>
          <w:sz w:val="24"/>
          <w:szCs w:val="24"/>
          <w:lang w:eastAsia="zh-CN"/>
        </w:rPr>
        <w:t>dokazila o neobstoju razlogov za izključitev ter izpolnjevanju pogojev za sodelovanje iz razpisne dokumentacije</w:t>
      </w:r>
      <w:r w:rsidRPr="00233EF5">
        <w:rPr>
          <w:rStyle w:val="Privzetapisavaodstavka1"/>
          <w:rFonts w:eastAsia="Times New Roman" w:cs="Times New Roman"/>
          <w:noProof/>
          <w:color w:val="auto"/>
          <w:spacing w:val="1"/>
          <w:sz w:val="24"/>
          <w:szCs w:val="24"/>
          <w:lang w:eastAsia="sl-SI"/>
        </w:rPr>
        <w:t xml:space="preserve"> in soglasje podizvajalca za neposredno plačilo, če podizvajalec to zahteva. </w:t>
      </w:r>
    </w:p>
    <w:p w14:paraId="7BA70E2C" w14:textId="77777777" w:rsidR="00A37920" w:rsidRPr="00233EF5"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52D795D6" w14:textId="1F873C1E" w:rsidR="00A37920" w:rsidRPr="00603563"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603563">
        <w:rPr>
          <w:rStyle w:val="Privzetapisavaodstavka1"/>
          <w:rFonts w:eastAsia="Times New Roman" w:cs="Times New Roman"/>
          <w:noProof/>
          <w:color w:val="auto"/>
          <w:spacing w:val="1"/>
          <w:sz w:val="24"/>
          <w:szCs w:val="24"/>
          <w:lang w:eastAsia="sl-SI"/>
        </w:rPr>
        <w:t xml:space="preserve">Pred zamenjavo oziroma naknadno vključitvijo podizvajalca </w:t>
      </w:r>
      <w:r w:rsidR="00233EF5">
        <w:rPr>
          <w:rStyle w:val="Privzetapisavaodstavka1"/>
          <w:rFonts w:eastAsia="Times New Roman" w:cs="Times New Roman"/>
          <w:noProof/>
          <w:color w:val="auto"/>
          <w:spacing w:val="1"/>
          <w:sz w:val="24"/>
          <w:szCs w:val="24"/>
          <w:lang w:eastAsia="sl-SI"/>
        </w:rPr>
        <w:t xml:space="preserve">v izvajanje pogodbenih del </w:t>
      </w:r>
      <w:r w:rsidRPr="00603563">
        <w:rPr>
          <w:rStyle w:val="Privzetapisavaodstavka1"/>
          <w:rFonts w:eastAsia="Times New Roman" w:cs="Times New Roman"/>
          <w:noProof/>
          <w:color w:val="auto"/>
          <w:spacing w:val="1"/>
          <w:sz w:val="24"/>
          <w:szCs w:val="24"/>
          <w:lang w:eastAsia="sl-SI"/>
        </w:rPr>
        <w:t>naročnik preveri</w:t>
      </w:r>
      <w:r>
        <w:rPr>
          <w:rStyle w:val="Privzetapisavaodstavka1"/>
          <w:rFonts w:eastAsia="Times New Roman" w:cs="Times New Roman"/>
          <w:noProof/>
          <w:color w:val="auto"/>
          <w:spacing w:val="1"/>
          <w:sz w:val="24"/>
          <w:szCs w:val="24"/>
          <w:lang w:eastAsia="sl-SI"/>
        </w:rPr>
        <w:t>, ali zanj obstaja</w:t>
      </w:r>
      <w:r w:rsidRPr="001F5F4C">
        <w:rPr>
          <w:rFonts w:asciiTheme="majorHAnsi" w:hAnsiTheme="majorHAnsi" w:cs="Arial"/>
          <w:color w:val="auto"/>
          <w:sz w:val="24"/>
          <w:szCs w:val="24"/>
          <w:lang w:eastAsia="zh-CN"/>
        </w:rPr>
        <w:t xml:space="preserve"> razlog za izključitev ter </w:t>
      </w:r>
      <w:r>
        <w:rPr>
          <w:rFonts w:asciiTheme="majorHAnsi" w:hAnsiTheme="majorHAnsi" w:cs="Arial"/>
          <w:color w:val="auto"/>
          <w:sz w:val="24"/>
          <w:szCs w:val="24"/>
          <w:lang w:eastAsia="zh-CN"/>
        </w:rPr>
        <w:t xml:space="preserve">ali </w:t>
      </w:r>
      <w:r w:rsidRPr="00603563">
        <w:rPr>
          <w:rStyle w:val="Privzetapisavaodstavka1"/>
          <w:rFonts w:eastAsia="Times New Roman" w:cs="Times New Roman"/>
          <w:noProof/>
          <w:color w:val="auto"/>
          <w:spacing w:val="1"/>
          <w:sz w:val="24"/>
          <w:szCs w:val="24"/>
          <w:lang w:eastAsia="sl-SI"/>
        </w:rPr>
        <w:t>izpolnj</w:t>
      </w:r>
      <w:r>
        <w:rPr>
          <w:rStyle w:val="Privzetapisavaodstavka1"/>
          <w:rFonts w:eastAsia="Times New Roman" w:cs="Times New Roman"/>
          <w:noProof/>
          <w:color w:val="auto"/>
          <w:spacing w:val="1"/>
          <w:sz w:val="24"/>
          <w:szCs w:val="24"/>
          <w:lang w:eastAsia="sl-SI"/>
        </w:rPr>
        <w:t>uje</w:t>
      </w:r>
      <w:r w:rsidRPr="00603563">
        <w:rPr>
          <w:rStyle w:val="Privzetapisavaodstavka1"/>
          <w:rFonts w:eastAsia="Times New Roman" w:cs="Times New Roman"/>
          <w:noProof/>
          <w:color w:val="auto"/>
          <w:spacing w:val="1"/>
          <w:sz w:val="24"/>
          <w:szCs w:val="24"/>
          <w:lang w:eastAsia="sl-SI"/>
        </w:rPr>
        <w:t xml:space="preserve"> pogoje</w:t>
      </w:r>
      <w:r>
        <w:rPr>
          <w:rStyle w:val="Privzetapisavaodstavka1"/>
          <w:rFonts w:eastAsia="Times New Roman" w:cs="Times New Roman"/>
          <w:noProof/>
          <w:color w:val="auto"/>
          <w:spacing w:val="1"/>
          <w:sz w:val="24"/>
          <w:szCs w:val="24"/>
          <w:lang w:eastAsia="sl-SI"/>
        </w:rPr>
        <w:t xml:space="preserve"> za sodelovanje,</w:t>
      </w:r>
      <w:r w:rsidRPr="00603563">
        <w:rPr>
          <w:rStyle w:val="Privzetapisavaodstavka1"/>
          <w:rFonts w:eastAsia="Times New Roman" w:cs="Times New Roman"/>
          <w:noProof/>
          <w:color w:val="auto"/>
          <w:spacing w:val="1"/>
          <w:sz w:val="24"/>
          <w:szCs w:val="24"/>
          <w:lang w:eastAsia="sl-SI"/>
        </w:rPr>
        <w:t xml:space="preserve"> in zamenjavo oziroma naknadno vključitev podizvajalca bodisi odobri ali zavrne. </w:t>
      </w:r>
      <w:r w:rsidR="00233EF5" w:rsidRPr="007522DB">
        <w:rPr>
          <w:rFonts w:cs="Arial"/>
          <w:color w:val="auto"/>
          <w:sz w:val="24"/>
          <w:szCs w:val="24"/>
        </w:rPr>
        <w:t>Podizvajalec lahko prične z delom, ko naročnik izvajalcu potrdi njegovo ustreznost.</w:t>
      </w:r>
      <w:r w:rsidRPr="00603563">
        <w:rPr>
          <w:rStyle w:val="Privzetapisavaodstavka1"/>
          <w:rFonts w:eastAsia="Times New Roman" w:cs="Times New Roman"/>
          <w:noProof/>
          <w:color w:val="auto"/>
          <w:spacing w:val="1"/>
          <w:sz w:val="24"/>
          <w:szCs w:val="24"/>
          <w:lang w:eastAsia="sl-SI"/>
        </w:rPr>
        <w:t xml:space="preserve"> Naročnik lahko zavrne predlog za zamenjavo podizvajalca oziroma vključitev novega podizvajalca tudi, če bi to lahko vplivalo na nemoteno izvajanje ali dokončanje del. </w:t>
      </w:r>
    </w:p>
    <w:p w14:paraId="339C034B" w14:textId="77777777" w:rsidR="00A37920"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033711D7" w14:textId="77777777" w:rsidR="00A37920" w:rsidRPr="00603563"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D57D9E">
        <w:rPr>
          <w:rStyle w:val="Privzetapisavaodstavka1"/>
          <w:rFonts w:eastAsia="Times New Roman" w:cs="Times New Roman"/>
          <w:noProof/>
          <w:color w:val="auto"/>
          <w:spacing w:val="1"/>
          <w:sz w:val="24"/>
          <w:szCs w:val="24"/>
          <w:lang w:eastAsia="sl-SI"/>
        </w:rPr>
        <w:t>Če izvajalec v izvedbo javnega naročila vključi enega ali več podizvajalcev, mora z njim skleniti pogodbo še preden začne podizvajalec izvajati del naročila. Pogodba s podizvajalcem mora biti sklenjena dokler se izvaja ta pogodba oz. dokler naročnik ne prevzame del, ki jih je izvedel podizvajalec.</w:t>
      </w:r>
    </w:p>
    <w:p w14:paraId="72B4246B" w14:textId="77777777" w:rsidR="00A37920"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03E60960" w14:textId="77777777" w:rsidR="00A37920" w:rsidRPr="009934D9" w:rsidRDefault="00A37920" w:rsidP="000D4F66">
      <w:pPr>
        <w:widowControl w:val="0"/>
        <w:suppressAutoHyphens/>
        <w:spacing w:after="0" w:line="252" w:lineRule="auto"/>
        <w:jc w:val="both"/>
        <w:rPr>
          <w:rStyle w:val="Privzetapisavaodstavka1"/>
          <w:rFonts w:eastAsia="Times New Roman" w:cs="Times New Roman"/>
          <w:i/>
          <w:noProof/>
          <w:color w:val="auto"/>
          <w:spacing w:val="1"/>
          <w:sz w:val="24"/>
          <w:szCs w:val="24"/>
          <w:lang w:eastAsia="sl-SI"/>
        </w:rPr>
      </w:pPr>
      <w:r w:rsidRPr="00603563">
        <w:rPr>
          <w:rStyle w:val="Privzetapisavaodstavka1"/>
          <w:rFonts w:eastAsia="Times New Roman" w:cs="Times New Roman"/>
          <w:noProof/>
          <w:color w:val="auto"/>
          <w:spacing w:val="1"/>
          <w:sz w:val="24"/>
          <w:szCs w:val="24"/>
          <w:lang w:eastAsia="sl-SI"/>
        </w:rPr>
        <w:t xml:space="preserve">Izvajalec pooblašča naročnika, da na podlagi </w:t>
      </w:r>
      <w:r>
        <w:rPr>
          <w:rStyle w:val="Privzetapisavaodstavka1"/>
          <w:rFonts w:eastAsia="Times New Roman" w:cs="Times New Roman"/>
          <w:noProof/>
          <w:color w:val="auto"/>
          <w:spacing w:val="1"/>
          <w:sz w:val="24"/>
          <w:szCs w:val="24"/>
          <w:lang w:eastAsia="sl-SI"/>
        </w:rPr>
        <w:t xml:space="preserve">s strani izvajalca </w:t>
      </w:r>
      <w:r w:rsidRPr="00603563">
        <w:rPr>
          <w:rStyle w:val="Privzetapisavaodstavka1"/>
          <w:rFonts w:eastAsia="Times New Roman" w:cs="Times New Roman"/>
          <w:noProof/>
          <w:color w:val="auto"/>
          <w:spacing w:val="1"/>
          <w:sz w:val="24"/>
          <w:szCs w:val="24"/>
          <w:lang w:eastAsia="sl-SI"/>
        </w:rPr>
        <w:t xml:space="preserve">potrjenih </w:t>
      </w:r>
      <w:r>
        <w:rPr>
          <w:rStyle w:val="Privzetapisavaodstavka1"/>
          <w:rFonts w:eastAsia="Times New Roman" w:cs="Times New Roman"/>
          <w:noProof/>
          <w:color w:val="auto"/>
          <w:spacing w:val="1"/>
          <w:sz w:val="24"/>
          <w:szCs w:val="24"/>
          <w:lang w:eastAsia="sl-SI"/>
        </w:rPr>
        <w:t xml:space="preserve">podizvajalčevih </w:t>
      </w:r>
      <w:r w:rsidRPr="00603563">
        <w:rPr>
          <w:rStyle w:val="Privzetapisavaodstavka1"/>
          <w:rFonts w:eastAsia="Times New Roman" w:cs="Times New Roman"/>
          <w:noProof/>
          <w:color w:val="auto"/>
          <w:spacing w:val="1"/>
          <w:sz w:val="24"/>
          <w:szCs w:val="24"/>
          <w:lang w:eastAsia="sl-SI"/>
        </w:rPr>
        <w:t>računov</w:t>
      </w:r>
      <w:r>
        <w:rPr>
          <w:rStyle w:val="Privzetapisavaodstavka1"/>
          <w:rFonts w:eastAsia="Times New Roman" w:cs="Times New Roman"/>
          <w:noProof/>
          <w:color w:val="auto"/>
          <w:spacing w:val="1"/>
          <w:sz w:val="24"/>
          <w:szCs w:val="24"/>
          <w:lang w:eastAsia="sl-SI"/>
        </w:rPr>
        <w:t xml:space="preserve"> </w:t>
      </w:r>
      <w:r w:rsidRPr="00603563">
        <w:rPr>
          <w:rStyle w:val="Privzetapisavaodstavka1"/>
          <w:rFonts w:eastAsia="Times New Roman" w:cs="Times New Roman"/>
          <w:noProof/>
          <w:color w:val="auto"/>
          <w:spacing w:val="1"/>
          <w:sz w:val="24"/>
          <w:szCs w:val="24"/>
          <w:lang w:eastAsia="sl-SI"/>
        </w:rPr>
        <w:t>neposredno plačuje podizvajalc</w:t>
      </w:r>
      <w:r>
        <w:rPr>
          <w:rStyle w:val="Privzetapisavaodstavka1"/>
          <w:rFonts w:eastAsia="Times New Roman" w:cs="Times New Roman"/>
          <w:noProof/>
          <w:color w:val="auto"/>
          <w:spacing w:val="1"/>
          <w:sz w:val="24"/>
          <w:szCs w:val="24"/>
          <w:lang w:eastAsia="sl-SI"/>
        </w:rPr>
        <w:t>a, če slednji zahteva neposredna plačila</w:t>
      </w:r>
      <w:r w:rsidRPr="00603563">
        <w:rPr>
          <w:rStyle w:val="Privzetapisavaodstavka1"/>
          <w:rFonts w:eastAsia="Times New Roman" w:cs="Times New Roman"/>
          <w:noProof/>
          <w:color w:val="auto"/>
          <w:spacing w:val="1"/>
          <w:sz w:val="24"/>
          <w:szCs w:val="24"/>
          <w:lang w:eastAsia="sl-SI"/>
        </w:rPr>
        <w:t xml:space="preserve">. </w:t>
      </w:r>
      <w:r w:rsidRPr="001F5F4C">
        <w:rPr>
          <w:rFonts w:asciiTheme="majorHAnsi" w:hAnsiTheme="majorHAnsi" w:cs="Arial"/>
          <w:color w:val="auto"/>
          <w:sz w:val="24"/>
          <w:szCs w:val="24"/>
        </w:rPr>
        <w:t>Pri tem z</w:t>
      </w:r>
      <w:r w:rsidRPr="001F5F4C">
        <w:rPr>
          <w:rFonts w:asciiTheme="majorHAnsi" w:hAnsiTheme="majorHAnsi" w:cs="Arial"/>
          <w:color w:val="auto"/>
          <w:sz w:val="24"/>
          <w:szCs w:val="24"/>
          <w:lang w:eastAsia="zh-CN"/>
        </w:rPr>
        <w:t xml:space="preserve">ahteva podizvajalca za neposredna plačila, podana na obrazcu Izjava podizvajalca iz </w:t>
      </w:r>
      <w:r>
        <w:rPr>
          <w:rFonts w:asciiTheme="majorHAnsi" w:hAnsiTheme="majorHAnsi" w:cs="Arial"/>
          <w:color w:val="auto"/>
          <w:sz w:val="24"/>
          <w:szCs w:val="24"/>
          <w:lang w:eastAsia="zh-CN"/>
        </w:rPr>
        <w:t>razpisne dokumentacije</w:t>
      </w:r>
      <w:r w:rsidRPr="001F5F4C">
        <w:rPr>
          <w:rFonts w:asciiTheme="majorHAnsi" w:hAnsiTheme="majorHAnsi" w:cs="Arial"/>
          <w:color w:val="auto"/>
          <w:sz w:val="24"/>
          <w:szCs w:val="24"/>
          <w:lang w:eastAsia="zh-CN"/>
        </w:rPr>
        <w:t xml:space="preserve"> ali na drug primerljiv način, šteje za soglasje podizvajalca, da naročnik namesto izvajalca poravna podizvajalčevo terjatev do izvajalca.</w:t>
      </w:r>
      <w:r>
        <w:rPr>
          <w:rFonts w:asciiTheme="majorHAnsi" w:hAnsiTheme="majorHAnsi" w:cs="Arial"/>
          <w:color w:val="auto"/>
          <w:sz w:val="24"/>
          <w:szCs w:val="24"/>
          <w:lang w:eastAsia="zh-CN"/>
        </w:rPr>
        <w:t xml:space="preserve"> Kadar podizvajalec zahteva neposredna plačila, mora i</w:t>
      </w:r>
      <w:r w:rsidRPr="00603563">
        <w:rPr>
          <w:rStyle w:val="Privzetapisavaodstavka1"/>
          <w:rFonts w:eastAsia="Times New Roman" w:cs="Times New Roman"/>
          <w:noProof/>
          <w:color w:val="auto"/>
          <w:spacing w:val="1"/>
          <w:sz w:val="24"/>
          <w:szCs w:val="24"/>
          <w:lang w:eastAsia="sl-SI"/>
        </w:rPr>
        <w:t>zv</w:t>
      </w:r>
      <w:r w:rsidRPr="009934D9">
        <w:rPr>
          <w:rStyle w:val="Privzetapisavaodstavka1"/>
          <w:rFonts w:eastAsia="Times New Roman" w:cs="Times New Roman"/>
          <w:noProof/>
          <w:color w:val="auto"/>
          <w:spacing w:val="1"/>
          <w:sz w:val="24"/>
          <w:szCs w:val="24"/>
          <w:lang w:eastAsia="sl-SI"/>
        </w:rPr>
        <w:t xml:space="preserve">ajalec k svojemu računu obvezno priložiti tudi predhodno potrjen račun podizvajalca. </w:t>
      </w:r>
    </w:p>
    <w:p w14:paraId="2B024CAB" w14:textId="77777777" w:rsidR="00A37920" w:rsidRPr="009934D9"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1243F6B8" w14:textId="7EF7C279" w:rsidR="00A37920" w:rsidRPr="00603563"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r w:rsidRPr="001F5F4C">
        <w:rPr>
          <w:rFonts w:asciiTheme="majorHAnsi" w:hAnsiTheme="majorHAnsi" w:cs="Arial"/>
          <w:color w:val="auto"/>
          <w:sz w:val="24"/>
          <w:szCs w:val="24"/>
          <w:lang w:eastAsia="zh-CN"/>
        </w:rPr>
        <w:t>Če se neposredna plačila podizvajalcu ne izvajajo</w:t>
      </w:r>
      <w:r>
        <w:rPr>
          <w:rFonts w:asciiTheme="majorHAnsi" w:hAnsiTheme="majorHAnsi" w:cs="Arial"/>
          <w:color w:val="auto"/>
          <w:sz w:val="24"/>
          <w:szCs w:val="24"/>
          <w:lang w:eastAsia="zh-CN"/>
        </w:rPr>
        <w:t>, mora</w:t>
      </w:r>
      <w:r w:rsidRPr="00603563">
        <w:rPr>
          <w:rStyle w:val="Privzetapisavaodstavka1"/>
          <w:rFonts w:eastAsia="Times New Roman" w:cs="Times New Roman"/>
          <w:noProof/>
          <w:color w:val="auto"/>
          <w:spacing w:val="1"/>
          <w:sz w:val="24"/>
          <w:szCs w:val="24"/>
          <w:lang w:eastAsia="sl-SI"/>
        </w:rPr>
        <w:t xml:space="preserve"> </w:t>
      </w:r>
      <w:r>
        <w:rPr>
          <w:rStyle w:val="Privzetapisavaodstavka1"/>
          <w:rFonts w:eastAsia="Times New Roman" w:cs="Times New Roman"/>
          <w:noProof/>
          <w:color w:val="auto"/>
          <w:spacing w:val="1"/>
          <w:sz w:val="24"/>
          <w:szCs w:val="24"/>
          <w:lang w:eastAsia="sl-SI"/>
        </w:rPr>
        <w:t>i</w:t>
      </w:r>
      <w:r w:rsidRPr="00603563">
        <w:rPr>
          <w:rStyle w:val="Privzetapisavaodstavka1"/>
          <w:rFonts w:eastAsia="Times New Roman" w:cs="Times New Roman"/>
          <w:noProof/>
          <w:color w:val="auto"/>
          <w:spacing w:val="1"/>
          <w:sz w:val="24"/>
          <w:szCs w:val="24"/>
          <w:lang w:eastAsia="sl-SI"/>
        </w:rPr>
        <w:t xml:space="preserve">zvajalec naročniku najpozneje v šestdesetih (60) dneh od plačila končnega računa poslati svojo pisno izjavo in pisno izjavo podizvajalca, da je podizvajalec prejel plačilo za izvedene </w:t>
      </w:r>
      <w:r w:rsidR="003E6927" w:rsidRPr="007522DB">
        <w:rPr>
          <w:rFonts w:cs="Arial"/>
          <w:color w:val="auto"/>
          <w:sz w:val="24"/>
          <w:szCs w:val="24"/>
          <w:lang w:eastAsia="zh-CN"/>
        </w:rPr>
        <w:t>gradnje ali storitve oz. dobavljeno blago, neposredno povezano s predmetom javnega naročila.</w:t>
      </w:r>
    </w:p>
    <w:p w14:paraId="545CA5F8" w14:textId="77777777" w:rsidR="00A37920" w:rsidRDefault="00A37920" w:rsidP="000D4F66">
      <w:pPr>
        <w:widowControl w:val="0"/>
        <w:suppressAutoHyphens/>
        <w:spacing w:after="0" w:line="252" w:lineRule="auto"/>
        <w:jc w:val="both"/>
        <w:rPr>
          <w:rStyle w:val="Privzetapisavaodstavka1"/>
          <w:rFonts w:eastAsia="Times New Roman" w:cs="Times New Roman"/>
          <w:noProof/>
          <w:color w:val="auto"/>
          <w:spacing w:val="1"/>
          <w:sz w:val="24"/>
          <w:szCs w:val="24"/>
          <w:lang w:eastAsia="sl-SI"/>
        </w:rPr>
      </w:pPr>
    </w:p>
    <w:p w14:paraId="1BE8F998" w14:textId="2BEE00D2" w:rsidR="0074590B" w:rsidRPr="00603563" w:rsidRDefault="0074590B" w:rsidP="000D4F66">
      <w:pPr>
        <w:widowControl w:val="0"/>
        <w:suppressAutoHyphens/>
        <w:spacing w:after="0" w:line="252" w:lineRule="auto"/>
        <w:jc w:val="both"/>
        <w:rPr>
          <w:rStyle w:val="Privzetapisavaodstavka1"/>
          <w:rFonts w:cs="Times New Roman"/>
          <w:noProof/>
          <w:color w:val="auto"/>
          <w:spacing w:val="1"/>
          <w:sz w:val="24"/>
          <w:szCs w:val="24"/>
          <w:lang w:eastAsia="sl-SI"/>
        </w:rPr>
      </w:pPr>
      <w:r w:rsidRPr="007522DB">
        <w:rPr>
          <w:color w:val="auto"/>
          <w:sz w:val="24"/>
          <w:szCs w:val="24"/>
        </w:rPr>
        <w:t xml:space="preserve">Če naročnik ugotovi, da storitve po tej pogodbi izvaja </w:t>
      </w:r>
      <w:r>
        <w:rPr>
          <w:rStyle w:val="Privzetapisavaodstavka1"/>
          <w:rFonts w:eastAsia="Times New Roman" w:cs="Times New Roman"/>
          <w:noProof/>
          <w:color w:val="auto"/>
          <w:spacing w:val="1"/>
          <w:sz w:val="24"/>
          <w:szCs w:val="24"/>
          <w:lang w:eastAsia="sl-SI"/>
        </w:rPr>
        <w:t xml:space="preserve">nepriglašeni </w:t>
      </w:r>
      <w:r w:rsidRPr="007522DB">
        <w:rPr>
          <w:color w:val="auto"/>
          <w:sz w:val="24"/>
          <w:szCs w:val="24"/>
        </w:rPr>
        <w:t>podizvajalec, lahko odstopi od pogodbe</w:t>
      </w:r>
      <w:r>
        <w:rPr>
          <w:color w:val="auto"/>
          <w:sz w:val="24"/>
          <w:szCs w:val="24"/>
        </w:rPr>
        <w:t xml:space="preserve"> brez opomina in odpovednega roka</w:t>
      </w:r>
      <w:r w:rsidRPr="007522DB">
        <w:rPr>
          <w:color w:val="auto"/>
          <w:sz w:val="24"/>
          <w:szCs w:val="24"/>
        </w:rPr>
        <w:t>. Naročnik lahko na kraju izvajanja del kadarkoli preveri osebe, ki opravljajo dela po tej pogodbi, te osebe pa so naročniku dolžne verodostojno izkazati.</w:t>
      </w:r>
    </w:p>
    <w:p w14:paraId="251D34DA" w14:textId="77777777" w:rsidR="00A37920" w:rsidRDefault="00A37920" w:rsidP="000D4F66">
      <w:pPr>
        <w:spacing w:after="0" w:line="252" w:lineRule="auto"/>
        <w:contextualSpacing/>
        <w:jc w:val="both"/>
        <w:rPr>
          <w:rFonts w:cs="Arial"/>
          <w:color w:val="000000" w:themeColor="text1"/>
          <w:sz w:val="24"/>
          <w:szCs w:val="24"/>
        </w:rPr>
      </w:pPr>
    </w:p>
    <w:p w14:paraId="6C8165A9" w14:textId="77777777" w:rsidR="00A37920" w:rsidRDefault="00A37920" w:rsidP="000D4F66">
      <w:pPr>
        <w:spacing w:after="0" w:line="252" w:lineRule="auto"/>
        <w:rPr>
          <w:rFonts w:cs="Arial"/>
          <w:b/>
          <w:color w:val="000000" w:themeColor="text1"/>
          <w:sz w:val="24"/>
          <w:szCs w:val="24"/>
        </w:rPr>
      </w:pPr>
      <w:r w:rsidRPr="000B2EA2">
        <w:rPr>
          <w:rFonts w:cs="Arial"/>
          <w:b/>
          <w:color w:val="000000" w:themeColor="text1"/>
          <w:sz w:val="24"/>
          <w:szCs w:val="24"/>
        </w:rPr>
        <w:t>P</w:t>
      </w:r>
      <w:r>
        <w:rPr>
          <w:rFonts w:cs="Arial"/>
          <w:b/>
          <w:color w:val="000000" w:themeColor="text1"/>
          <w:sz w:val="24"/>
          <w:szCs w:val="24"/>
        </w:rPr>
        <w:t>OSLOVNA</w:t>
      </w:r>
      <w:r w:rsidRPr="000B2EA2">
        <w:rPr>
          <w:rFonts w:cs="Arial"/>
          <w:b/>
          <w:color w:val="000000" w:themeColor="text1"/>
          <w:sz w:val="24"/>
          <w:szCs w:val="24"/>
        </w:rPr>
        <w:t xml:space="preserve"> SKRIVNOST</w:t>
      </w:r>
    </w:p>
    <w:p w14:paraId="3B260143"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3C0B491F" w14:textId="77777777" w:rsidR="00A37920" w:rsidRPr="006942C4" w:rsidRDefault="00A37920" w:rsidP="000D4F66">
      <w:pPr>
        <w:pStyle w:val="Telobesedila"/>
        <w:spacing w:after="0" w:line="252" w:lineRule="auto"/>
        <w:jc w:val="both"/>
        <w:rPr>
          <w:color w:val="auto"/>
          <w:sz w:val="24"/>
          <w:szCs w:val="24"/>
        </w:rPr>
      </w:pPr>
    </w:p>
    <w:p w14:paraId="14A4375A" w14:textId="77777777" w:rsidR="003E6927" w:rsidRDefault="00A37920" w:rsidP="000D4F66">
      <w:pPr>
        <w:spacing w:after="0" w:line="252" w:lineRule="auto"/>
        <w:jc w:val="both"/>
        <w:rPr>
          <w:rFonts w:eastAsia="Times New Roman" w:cs="Arial"/>
          <w:color w:val="auto"/>
          <w:sz w:val="24"/>
          <w:szCs w:val="24"/>
        </w:rPr>
      </w:pPr>
      <w:r w:rsidRPr="000846A2">
        <w:rPr>
          <w:rFonts w:eastAsia="Times New Roman" w:cs="Arial"/>
          <w:color w:val="auto"/>
          <w:sz w:val="24"/>
          <w:szCs w:val="24"/>
        </w:rPr>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predstavljajo poslovno skrivnost. </w:t>
      </w:r>
    </w:p>
    <w:p w14:paraId="53FB893B" w14:textId="77777777" w:rsidR="003E6927" w:rsidRDefault="003E6927" w:rsidP="000D4F66">
      <w:pPr>
        <w:spacing w:after="0" w:line="252" w:lineRule="auto"/>
        <w:jc w:val="both"/>
        <w:rPr>
          <w:rFonts w:eastAsia="Times New Roman" w:cs="Arial"/>
          <w:color w:val="auto"/>
          <w:sz w:val="24"/>
          <w:szCs w:val="24"/>
        </w:rPr>
      </w:pPr>
    </w:p>
    <w:p w14:paraId="14CA6CCE" w14:textId="77777777" w:rsidR="003E6927" w:rsidRDefault="003E6927" w:rsidP="000D4F66">
      <w:pPr>
        <w:spacing w:after="0" w:line="252" w:lineRule="auto"/>
        <w:contextualSpacing/>
        <w:jc w:val="both"/>
        <w:rPr>
          <w:rFonts w:eastAsia="Times New Roman" w:cs="Arial"/>
          <w:color w:val="auto"/>
          <w:sz w:val="24"/>
          <w:szCs w:val="24"/>
        </w:rPr>
      </w:pPr>
      <w:r w:rsidRPr="008F0B18">
        <w:rPr>
          <w:rFonts w:eastAsia="Times New Roman" w:cs="Arial"/>
          <w:color w:val="auto"/>
          <w:sz w:val="24"/>
          <w:szCs w:val="24"/>
        </w:rPr>
        <w:t>Izvajalec se zavezuje</w:t>
      </w:r>
      <w:r>
        <w:rPr>
          <w:rFonts w:eastAsia="Times New Roman" w:cs="Arial"/>
          <w:color w:val="auto"/>
          <w:sz w:val="24"/>
          <w:szCs w:val="24"/>
        </w:rPr>
        <w:t>:</w:t>
      </w:r>
    </w:p>
    <w:p w14:paraId="34BCD19C" w14:textId="77777777" w:rsidR="003E6927" w:rsidRPr="00A2698E" w:rsidRDefault="003E6927" w:rsidP="007F0229">
      <w:pPr>
        <w:pStyle w:val="Odstavekseznama"/>
        <w:numPr>
          <w:ilvl w:val="0"/>
          <w:numId w:val="92"/>
        </w:numPr>
        <w:spacing w:after="0" w:line="252" w:lineRule="auto"/>
        <w:contextualSpacing/>
        <w:jc w:val="both"/>
        <w:rPr>
          <w:rFonts w:eastAsia="Times New Roman" w:cs="Arial"/>
          <w:color w:val="auto"/>
          <w:sz w:val="24"/>
          <w:szCs w:val="24"/>
        </w:rPr>
      </w:pPr>
      <w:r w:rsidRPr="00A2698E">
        <w:rPr>
          <w:rFonts w:eastAsia="Times New Roman" w:cs="Arial"/>
          <w:color w:val="auto"/>
          <w:sz w:val="24"/>
          <w:szCs w:val="24"/>
        </w:rPr>
        <w:t>skrbno varovati poslovne skrivnosti in jih ohranjati kot skrivnost tako v času trajanja pogodbe kot po tem</w:t>
      </w:r>
      <w:r>
        <w:rPr>
          <w:rFonts w:eastAsia="Times New Roman" w:cs="Arial"/>
          <w:color w:val="auto"/>
          <w:sz w:val="24"/>
          <w:szCs w:val="24"/>
        </w:rPr>
        <w:t>;</w:t>
      </w:r>
    </w:p>
    <w:p w14:paraId="4AC21F0B" w14:textId="38830003" w:rsidR="003E6927" w:rsidRPr="00A2698E" w:rsidRDefault="003E6927" w:rsidP="007F0229">
      <w:pPr>
        <w:pStyle w:val="Odstavekseznama"/>
        <w:numPr>
          <w:ilvl w:val="0"/>
          <w:numId w:val="92"/>
        </w:numPr>
        <w:spacing w:after="0" w:line="252" w:lineRule="auto"/>
        <w:contextualSpacing/>
        <w:jc w:val="both"/>
        <w:rPr>
          <w:rFonts w:eastAsia="Times New Roman" w:cs="Arial"/>
          <w:color w:val="auto"/>
          <w:sz w:val="24"/>
          <w:szCs w:val="24"/>
        </w:rPr>
      </w:pPr>
      <w:r w:rsidRPr="00A2698E">
        <w:rPr>
          <w:rFonts w:eastAsia="Times New Roman" w:cs="Arial"/>
          <w:color w:val="auto"/>
          <w:sz w:val="24"/>
          <w:szCs w:val="24"/>
        </w:rPr>
        <w:t xml:space="preserve">zagotoviti, da </w:t>
      </w:r>
      <w:r>
        <w:rPr>
          <w:rFonts w:eastAsia="Times New Roman" w:cs="Arial"/>
          <w:color w:val="auto"/>
          <w:sz w:val="24"/>
          <w:szCs w:val="24"/>
        </w:rPr>
        <w:t>z njegove strani pooblaščene osebe za opravljanje del po pogodbi p</w:t>
      </w:r>
      <w:r w:rsidRPr="00A2698E">
        <w:rPr>
          <w:rFonts w:eastAsia="Times New Roman" w:cs="Arial"/>
          <w:color w:val="auto"/>
          <w:sz w:val="24"/>
          <w:szCs w:val="24"/>
        </w:rPr>
        <w:t xml:space="preserve">oslovne skrivnosti naročnika ali njegovih poslovnih partnerjev varujejo z največjo možno mero skrbnosti, </w:t>
      </w:r>
      <w:r>
        <w:rPr>
          <w:rFonts w:eastAsia="Times New Roman" w:cs="Arial"/>
          <w:color w:val="auto"/>
          <w:sz w:val="24"/>
          <w:szCs w:val="24"/>
        </w:rPr>
        <w:t xml:space="preserve">in sicer </w:t>
      </w:r>
      <w:r w:rsidRPr="00A2698E">
        <w:rPr>
          <w:rFonts w:eastAsia="Times New Roman" w:cs="Arial"/>
          <w:color w:val="auto"/>
          <w:sz w:val="24"/>
          <w:szCs w:val="24"/>
        </w:rPr>
        <w:t>v času delovnega ali pogodbenega razmerja z izvajalcem in po prenehanju tega razmerja</w:t>
      </w:r>
      <w:r>
        <w:rPr>
          <w:rFonts w:eastAsia="Times New Roman" w:cs="Arial"/>
          <w:color w:val="auto"/>
          <w:sz w:val="24"/>
          <w:szCs w:val="24"/>
        </w:rPr>
        <w:t>;</w:t>
      </w:r>
    </w:p>
    <w:p w14:paraId="142DCCE1" w14:textId="77777777" w:rsidR="003E6927" w:rsidRPr="00A2698E" w:rsidRDefault="003E6927" w:rsidP="007F0229">
      <w:pPr>
        <w:pStyle w:val="Odstavekseznama"/>
        <w:numPr>
          <w:ilvl w:val="0"/>
          <w:numId w:val="92"/>
        </w:numPr>
        <w:spacing w:after="0" w:line="252" w:lineRule="auto"/>
        <w:contextualSpacing/>
        <w:jc w:val="both"/>
        <w:rPr>
          <w:rFonts w:eastAsia="Times New Roman" w:cs="Arial"/>
          <w:color w:val="auto"/>
          <w:sz w:val="24"/>
          <w:szCs w:val="24"/>
        </w:rPr>
      </w:pPr>
      <w:r w:rsidRPr="00A2698E">
        <w:rPr>
          <w:rFonts w:eastAsia="Times New Roman" w:cs="Arial"/>
          <w:color w:val="auto"/>
          <w:sz w:val="24"/>
          <w:szCs w:val="24"/>
        </w:rPr>
        <w:t xml:space="preserve">podatke, ki </w:t>
      </w:r>
      <w:r>
        <w:rPr>
          <w:rFonts w:eastAsia="Times New Roman" w:cs="Arial"/>
          <w:color w:val="auto"/>
          <w:sz w:val="24"/>
          <w:szCs w:val="24"/>
        </w:rPr>
        <w:t>imajo naravo poslovne skrivnosti,</w:t>
      </w:r>
      <w:r w:rsidRPr="00A2698E">
        <w:rPr>
          <w:rFonts w:eastAsia="Times New Roman" w:cs="Arial"/>
          <w:color w:val="auto"/>
          <w:sz w:val="24"/>
          <w:szCs w:val="24"/>
        </w:rPr>
        <w:t xml:space="preserve"> uporabljati izključno za namene, p</w:t>
      </w:r>
      <w:r>
        <w:rPr>
          <w:rFonts w:eastAsia="Times New Roman" w:cs="Arial"/>
          <w:color w:val="auto"/>
          <w:sz w:val="24"/>
          <w:szCs w:val="24"/>
        </w:rPr>
        <w:t>ovezane z izvajanjem te pogodbe;</w:t>
      </w:r>
    </w:p>
    <w:p w14:paraId="3C198C16" w14:textId="77777777" w:rsidR="003E6927" w:rsidRPr="00A2698E" w:rsidRDefault="003E6927" w:rsidP="007F0229">
      <w:pPr>
        <w:pStyle w:val="Odstavekseznama"/>
        <w:numPr>
          <w:ilvl w:val="0"/>
          <w:numId w:val="92"/>
        </w:numPr>
        <w:spacing w:after="0" w:line="252" w:lineRule="auto"/>
        <w:contextualSpacing/>
        <w:jc w:val="both"/>
        <w:rPr>
          <w:rFonts w:ascii="Arial" w:hAnsi="Arial" w:cs="Arial"/>
        </w:rPr>
      </w:pPr>
      <w:r>
        <w:rPr>
          <w:rFonts w:eastAsia="Times New Roman" w:cs="Arial"/>
          <w:color w:val="auto"/>
          <w:sz w:val="24"/>
          <w:szCs w:val="24"/>
        </w:rPr>
        <w:t>p</w:t>
      </w:r>
      <w:r w:rsidRPr="00A2698E">
        <w:rPr>
          <w:rFonts w:eastAsia="Times New Roman" w:cs="Arial"/>
          <w:color w:val="auto"/>
          <w:sz w:val="24"/>
          <w:szCs w:val="24"/>
        </w:rPr>
        <w:t>odatke, prejete v zvezi z izvajanjem pogodbenih del oz. s katerimi se izvajalec seznani na drug način, varovati tudi skladno s Pravilnikom o zaščiti podatkov policije.</w:t>
      </w:r>
    </w:p>
    <w:p w14:paraId="3B1FF23F" w14:textId="54F51A2D" w:rsidR="003E6927" w:rsidRPr="00DA63E6" w:rsidRDefault="003E6927" w:rsidP="000D4F66">
      <w:pPr>
        <w:spacing w:after="0" w:line="252" w:lineRule="auto"/>
        <w:contextualSpacing/>
        <w:jc w:val="both"/>
        <w:rPr>
          <w:sz w:val="24"/>
          <w:szCs w:val="24"/>
        </w:rPr>
      </w:pPr>
      <w:r w:rsidRPr="00DA63E6">
        <w:rPr>
          <w:i/>
          <w:color w:val="0070C0"/>
          <w:sz w:val="24"/>
          <w:szCs w:val="24"/>
        </w:rPr>
        <w:t>/</w:t>
      </w:r>
      <w:r>
        <w:rPr>
          <w:i/>
          <w:color w:val="0070C0"/>
          <w:sz w:val="24"/>
          <w:szCs w:val="24"/>
        </w:rPr>
        <w:t>Zadnja</w:t>
      </w:r>
      <w:r w:rsidRPr="00DA63E6">
        <w:rPr>
          <w:i/>
          <w:color w:val="0070C0"/>
          <w:sz w:val="24"/>
          <w:szCs w:val="24"/>
        </w:rPr>
        <w:t xml:space="preserve"> </w:t>
      </w:r>
      <w:r>
        <w:rPr>
          <w:i/>
          <w:color w:val="0070C0"/>
          <w:sz w:val="24"/>
          <w:szCs w:val="24"/>
        </w:rPr>
        <w:t>alineja</w:t>
      </w:r>
      <w:r w:rsidRPr="00DA63E6">
        <w:rPr>
          <w:i/>
          <w:color w:val="0070C0"/>
          <w:sz w:val="24"/>
          <w:szCs w:val="24"/>
        </w:rPr>
        <w:t xml:space="preserve"> tega odstavka je relevantn</w:t>
      </w:r>
      <w:r>
        <w:rPr>
          <w:i/>
          <w:color w:val="0070C0"/>
          <w:sz w:val="24"/>
          <w:szCs w:val="24"/>
        </w:rPr>
        <w:t>a</w:t>
      </w:r>
      <w:r w:rsidRPr="00DA63E6">
        <w:rPr>
          <w:i/>
          <w:color w:val="0070C0"/>
          <w:sz w:val="24"/>
          <w:szCs w:val="24"/>
        </w:rPr>
        <w:t xml:space="preserve"> le, č</w:t>
      </w:r>
      <w:r>
        <w:rPr>
          <w:i/>
          <w:color w:val="0070C0"/>
          <w:sz w:val="24"/>
          <w:szCs w:val="24"/>
        </w:rPr>
        <w:t>e se pogodba sklepa za sklop 1.</w:t>
      </w:r>
      <w:r w:rsidRPr="00DA63E6">
        <w:rPr>
          <w:i/>
          <w:color w:val="0070C0"/>
          <w:sz w:val="24"/>
          <w:szCs w:val="24"/>
        </w:rPr>
        <w:t>/</w:t>
      </w:r>
    </w:p>
    <w:p w14:paraId="539D34F3" w14:textId="77777777" w:rsidR="003E6927" w:rsidRDefault="003E6927" w:rsidP="000D4F66">
      <w:pPr>
        <w:spacing w:after="0" w:line="252" w:lineRule="auto"/>
        <w:contextualSpacing/>
        <w:jc w:val="both"/>
        <w:rPr>
          <w:rFonts w:eastAsia="Times New Roman" w:cs="Arial"/>
          <w:color w:val="auto"/>
          <w:sz w:val="24"/>
          <w:szCs w:val="24"/>
        </w:rPr>
      </w:pPr>
    </w:p>
    <w:p w14:paraId="0BD4A6FF" w14:textId="58B9061E" w:rsidR="00A37920" w:rsidRPr="002E4717" w:rsidRDefault="003E6927" w:rsidP="000D4F66">
      <w:pPr>
        <w:spacing w:after="0" w:line="252" w:lineRule="auto"/>
        <w:contextualSpacing/>
        <w:jc w:val="both"/>
        <w:rPr>
          <w:rFonts w:eastAsia="Times New Roman" w:cs="Arial"/>
          <w:color w:val="auto"/>
          <w:sz w:val="24"/>
          <w:szCs w:val="24"/>
        </w:rPr>
      </w:pPr>
      <w:r w:rsidRPr="008F0B18">
        <w:rPr>
          <w:rFonts w:eastAsia="Times New Roman" w:cs="Arial"/>
          <w:color w:val="auto"/>
          <w:sz w:val="24"/>
          <w:szCs w:val="24"/>
        </w:rPr>
        <w:t>V primeru kršitve določb o varovanju poslovne skrivnosti, je izvajalec</w:t>
      </w:r>
      <w:r>
        <w:rPr>
          <w:rFonts w:eastAsia="Times New Roman" w:cs="Arial"/>
          <w:color w:val="auto"/>
          <w:sz w:val="24"/>
          <w:szCs w:val="24"/>
        </w:rPr>
        <w:t xml:space="preserve"> oz. posameznik </w:t>
      </w:r>
      <w:r w:rsidRPr="008F0B18">
        <w:rPr>
          <w:rFonts w:eastAsia="Times New Roman" w:cs="Arial"/>
          <w:color w:val="auto"/>
          <w:sz w:val="24"/>
          <w:szCs w:val="24"/>
        </w:rPr>
        <w:t>naročniku odškodninsko odgovoren v skladu z</w:t>
      </w:r>
      <w:r>
        <w:rPr>
          <w:rFonts w:eastAsia="Times New Roman" w:cs="Arial"/>
          <w:color w:val="auto"/>
          <w:sz w:val="24"/>
          <w:szCs w:val="24"/>
        </w:rPr>
        <w:t xml:space="preserve"> </w:t>
      </w:r>
      <w:proofErr w:type="spellStart"/>
      <w:r w:rsidRPr="008F0B18">
        <w:rPr>
          <w:rFonts w:eastAsia="Times New Roman" w:cs="Arial"/>
          <w:color w:val="auto"/>
          <w:sz w:val="24"/>
          <w:szCs w:val="24"/>
        </w:rPr>
        <w:t>ZPosS</w:t>
      </w:r>
      <w:proofErr w:type="spellEnd"/>
      <w:r w:rsidRPr="008F0B18">
        <w:rPr>
          <w:rFonts w:eastAsia="Times New Roman" w:cs="Arial"/>
          <w:color w:val="auto"/>
          <w:sz w:val="24"/>
          <w:szCs w:val="24"/>
        </w:rPr>
        <w:t>.</w:t>
      </w:r>
    </w:p>
    <w:p w14:paraId="78173483" w14:textId="77777777" w:rsidR="00A37920" w:rsidRDefault="00A37920" w:rsidP="000D4F66">
      <w:pPr>
        <w:spacing w:after="0" w:line="252" w:lineRule="auto"/>
        <w:rPr>
          <w:rFonts w:cs="Arial"/>
          <w:b/>
          <w:color w:val="000000" w:themeColor="text1"/>
          <w:sz w:val="24"/>
          <w:szCs w:val="24"/>
        </w:rPr>
      </w:pPr>
    </w:p>
    <w:p w14:paraId="2D46886B" w14:textId="77777777" w:rsidR="00A37920" w:rsidRDefault="00A37920" w:rsidP="000D4F66">
      <w:pPr>
        <w:spacing w:after="0" w:line="252" w:lineRule="auto"/>
        <w:rPr>
          <w:rFonts w:cs="Arial"/>
          <w:b/>
          <w:color w:val="000000" w:themeColor="text1"/>
          <w:sz w:val="24"/>
          <w:szCs w:val="24"/>
        </w:rPr>
      </w:pPr>
      <w:r>
        <w:rPr>
          <w:rFonts w:cs="Arial"/>
          <w:b/>
          <w:color w:val="000000" w:themeColor="text1"/>
          <w:sz w:val="24"/>
          <w:szCs w:val="24"/>
        </w:rPr>
        <w:t xml:space="preserve">OBDELAVA IN </w:t>
      </w:r>
      <w:r w:rsidRPr="000B2EA2">
        <w:rPr>
          <w:rFonts w:cs="Arial"/>
          <w:b/>
          <w:color w:val="000000" w:themeColor="text1"/>
          <w:sz w:val="24"/>
          <w:szCs w:val="24"/>
        </w:rPr>
        <w:t>VAROVANJE OSEBNIH PODATKOV</w:t>
      </w:r>
    </w:p>
    <w:p w14:paraId="05EC2A0C"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5015B22D" w14:textId="77777777" w:rsidR="00A37920" w:rsidRPr="006942C4" w:rsidRDefault="00A37920" w:rsidP="000D4F66">
      <w:pPr>
        <w:pStyle w:val="Telobesedila"/>
        <w:spacing w:after="0" w:line="252" w:lineRule="auto"/>
        <w:jc w:val="both"/>
        <w:rPr>
          <w:color w:val="auto"/>
          <w:sz w:val="24"/>
          <w:szCs w:val="24"/>
        </w:rPr>
      </w:pPr>
    </w:p>
    <w:p w14:paraId="6B613B71" w14:textId="34F48E47" w:rsidR="00A37920" w:rsidRPr="00B05FF3" w:rsidRDefault="00A37920" w:rsidP="000D4F66">
      <w:pPr>
        <w:spacing w:after="0" w:line="252" w:lineRule="auto"/>
        <w:contextualSpacing/>
        <w:jc w:val="both"/>
        <w:rPr>
          <w:rFonts w:cs="Arial"/>
          <w:color w:val="auto"/>
          <w:sz w:val="24"/>
          <w:szCs w:val="24"/>
        </w:rPr>
      </w:pPr>
      <w:r w:rsidRPr="000846A2">
        <w:rPr>
          <w:rFonts w:cs="Arial"/>
          <w:color w:val="auto"/>
          <w:sz w:val="24"/>
          <w:szCs w:val="24"/>
        </w:rPr>
        <w:t>Pogodbeni stranki morata skladno z veljavno zakonodajo, ki ureja varstvo osebnih podatkov, skrbno varovati osebne podatke in jih ne smeta obdelovati v nasprotju s to zakonodajo ali razkriti nepooblaščeni osebi. Osebne podatke morajo skladno z velja</w:t>
      </w:r>
      <w:r w:rsidRPr="00B05FF3">
        <w:rPr>
          <w:rFonts w:cs="Arial"/>
          <w:color w:val="auto"/>
          <w:sz w:val="24"/>
          <w:szCs w:val="24"/>
        </w:rPr>
        <w:t xml:space="preserve">vno zakonodajo, ki ureja varstvo osebnih podatkov, varovati tudi </w:t>
      </w:r>
      <w:r w:rsidR="001F392C">
        <w:rPr>
          <w:rFonts w:cs="Arial"/>
          <w:color w:val="auto"/>
          <w:sz w:val="24"/>
          <w:szCs w:val="24"/>
        </w:rPr>
        <w:t xml:space="preserve">naročnikove pooblaščene osebe iz drugega in tretjega odstavka 28. člena te pogodbe ter s strani </w:t>
      </w:r>
      <w:r w:rsidRPr="00B05FF3">
        <w:rPr>
          <w:rFonts w:cs="Arial"/>
          <w:color w:val="auto"/>
          <w:sz w:val="24"/>
          <w:szCs w:val="24"/>
        </w:rPr>
        <w:t xml:space="preserve">izvajalca pooblaščene osebe, ki opravljajo storitve po tej pogodbi. </w:t>
      </w:r>
    </w:p>
    <w:p w14:paraId="0C3248C1" w14:textId="77777777" w:rsidR="00A37920" w:rsidRPr="000846A2" w:rsidRDefault="00A37920" w:rsidP="000D4F66">
      <w:pPr>
        <w:spacing w:after="0" w:line="252" w:lineRule="auto"/>
        <w:jc w:val="both"/>
        <w:rPr>
          <w:rFonts w:cs="Arial"/>
          <w:color w:val="auto"/>
          <w:sz w:val="24"/>
          <w:szCs w:val="24"/>
        </w:rPr>
      </w:pPr>
    </w:p>
    <w:p w14:paraId="001DBA68" w14:textId="49CE2AA3" w:rsidR="00A37920" w:rsidRPr="000846A2" w:rsidRDefault="00A37920" w:rsidP="000D4F66">
      <w:pPr>
        <w:spacing w:after="0" w:line="252" w:lineRule="auto"/>
        <w:contextualSpacing/>
        <w:jc w:val="both"/>
        <w:rPr>
          <w:rFonts w:cs="Arial"/>
          <w:color w:val="auto"/>
          <w:sz w:val="24"/>
          <w:szCs w:val="24"/>
        </w:rPr>
      </w:pPr>
      <w:r w:rsidRPr="000846A2">
        <w:rPr>
          <w:rFonts w:cs="Arial"/>
          <w:color w:val="auto"/>
          <w:sz w:val="24"/>
          <w:szCs w:val="24"/>
        </w:rPr>
        <w:t>Pogodbena stranka zaradi razkritja ali nezakonite obdelave osebnih podatkov odškodninsko odgovarja po splošnih pravilih, ki ureja</w:t>
      </w:r>
      <w:r w:rsidR="003E6927">
        <w:rPr>
          <w:rFonts w:cs="Arial"/>
          <w:color w:val="auto"/>
          <w:sz w:val="24"/>
          <w:szCs w:val="24"/>
        </w:rPr>
        <w:t>jo</w:t>
      </w:r>
      <w:r w:rsidRPr="000846A2">
        <w:rPr>
          <w:rFonts w:cs="Arial"/>
          <w:color w:val="auto"/>
          <w:sz w:val="24"/>
          <w:szCs w:val="24"/>
        </w:rPr>
        <w:t xml:space="preserve"> obligacijska razmerja.</w:t>
      </w:r>
    </w:p>
    <w:p w14:paraId="0F84D44B" w14:textId="77777777" w:rsidR="00A37920" w:rsidRDefault="00A37920" w:rsidP="000D4F66">
      <w:pPr>
        <w:spacing w:after="0" w:line="252" w:lineRule="auto"/>
        <w:jc w:val="both"/>
        <w:rPr>
          <w:color w:val="auto"/>
          <w:sz w:val="24"/>
          <w:szCs w:val="24"/>
        </w:rPr>
      </w:pPr>
    </w:p>
    <w:p w14:paraId="75D0F0AD"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6BAE043A" w14:textId="77777777" w:rsidR="00A37920" w:rsidRPr="006942C4" w:rsidRDefault="00A37920" w:rsidP="000D4F66">
      <w:pPr>
        <w:pStyle w:val="Telobesedila"/>
        <w:spacing w:after="0" w:line="252" w:lineRule="auto"/>
        <w:jc w:val="both"/>
        <w:rPr>
          <w:color w:val="auto"/>
          <w:sz w:val="24"/>
          <w:szCs w:val="24"/>
        </w:rPr>
      </w:pPr>
    </w:p>
    <w:p w14:paraId="0DE52055" w14:textId="77777777" w:rsidR="00A37920" w:rsidRPr="000846A2" w:rsidRDefault="00A37920" w:rsidP="000D4F66">
      <w:pPr>
        <w:spacing w:after="0" w:line="252" w:lineRule="auto"/>
        <w:jc w:val="both"/>
        <w:rPr>
          <w:color w:val="auto"/>
          <w:sz w:val="24"/>
          <w:szCs w:val="24"/>
        </w:rPr>
      </w:pPr>
      <w:r w:rsidRPr="000846A2">
        <w:rPr>
          <w:color w:val="auto"/>
          <w:sz w:val="24"/>
          <w:szCs w:val="24"/>
        </w:rPr>
        <w:t>Naročnik obdeluje osebne poda</w:t>
      </w:r>
      <w:r w:rsidRPr="001629E4">
        <w:rPr>
          <w:color w:val="auto"/>
          <w:sz w:val="24"/>
          <w:szCs w:val="24"/>
        </w:rPr>
        <w:t xml:space="preserve">tke izvajalca oz. </w:t>
      </w:r>
      <w:r w:rsidRPr="00B05FF3">
        <w:rPr>
          <w:color w:val="auto"/>
          <w:sz w:val="24"/>
          <w:szCs w:val="24"/>
        </w:rPr>
        <w:t>pooblaščenih oseb za opravljanje pogodbenih del zgolj za namen izvajanja te pogodbe, in sicer v obsegu, kot je to potrebno, in v času veljavnosti te pogodbe oz. najkasneje do poteka roka hrambe dokumentacije iz tretjega odstavka 105. člena ZJN-3. Pri tem jamči osebne podatke varovati v skladu z veljavno zakonodajo na področju varstva osebnih podatkov in jih posredovati tretji o</w:t>
      </w:r>
      <w:r w:rsidRPr="001629E4">
        <w:rPr>
          <w:color w:val="auto"/>
          <w:sz w:val="24"/>
          <w:szCs w:val="24"/>
        </w:rPr>
        <w:t>sebi zgolj, če in v obsegu, kot je to potrebno</w:t>
      </w:r>
      <w:r w:rsidRPr="000846A2">
        <w:rPr>
          <w:color w:val="auto"/>
          <w:sz w:val="24"/>
          <w:szCs w:val="24"/>
        </w:rPr>
        <w:t xml:space="preserve"> za izvajanje storitev po tej pogodbi. </w:t>
      </w:r>
    </w:p>
    <w:p w14:paraId="2A1608B7" w14:textId="77777777" w:rsidR="00A37920" w:rsidRPr="009934D9" w:rsidRDefault="00A37920" w:rsidP="000D4F66">
      <w:pPr>
        <w:spacing w:after="0" w:line="252" w:lineRule="auto"/>
        <w:jc w:val="both"/>
        <w:rPr>
          <w:color w:val="auto"/>
          <w:sz w:val="24"/>
          <w:szCs w:val="24"/>
        </w:rPr>
      </w:pPr>
    </w:p>
    <w:p w14:paraId="2A5911EC" w14:textId="442D4FAD" w:rsidR="00A37920" w:rsidRDefault="00A37920" w:rsidP="000D4F66">
      <w:pPr>
        <w:spacing w:after="0" w:line="252" w:lineRule="auto"/>
        <w:jc w:val="both"/>
        <w:rPr>
          <w:color w:val="auto"/>
          <w:sz w:val="24"/>
          <w:szCs w:val="24"/>
        </w:rPr>
      </w:pPr>
      <w:r w:rsidRPr="000846A2">
        <w:rPr>
          <w:color w:val="auto"/>
          <w:sz w:val="24"/>
          <w:szCs w:val="24"/>
        </w:rPr>
        <w:t xml:space="preserve">Osebne podatke, ki jih naročnik pridobi za varnostno preverjanje v skladu s četrtim odstavkom 32.a člena </w:t>
      </w:r>
      <w:proofErr w:type="spellStart"/>
      <w:r w:rsidRPr="000846A2">
        <w:rPr>
          <w:color w:val="auto"/>
          <w:sz w:val="24"/>
          <w:szCs w:val="24"/>
        </w:rPr>
        <w:t>ZODPol</w:t>
      </w:r>
      <w:proofErr w:type="spellEnd"/>
      <w:r w:rsidRPr="000846A2">
        <w:rPr>
          <w:color w:val="auto"/>
          <w:sz w:val="24"/>
          <w:szCs w:val="24"/>
        </w:rPr>
        <w:t>, naročnik na varen način posreduje Policiji Repub</w:t>
      </w:r>
      <w:r w:rsidRPr="007D0CE6">
        <w:rPr>
          <w:color w:val="auto"/>
          <w:sz w:val="24"/>
          <w:szCs w:val="24"/>
        </w:rPr>
        <w:t xml:space="preserve">like Slovenije. Za izvajanje te pogodbe naročnik obdeluje zgolj osebne podatke, navedene v Prilogi </w:t>
      </w:r>
      <w:r w:rsidR="003E6927">
        <w:rPr>
          <w:color w:val="auto"/>
          <w:sz w:val="24"/>
          <w:szCs w:val="24"/>
        </w:rPr>
        <w:t>3</w:t>
      </w:r>
      <w:r w:rsidRPr="007D0CE6">
        <w:rPr>
          <w:color w:val="auto"/>
          <w:sz w:val="24"/>
          <w:szCs w:val="24"/>
        </w:rPr>
        <w:t xml:space="preserve"> te pogod</w:t>
      </w:r>
      <w:r w:rsidRPr="000846A2">
        <w:rPr>
          <w:color w:val="auto"/>
          <w:sz w:val="24"/>
          <w:szCs w:val="24"/>
        </w:rPr>
        <w:t xml:space="preserve">be. Druge osebne podatke, ki jih naročnik za potrebe varnostnega preverjanja iz </w:t>
      </w:r>
      <w:r>
        <w:rPr>
          <w:color w:val="auto"/>
          <w:sz w:val="24"/>
          <w:szCs w:val="24"/>
        </w:rPr>
        <w:t>tretjega</w:t>
      </w:r>
      <w:r w:rsidRPr="000846A2">
        <w:rPr>
          <w:color w:val="auto"/>
          <w:sz w:val="24"/>
          <w:szCs w:val="24"/>
        </w:rPr>
        <w:t xml:space="preserve"> odstavk</w:t>
      </w:r>
      <w:r w:rsidRPr="00B05FF3">
        <w:rPr>
          <w:color w:val="auto"/>
          <w:sz w:val="24"/>
          <w:szCs w:val="24"/>
        </w:rPr>
        <w:t xml:space="preserve">a </w:t>
      </w:r>
      <w:r w:rsidR="006F44C5">
        <w:rPr>
          <w:color w:val="auto"/>
          <w:sz w:val="24"/>
          <w:szCs w:val="24"/>
        </w:rPr>
        <w:t>11</w:t>
      </w:r>
      <w:r w:rsidRPr="00B05FF3">
        <w:rPr>
          <w:color w:val="auto"/>
          <w:sz w:val="24"/>
          <w:szCs w:val="24"/>
        </w:rPr>
        <w:t>. člena te pogodbe pri</w:t>
      </w:r>
      <w:r w:rsidRPr="00F109C6">
        <w:rPr>
          <w:color w:val="auto"/>
          <w:sz w:val="24"/>
          <w:szCs w:val="24"/>
        </w:rPr>
        <w:t>dobi v zaprti kuverti (Soglasja</w:t>
      </w:r>
      <w:r>
        <w:rPr>
          <w:color w:val="auto"/>
          <w:sz w:val="24"/>
          <w:szCs w:val="24"/>
        </w:rPr>
        <w:t xml:space="preserve"> in vprašalniki</w:t>
      </w:r>
      <w:r w:rsidRPr="00F109C6">
        <w:rPr>
          <w:color w:val="auto"/>
          <w:sz w:val="24"/>
          <w:szCs w:val="24"/>
        </w:rPr>
        <w:t xml:space="preserve"> za varnostno preverjanje iz Prilog</w:t>
      </w:r>
      <w:r>
        <w:rPr>
          <w:color w:val="auto"/>
          <w:sz w:val="24"/>
          <w:szCs w:val="24"/>
        </w:rPr>
        <w:t>e</w:t>
      </w:r>
      <w:r w:rsidRPr="00F109C6">
        <w:rPr>
          <w:color w:val="auto"/>
          <w:sz w:val="24"/>
          <w:szCs w:val="24"/>
        </w:rPr>
        <w:t xml:space="preserve"> </w:t>
      </w:r>
      <w:r w:rsidR="00AE71BF">
        <w:rPr>
          <w:color w:val="auto"/>
          <w:sz w:val="24"/>
          <w:szCs w:val="24"/>
        </w:rPr>
        <w:t>9</w:t>
      </w:r>
      <w:r>
        <w:rPr>
          <w:color w:val="auto"/>
          <w:sz w:val="24"/>
          <w:szCs w:val="24"/>
        </w:rPr>
        <w:t xml:space="preserve"> in </w:t>
      </w:r>
      <w:r w:rsidR="00AE71BF">
        <w:rPr>
          <w:color w:val="auto"/>
          <w:sz w:val="24"/>
          <w:szCs w:val="24"/>
        </w:rPr>
        <w:t>10</w:t>
      </w:r>
      <w:r>
        <w:rPr>
          <w:color w:val="auto"/>
          <w:sz w:val="24"/>
          <w:szCs w:val="24"/>
        </w:rPr>
        <w:t xml:space="preserve"> </w:t>
      </w:r>
      <w:r w:rsidRPr="00F109C6">
        <w:rPr>
          <w:color w:val="auto"/>
          <w:sz w:val="24"/>
          <w:szCs w:val="24"/>
        </w:rPr>
        <w:t xml:space="preserve">razpisne dokumentacije), naročnik ne hrani, ne </w:t>
      </w:r>
      <w:proofErr w:type="spellStart"/>
      <w:r w:rsidRPr="00F109C6">
        <w:rPr>
          <w:color w:val="auto"/>
          <w:sz w:val="24"/>
          <w:szCs w:val="24"/>
        </w:rPr>
        <w:t>vpogleduje</w:t>
      </w:r>
      <w:proofErr w:type="spellEnd"/>
      <w:r w:rsidRPr="00F109C6">
        <w:rPr>
          <w:color w:val="auto"/>
          <w:sz w:val="24"/>
          <w:szCs w:val="24"/>
        </w:rPr>
        <w:t xml:space="preserve"> vanje ali jih obdeluje na drug način. </w:t>
      </w:r>
      <w:r w:rsidRPr="000846A2">
        <w:rPr>
          <w:color w:val="auto"/>
          <w:sz w:val="24"/>
          <w:szCs w:val="24"/>
        </w:rPr>
        <w:t xml:space="preserve">V skladu s četrtim odstavkom 32.a člena </w:t>
      </w:r>
      <w:proofErr w:type="spellStart"/>
      <w:r w:rsidRPr="000846A2">
        <w:rPr>
          <w:color w:val="auto"/>
          <w:sz w:val="24"/>
          <w:szCs w:val="24"/>
        </w:rPr>
        <w:t>ZODPol</w:t>
      </w:r>
      <w:proofErr w:type="spellEnd"/>
      <w:r w:rsidRPr="000846A2">
        <w:rPr>
          <w:color w:val="auto"/>
          <w:sz w:val="24"/>
          <w:szCs w:val="24"/>
        </w:rPr>
        <w:t xml:space="preserve"> te podatke obdeluje Policija Republike Slovenije. </w:t>
      </w:r>
    </w:p>
    <w:p w14:paraId="0FBECC6D" w14:textId="301D09EE" w:rsidR="00D66583" w:rsidRDefault="00D66583" w:rsidP="000D4F66">
      <w:pPr>
        <w:spacing w:after="0" w:line="252" w:lineRule="auto"/>
        <w:jc w:val="both"/>
        <w:rPr>
          <w:i/>
          <w:color w:val="0070C0"/>
          <w:sz w:val="24"/>
          <w:szCs w:val="24"/>
        </w:rPr>
      </w:pPr>
      <w:r w:rsidRPr="00DA63E6">
        <w:rPr>
          <w:i/>
          <w:color w:val="0070C0"/>
          <w:sz w:val="24"/>
          <w:szCs w:val="24"/>
        </w:rPr>
        <w:t>/</w:t>
      </w:r>
      <w:r>
        <w:rPr>
          <w:i/>
          <w:color w:val="0070C0"/>
          <w:sz w:val="24"/>
          <w:szCs w:val="24"/>
        </w:rPr>
        <w:t>Ta odstavek</w:t>
      </w:r>
      <w:r w:rsidRPr="00DA63E6">
        <w:rPr>
          <w:i/>
          <w:color w:val="0070C0"/>
          <w:sz w:val="24"/>
          <w:szCs w:val="24"/>
        </w:rPr>
        <w:t xml:space="preserve"> je relevanten le, če se pogodba sklepa za sklop 1./</w:t>
      </w:r>
    </w:p>
    <w:p w14:paraId="25B51CC2" w14:textId="77777777" w:rsidR="00D66583" w:rsidRPr="000846A2" w:rsidRDefault="00D66583" w:rsidP="000D4F66">
      <w:pPr>
        <w:spacing w:after="0" w:line="252" w:lineRule="auto"/>
        <w:jc w:val="both"/>
        <w:rPr>
          <w:color w:val="auto"/>
          <w:sz w:val="24"/>
          <w:szCs w:val="24"/>
        </w:rPr>
      </w:pPr>
    </w:p>
    <w:p w14:paraId="53FBB0B2" w14:textId="688EBFC8" w:rsidR="00A37920" w:rsidRPr="000846A2" w:rsidRDefault="00A37920" w:rsidP="000D4F66">
      <w:pPr>
        <w:spacing w:after="0" w:line="252" w:lineRule="auto"/>
        <w:jc w:val="both"/>
        <w:rPr>
          <w:color w:val="auto"/>
          <w:sz w:val="24"/>
          <w:szCs w:val="24"/>
        </w:rPr>
      </w:pPr>
      <w:r w:rsidRPr="000846A2">
        <w:rPr>
          <w:color w:val="auto"/>
          <w:sz w:val="24"/>
          <w:szCs w:val="24"/>
        </w:rPr>
        <w:t xml:space="preserve">Posameznik, na katerega se nanašajo osebni podatki v Prilogi </w:t>
      </w:r>
      <w:r w:rsidR="003E6927">
        <w:rPr>
          <w:color w:val="auto"/>
          <w:sz w:val="24"/>
          <w:szCs w:val="24"/>
        </w:rPr>
        <w:t>3</w:t>
      </w:r>
      <w:r w:rsidRPr="000846A2">
        <w:rPr>
          <w:color w:val="auto"/>
          <w:sz w:val="24"/>
          <w:szCs w:val="24"/>
        </w:rPr>
        <w:t xml:space="preserve"> te pogodbe, lahko v skladu </w:t>
      </w:r>
      <w:r>
        <w:rPr>
          <w:color w:val="auto"/>
          <w:sz w:val="24"/>
          <w:szCs w:val="24"/>
        </w:rPr>
        <w:t xml:space="preserve">z </w:t>
      </w:r>
      <w:r w:rsidRPr="00506AAE">
        <w:rPr>
          <w:color w:val="auto"/>
          <w:sz w:val="24"/>
          <w:szCs w:val="24"/>
        </w:rPr>
        <w:t>Uredbo (EU) 2016/679 Evropskega parlamenta in Sveta z dne 27. aprila 2016 o varstvu posameznikov pri obdelavi osebnih podatkov in o prostem pretoku takih podatkov ter o razveljavitvi Direktive 95/46/ES (UL L št. 119 z dne 4. 5. 2016</w:t>
      </w:r>
      <w:r>
        <w:rPr>
          <w:color w:val="auto"/>
          <w:sz w:val="24"/>
          <w:szCs w:val="24"/>
        </w:rPr>
        <w:t xml:space="preserve"> in kasnejše spremembe; </w:t>
      </w:r>
      <w:r w:rsidR="00B05FF3">
        <w:rPr>
          <w:color w:val="auto"/>
          <w:sz w:val="24"/>
          <w:szCs w:val="24"/>
        </w:rPr>
        <w:t>U</w:t>
      </w:r>
      <w:r>
        <w:rPr>
          <w:color w:val="auto"/>
          <w:sz w:val="24"/>
          <w:szCs w:val="24"/>
        </w:rPr>
        <w:t>redba GDPR</w:t>
      </w:r>
      <w:r w:rsidRPr="00506AAE">
        <w:rPr>
          <w:color w:val="auto"/>
          <w:sz w:val="24"/>
          <w:szCs w:val="24"/>
        </w:rPr>
        <w:t>)</w:t>
      </w:r>
      <w:r>
        <w:rPr>
          <w:color w:val="auto"/>
          <w:sz w:val="24"/>
          <w:szCs w:val="24"/>
        </w:rPr>
        <w:t xml:space="preserve"> </w:t>
      </w:r>
      <w:r w:rsidRPr="000846A2">
        <w:rPr>
          <w:color w:val="auto"/>
          <w:sz w:val="24"/>
          <w:szCs w:val="24"/>
        </w:rPr>
        <w:t>zahteva dostop do osebnih po</w:t>
      </w:r>
      <w:r w:rsidRPr="001629E4">
        <w:rPr>
          <w:color w:val="auto"/>
          <w:sz w:val="24"/>
          <w:szCs w:val="24"/>
        </w:rPr>
        <w:t>datkov, njihov popravek in omejitev obdelave. Po poteku roka iz tretjega odstavka 105. člena ZJN-3 lahko posameznik zahteva izbris podatkov. Posameznik nima pravice zahtevati pr</w:t>
      </w:r>
      <w:r w:rsidRPr="000846A2">
        <w:rPr>
          <w:color w:val="auto"/>
          <w:sz w:val="24"/>
          <w:szCs w:val="24"/>
        </w:rPr>
        <w:t>enosa podatkov, ugovarjati obdelavi in preklicati privolitve obdelave (podatki se ne obdelujejo na podlagi posameznikove privolitve). Pravice v zvezi z naročnikovo obdelavo osebnih podatkov lahko posameznik uveljavlja s pisno zahtevo, naslovljeno na naročnika, pritožbo pa vloži pri Informacijskemu pooblaščencu Republike Slovenije.</w:t>
      </w:r>
    </w:p>
    <w:p w14:paraId="746F2D2B" w14:textId="77777777" w:rsidR="00B70662" w:rsidRDefault="00B70662" w:rsidP="000D4F66">
      <w:pPr>
        <w:spacing w:after="0" w:line="252" w:lineRule="auto"/>
        <w:jc w:val="both"/>
        <w:rPr>
          <w:color w:val="auto"/>
          <w:sz w:val="24"/>
          <w:szCs w:val="24"/>
        </w:rPr>
      </w:pPr>
    </w:p>
    <w:p w14:paraId="67E744CB" w14:textId="6991B44B" w:rsidR="00A37920" w:rsidRPr="000846A2" w:rsidRDefault="00A37920" w:rsidP="000D4F66">
      <w:pPr>
        <w:spacing w:after="0" w:line="252" w:lineRule="auto"/>
        <w:jc w:val="both"/>
        <w:rPr>
          <w:rFonts w:cs="Arial"/>
          <w:bCs/>
          <w:color w:val="auto"/>
          <w:sz w:val="24"/>
          <w:szCs w:val="24"/>
        </w:rPr>
      </w:pPr>
      <w:r w:rsidRPr="000846A2">
        <w:rPr>
          <w:color w:val="auto"/>
          <w:sz w:val="24"/>
          <w:szCs w:val="24"/>
        </w:rPr>
        <w:t xml:space="preserve">Pravice v zvezi z obdelavo osebnih podatkov iz Priloge </w:t>
      </w:r>
      <w:r w:rsidR="00ED4BCA">
        <w:rPr>
          <w:color w:val="auto"/>
          <w:sz w:val="24"/>
          <w:szCs w:val="24"/>
        </w:rPr>
        <w:t>3</w:t>
      </w:r>
      <w:r w:rsidRPr="000846A2">
        <w:rPr>
          <w:color w:val="auto"/>
          <w:sz w:val="24"/>
          <w:szCs w:val="24"/>
        </w:rPr>
        <w:t xml:space="preserve"> te pogodbe </w:t>
      </w:r>
      <w:r>
        <w:rPr>
          <w:color w:val="auto"/>
          <w:sz w:val="24"/>
          <w:szCs w:val="24"/>
        </w:rPr>
        <w:t>ter</w:t>
      </w:r>
      <w:r w:rsidRPr="000846A2">
        <w:rPr>
          <w:color w:val="auto"/>
          <w:sz w:val="24"/>
          <w:szCs w:val="24"/>
        </w:rPr>
        <w:t xml:space="preserve"> </w:t>
      </w:r>
      <w:r w:rsidRPr="00F109C6">
        <w:rPr>
          <w:color w:val="auto"/>
          <w:sz w:val="24"/>
          <w:szCs w:val="24"/>
        </w:rPr>
        <w:t>Prilog</w:t>
      </w:r>
      <w:r>
        <w:rPr>
          <w:color w:val="auto"/>
          <w:sz w:val="24"/>
          <w:szCs w:val="24"/>
        </w:rPr>
        <w:t>e</w:t>
      </w:r>
      <w:r w:rsidRPr="00F109C6">
        <w:rPr>
          <w:color w:val="auto"/>
          <w:sz w:val="24"/>
          <w:szCs w:val="24"/>
        </w:rPr>
        <w:t xml:space="preserve"> </w:t>
      </w:r>
      <w:r w:rsidR="00AE71BF">
        <w:rPr>
          <w:color w:val="auto"/>
          <w:sz w:val="24"/>
          <w:szCs w:val="24"/>
        </w:rPr>
        <w:t>9</w:t>
      </w:r>
      <w:r w:rsidR="00D66583">
        <w:rPr>
          <w:color w:val="auto"/>
          <w:sz w:val="24"/>
          <w:szCs w:val="24"/>
        </w:rPr>
        <w:t xml:space="preserve"> </w:t>
      </w:r>
      <w:r w:rsidRPr="00F109C6">
        <w:rPr>
          <w:color w:val="auto"/>
          <w:sz w:val="24"/>
          <w:szCs w:val="24"/>
        </w:rPr>
        <w:t xml:space="preserve">in </w:t>
      </w:r>
      <w:r w:rsidR="00AE71BF">
        <w:rPr>
          <w:color w:val="auto"/>
          <w:sz w:val="24"/>
          <w:szCs w:val="24"/>
        </w:rPr>
        <w:t>10</w:t>
      </w:r>
      <w:r>
        <w:rPr>
          <w:color w:val="auto"/>
          <w:sz w:val="24"/>
          <w:szCs w:val="24"/>
        </w:rPr>
        <w:t xml:space="preserve"> </w:t>
      </w:r>
      <w:r w:rsidRPr="00F109C6">
        <w:rPr>
          <w:color w:val="auto"/>
          <w:sz w:val="24"/>
          <w:szCs w:val="24"/>
        </w:rPr>
        <w:t>razpisne dokumentacije, ki jo za potrebe te pogodbe izv</w:t>
      </w:r>
      <w:r w:rsidRPr="001629E4">
        <w:rPr>
          <w:color w:val="auto"/>
          <w:sz w:val="24"/>
          <w:szCs w:val="24"/>
        </w:rPr>
        <w:t>aja Policija Republike Slovenije,</w:t>
      </w:r>
      <w:r w:rsidRPr="00F109C6">
        <w:rPr>
          <w:color w:val="auto"/>
          <w:sz w:val="24"/>
          <w:szCs w:val="24"/>
        </w:rPr>
        <w:t xml:space="preserve"> lahko posameznik, na katerega se nanašajo osebni podatki, </w:t>
      </w:r>
      <w:r w:rsidRPr="00F109C6">
        <w:rPr>
          <w:rFonts w:cs="Arial"/>
          <w:color w:val="auto"/>
          <w:sz w:val="24"/>
          <w:szCs w:val="24"/>
        </w:rPr>
        <w:t>v skladu z zakonom, ki ureja varstvo osebnih podatkov, uveljavlja pri Policiji Republike Slovenije, in sicer pravico</w:t>
      </w:r>
      <w:r w:rsidRPr="000846A2">
        <w:rPr>
          <w:rFonts w:cs="Arial"/>
          <w:color w:val="auto"/>
          <w:sz w:val="24"/>
          <w:szCs w:val="24"/>
        </w:rPr>
        <w:t xml:space="preserve"> do vpogleda, prepisa oz. izpisa podatkov o svojem varnostnem preverjanju, razen v podatke, katerih razkritje bi ogrozilo vire varnostnega preverjanja oz. če bi to neposredno onemogočilo izvedbo nalog policije </w:t>
      </w:r>
      <w:r w:rsidRPr="000846A2">
        <w:rPr>
          <w:rFonts w:cs="Arial"/>
          <w:bCs/>
          <w:color w:val="auto"/>
          <w:sz w:val="24"/>
          <w:szCs w:val="24"/>
        </w:rPr>
        <w:t xml:space="preserve">ali ogrozilo varovane podatke policije in tajne podatke. </w:t>
      </w:r>
    </w:p>
    <w:p w14:paraId="23A25090" w14:textId="77777777" w:rsidR="00B70662" w:rsidRDefault="00B70662" w:rsidP="000D4F66">
      <w:pPr>
        <w:spacing w:after="0" w:line="252" w:lineRule="auto"/>
        <w:jc w:val="both"/>
        <w:rPr>
          <w:i/>
          <w:color w:val="0070C0"/>
          <w:sz w:val="24"/>
          <w:szCs w:val="24"/>
        </w:rPr>
      </w:pPr>
      <w:r w:rsidRPr="00DA63E6">
        <w:rPr>
          <w:i/>
          <w:color w:val="0070C0"/>
          <w:sz w:val="24"/>
          <w:szCs w:val="24"/>
        </w:rPr>
        <w:t>/</w:t>
      </w:r>
      <w:r>
        <w:rPr>
          <w:i/>
          <w:color w:val="0070C0"/>
          <w:sz w:val="24"/>
          <w:szCs w:val="24"/>
        </w:rPr>
        <w:t>Ta odstavek</w:t>
      </w:r>
      <w:r w:rsidRPr="00DA63E6">
        <w:rPr>
          <w:i/>
          <w:color w:val="0070C0"/>
          <w:sz w:val="24"/>
          <w:szCs w:val="24"/>
        </w:rPr>
        <w:t xml:space="preserve"> je relevanten le, če se pogodba sklepa za sklop 1./</w:t>
      </w:r>
    </w:p>
    <w:p w14:paraId="24F964FA" w14:textId="77777777" w:rsidR="00B70662" w:rsidRPr="000B2EA2" w:rsidRDefault="00B70662" w:rsidP="000D4F66">
      <w:pPr>
        <w:spacing w:after="0" w:line="252" w:lineRule="auto"/>
        <w:rPr>
          <w:rFonts w:cs="Arial"/>
          <w:b/>
          <w:color w:val="000000" w:themeColor="text1"/>
          <w:sz w:val="24"/>
          <w:szCs w:val="24"/>
        </w:rPr>
      </w:pPr>
    </w:p>
    <w:p w14:paraId="6620C508" w14:textId="77777777" w:rsidR="00A37920" w:rsidRDefault="00A37920" w:rsidP="000D4F66">
      <w:pPr>
        <w:spacing w:after="0" w:line="252" w:lineRule="auto"/>
        <w:rPr>
          <w:rFonts w:cs="Arial"/>
          <w:b/>
          <w:color w:val="000000" w:themeColor="text1"/>
          <w:sz w:val="24"/>
          <w:szCs w:val="24"/>
        </w:rPr>
      </w:pPr>
      <w:r w:rsidRPr="000B2EA2">
        <w:rPr>
          <w:rFonts w:cs="Arial"/>
          <w:b/>
          <w:color w:val="000000" w:themeColor="text1"/>
          <w:sz w:val="24"/>
          <w:szCs w:val="24"/>
        </w:rPr>
        <w:t>PREDSTAVNIKI POGODBENIH STRANK</w:t>
      </w:r>
      <w:r>
        <w:rPr>
          <w:rFonts w:cs="Arial"/>
          <w:b/>
          <w:color w:val="000000" w:themeColor="text1"/>
          <w:sz w:val="24"/>
          <w:szCs w:val="24"/>
        </w:rPr>
        <w:t xml:space="preserve"> </w:t>
      </w:r>
    </w:p>
    <w:p w14:paraId="1233A82A" w14:textId="77777777" w:rsidR="00A37920" w:rsidRPr="002B1926" w:rsidRDefault="00A37920" w:rsidP="007F0229">
      <w:pPr>
        <w:pStyle w:val="Odstavekseznama"/>
        <w:numPr>
          <w:ilvl w:val="0"/>
          <w:numId w:val="49"/>
        </w:numPr>
        <w:spacing w:after="0" w:line="252" w:lineRule="auto"/>
        <w:jc w:val="center"/>
        <w:rPr>
          <w:rFonts w:cs="Arial"/>
          <w:b/>
          <w:color w:val="auto"/>
          <w:sz w:val="24"/>
          <w:szCs w:val="24"/>
        </w:rPr>
      </w:pPr>
      <w:r w:rsidRPr="002B1926">
        <w:rPr>
          <w:rFonts w:cs="Arial"/>
          <w:b/>
          <w:color w:val="auto"/>
          <w:sz w:val="24"/>
          <w:szCs w:val="24"/>
        </w:rPr>
        <w:t>člen</w:t>
      </w:r>
    </w:p>
    <w:p w14:paraId="62C70815" w14:textId="77777777" w:rsidR="00A37920" w:rsidRPr="006942C4" w:rsidRDefault="00A37920" w:rsidP="000D4F66">
      <w:pPr>
        <w:pStyle w:val="Telobesedila"/>
        <w:spacing w:after="0" w:line="252" w:lineRule="auto"/>
        <w:jc w:val="both"/>
        <w:rPr>
          <w:color w:val="auto"/>
          <w:sz w:val="24"/>
          <w:szCs w:val="24"/>
        </w:rPr>
      </w:pPr>
    </w:p>
    <w:p w14:paraId="088DE9A5" w14:textId="353168BB" w:rsidR="00A37920" w:rsidRPr="0071538A" w:rsidRDefault="00A37920" w:rsidP="000D4F66">
      <w:pPr>
        <w:spacing w:after="0" w:line="252" w:lineRule="auto"/>
        <w:jc w:val="both"/>
        <w:rPr>
          <w:rFonts w:cs="Arial"/>
          <w:color w:val="auto"/>
          <w:sz w:val="24"/>
          <w:szCs w:val="24"/>
        </w:rPr>
      </w:pPr>
      <w:r>
        <w:rPr>
          <w:color w:val="auto"/>
          <w:sz w:val="24"/>
          <w:szCs w:val="24"/>
        </w:rPr>
        <w:t>Naročnik in</w:t>
      </w:r>
      <w:r w:rsidRPr="0071538A">
        <w:rPr>
          <w:color w:val="auto"/>
          <w:sz w:val="24"/>
          <w:szCs w:val="24"/>
        </w:rPr>
        <w:t xml:space="preserve"> izvajalec </w:t>
      </w:r>
      <w:r>
        <w:rPr>
          <w:color w:val="auto"/>
          <w:sz w:val="24"/>
          <w:szCs w:val="24"/>
        </w:rPr>
        <w:t>i</w:t>
      </w:r>
      <w:r w:rsidRPr="0071538A">
        <w:rPr>
          <w:color w:val="auto"/>
          <w:sz w:val="24"/>
          <w:szCs w:val="24"/>
        </w:rPr>
        <w:t>menuje</w:t>
      </w:r>
      <w:r>
        <w:rPr>
          <w:color w:val="auto"/>
          <w:sz w:val="24"/>
          <w:szCs w:val="24"/>
        </w:rPr>
        <w:t>ta</w:t>
      </w:r>
      <w:r w:rsidRPr="0071538A">
        <w:rPr>
          <w:color w:val="auto"/>
          <w:sz w:val="24"/>
          <w:szCs w:val="24"/>
        </w:rPr>
        <w:t xml:space="preserve"> predstavnik</w:t>
      </w:r>
      <w:r>
        <w:rPr>
          <w:color w:val="auto"/>
          <w:sz w:val="24"/>
          <w:szCs w:val="24"/>
        </w:rPr>
        <w:t>a, ki skrbita</w:t>
      </w:r>
      <w:r w:rsidRPr="0071538A">
        <w:rPr>
          <w:color w:val="auto"/>
          <w:sz w:val="24"/>
          <w:szCs w:val="24"/>
        </w:rPr>
        <w:t xml:space="preserve"> za nemoteno izvajanje te pogodbe in</w:t>
      </w:r>
      <w:r w:rsidRPr="0071538A">
        <w:rPr>
          <w:rFonts w:cs="Arial"/>
          <w:color w:val="auto"/>
          <w:sz w:val="24"/>
          <w:szCs w:val="24"/>
        </w:rPr>
        <w:t xml:space="preserve"> zastopa</w:t>
      </w:r>
      <w:r>
        <w:rPr>
          <w:rFonts w:cs="Arial"/>
          <w:color w:val="auto"/>
          <w:sz w:val="24"/>
          <w:szCs w:val="24"/>
        </w:rPr>
        <w:t>ta</w:t>
      </w:r>
      <w:r w:rsidRPr="0071538A">
        <w:rPr>
          <w:rFonts w:cs="Arial"/>
          <w:color w:val="auto"/>
          <w:sz w:val="24"/>
          <w:szCs w:val="24"/>
        </w:rPr>
        <w:t xml:space="preserve"> pogodbeno stranko v vseh vprašanjih, ki zadevajo storitve po tej pogodbi. </w:t>
      </w:r>
    </w:p>
    <w:p w14:paraId="47491484" w14:textId="77777777" w:rsidR="00A37920" w:rsidRPr="0071538A" w:rsidRDefault="00A37920" w:rsidP="000D4F66">
      <w:pPr>
        <w:spacing w:after="0" w:line="252" w:lineRule="auto"/>
        <w:jc w:val="both"/>
        <w:rPr>
          <w:rFonts w:cs="Arial"/>
          <w:color w:val="auto"/>
          <w:sz w:val="24"/>
          <w:szCs w:val="24"/>
        </w:rPr>
      </w:pPr>
    </w:p>
    <w:p w14:paraId="1D3C51E6" w14:textId="77777777" w:rsidR="00FD0FE0" w:rsidRDefault="00B05FF3" w:rsidP="000D4F66">
      <w:pPr>
        <w:pStyle w:val="Telobesedila"/>
        <w:spacing w:after="0" w:line="252" w:lineRule="auto"/>
        <w:jc w:val="both"/>
        <w:rPr>
          <w:color w:val="auto"/>
          <w:sz w:val="24"/>
          <w:szCs w:val="24"/>
        </w:rPr>
      </w:pPr>
      <w:r>
        <w:rPr>
          <w:color w:val="auto"/>
          <w:sz w:val="24"/>
          <w:szCs w:val="24"/>
        </w:rPr>
        <w:t>P</w:t>
      </w:r>
      <w:r w:rsidR="00A37920" w:rsidRPr="0071538A">
        <w:rPr>
          <w:color w:val="auto"/>
          <w:sz w:val="24"/>
          <w:szCs w:val="24"/>
        </w:rPr>
        <w:t xml:space="preserve">redstavnik naročnika </w:t>
      </w:r>
      <w:r w:rsidR="00A37920" w:rsidRPr="0071538A">
        <w:rPr>
          <w:rFonts w:cs="Arial"/>
          <w:color w:val="auto"/>
          <w:sz w:val="24"/>
          <w:szCs w:val="24"/>
        </w:rPr>
        <w:t>je</w:t>
      </w:r>
      <w:r w:rsidR="00A37920">
        <w:rPr>
          <w:rFonts w:cs="Arial"/>
          <w:color w:val="auto"/>
          <w:sz w:val="24"/>
          <w:szCs w:val="24"/>
        </w:rPr>
        <w:t>:</w:t>
      </w:r>
      <w:r w:rsidR="00A37920">
        <w:rPr>
          <w:color w:val="auto"/>
          <w:sz w:val="24"/>
          <w:szCs w:val="24"/>
        </w:rPr>
        <w:t xml:space="preserve"> </w:t>
      </w:r>
    </w:p>
    <w:p w14:paraId="255596D3" w14:textId="2E1EAD76" w:rsidR="00A37920" w:rsidRDefault="00A37920" w:rsidP="000D4F66">
      <w:pPr>
        <w:pStyle w:val="Telobesedila"/>
        <w:spacing w:after="0" w:line="252" w:lineRule="auto"/>
        <w:jc w:val="both"/>
        <w:rPr>
          <w:color w:val="auto"/>
          <w:sz w:val="24"/>
          <w:szCs w:val="24"/>
        </w:rPr>
      </w:pPr>
      <w:r>
        <w:rPr>
          <w:color w:val="auto"/>
          <w:sz w:val="24"/>
          <w:szCs w:val="24"/>
        </w:rPr>
        <w:t xml:space="preserve">_________________, </w:t>
      </w:r>
      <w:r w:rsidRPr="001D334C">
        <w:rPr>
          <w:color w:val="auto"/>
          <w:sz w:val="24"/>
          <w:szCs w:val="24"/>
        </w:rPr>
        <w:t>tel</w:t>
      </w:r>
      <w:r>
        <w:rPr>
          <w:color w:val="auto"/>
          <w:sz w:val="24"/>
          <w:szCs w:val="24"/>
        </w:rPr>
        <w:t>.</w:t>
      </w:r>
      <w:r w:rsidRPr="001D334C">
        <w:rPr>
          <w:color w:val="auto"/>
          <w:sz w:val="24"/>
          <w:szCs w:val="24"/>
        </w:rPr>
        <w:t xml:space="preserve">: </w:t>
      </w:r>
      <w:r>
        <w:rPr>
          <w:color w:val="auto"/>
          <w:sz w:val="24"/>
          <w:szCs w:val="24"/>
        </w:rPr>
        <w:t>_____________________</w:t>
      </w:r>
      <w:r w:rsidRPr="001D334C">
        <w:rPr>
          <w:color w:val="auto"/>
          <w:sz w:val="24"/>
          <w:szCs w:val="24"/>
        </w:rPr>
        <w:t>, e</w:t>
      </w:r>
      <w:r>
        <w:rPr>
          <w:color w:val="auto"/>
          <w:sz w:val="24"/>
          <w:szCs w:val="24"/>
        </w:rPr>
        <w:t>-</w:t>
      </w:r>
      <w:r w:rsidRPr="001D334C">
        <w:rPr>
          <w:color w:val="auto"/>
          <w:sz w:val="24"/>
          <w:szCs w:val="24"/>
        </w:rPr>
        <w:t xml:space="preserve">naslov: </w:t>
      </w:r>
      <w:r>
        <w:rPr>
          <w:color w:val="auto"/>
          <w:sz w:val="24"/>
          <w:szCs w:val="24"/>
        </w:rPr>
        <w:t>____________________</w:t>
      </w:r>
      <w:r w:rsidRPr="001D334C">
        <w:rPr>
          <w:color w:val="auto"/>
          <w:sz w:val="24"/>
          <w:szCs w:val="24"/>
        </w:rPr>
        <w:t xml:space="preserve">. </w:t>
      </w:r>
    </w:p>
    <w:p w14:paraId="69F15797" w14:textId="77777777" w:rsidR="00FD0FE0" w:rsidRDefault="00B05FF3" w:rsidP="000D4F66">
      <w:pPr>
        <w:pStyle w:val="Telobesedila"/>
        <w:spacing w:after="0" w:line="252" w:lineRule="auto"/>
        <w:jc w:val="both"/>
        <w:rPr>
          <w:color w:val="auto"/>
          <w:sz w:val="24"/>
          <w:szCs w:val="24"/>
        </w:rPr>
      </w:pPr>
      <w:r>
        <w:rPr>
          <w:color w:val="auto"/>
          <w:sz w:val="24"/>
          <w:szCs w:val="24"/>
        </w:rPr>
        <w:t>P</w:t>
      </w:r>
      <w:r w:rsidR="00A37920" w:rsidRPr="001D334C">
        <w:rPr>
          <w:color w:val="auto"/>
          <w:sz w:val="24"/>
          <w:szCs w:val="24"/>
        </w:rPr>
        <w:t>redstavnik izvajalca je</w:t>
      </w:r>
      <w:r w:rsidR="00A37920">
        <w:rPr>
          <w:color w:val="auto"/>
          <w:sz w:val="24"/>
          <w:szCs w:val="24"/>
        </w:rPr>
        <w:t>:</w:t>
      </w:r>
    </w:p>
    <w:p w14:paraId="2071E772" w14:textId="6ABA1FE2" w:rsidR="00A37920" w:rsidRDefault="00A37920" w:rsidP="000D4F66">
      <w:pPr>
        <w:pStyle w:val="Telobesedila"/>
        <w:spacing w:after="0" w:line="252" w:lineRule="auto"/>
        <w:jc w:val="both"/>
        <w:rPr>
          <w:color w:val="auto"/>
          <w:sz w:val="24"/>
          <w:szCs w:val="24"/>
        </w:rPr>
      </w:pPr>
      <w:r w:rsidRPr="001D334C">
        <w:rPr>
          <w:color w:val="auto"/>
          <w:sz w:val="24"/>
          <w:szCs w:val="24"/>
        </w:rPr>
        <w:t xml:space="preserve"> </w:t>
      </w:r>
      <w:r>
        <w:rPr>
          <w:color w:val="auto"/>
          <w:sz w:val="24"/>
          <w:szCs w:val="24"/>
        </w:rPr>
        <w:t xml:space="preserve">_________________, </w:t>
      </w:r>
      <w:r w:rsidRPr="001D334C">
        <w:rPr>
          <w:color w:val="auto"/>
          <w:sz w:val="24"/>
          <w:szCs w:val="24"/>
        </w:rPr>
        <w:t>tel</w:t>
      </w:r>
      <w:r>
        <w:rPr>
          <w:color w:val="auto"/>
          <w:sz w:val="24"/>
          <w:szCs w:val="24"/>
        </w:rPr>
        <w:t>.</w:t>
      </w:r>
      <w:r w:rsidRPr="001D334C">
        <w:rPr>
          <w:color w:val="auto"/>
          <w:sz w:val="24"/>
          <w:szCs w:val="24"/>
        </w:rPr>
        <w:t xml:space="preserve">: </w:t>
      </w:r>
      <w:r>
        <w:rPr>
          <w:color w:val="auto"/>
          <w:sz w:val="24"/>
          <w:szCs w:val="24"/>
        </w:rPr>
        <w:t>_____________________</w:t>
      </w:r>
      <w:r w:rsidRPr="001D334C">
        <w:rPr>
          <w:color w:val="auto"/>
          <w:sz w:val="24"/>
          <w:szCs w:val="24"/>
        </w:rPr>
        <w:t>, e</w:t>
      </w:r>
      <w:r>
        <w:rPr>
          <w:color w:val="auto"/>
          <w:sz w:val="24"/>
          <w:szCs w:val="24"/>
        </w:rPr>
        <w:t>-</w:t>
      </w:r>
      <w:r w:rsidRPr="001D334C">
        <w:rPr>
          <w:color w:val="auto"/>
          <w:sz w:val="24"/>
          <w:szCs w:val="24"/>
        </w:rPr>
        <w:t xml:space="preserve">naslov: </w:t>
      </w:r>
      <w:r>
        <w:rPr>
          <w:color w:val="auto"/>
          <w:sz w:val="24"/>
          <w:szCs w:val="24"/>
        </w:rPr>
        <w:t>____________________</w:t>
      </w:r>
      <w:r w:rsidRPr="001D334C">
        <w:rPr>
          <w:color w:val="auto"/>
          <w:sz w:val="24"/>
          <w:szCs w:val="24"/>
        </w:rPr>
        <w:t xml:space="preserve">. </w:t>
      </w:r>
    </w:p>
    <w:p w14:paraId="4CC8C92B" w14:textId="77777777" w:rsidR="00A37920" w:rsidRPr="0071538A" w:rsidRDefault="00A37920" w:rsidP="000D4F66">
      <w:pPr>
        <w:pStyle w:val="Telobesedila"/>
        <w:spacing w:after="0" w:line="252" w:lineRule="auto"/>
        <w:jc w:val="both"/>
        <w:rPr>
          <w:color w:val="auto"/>
          <w:sz w:val="24"/>
          <w:szCs w:val="24"/>
        </w:rPr>
      </w:pPr>
    </w:p>
    <w:p w14:paraId="4DDA5EC5" w14:textId="14704F1E" w:rsidR="00A37920" w:rsidRDefault="00A37920" w:rsidP="000D4F66">
      <w:pPr>
        <w:spacing w:after="0" w:line="252" w:lineRule="auto"/>
        <w:contextualSpacing/>
        <w:jc w:val="both"/>
        <w:rPr>
          <w:rFonts w:cs="Arial"/>
          <w:color w:val="auto"/>
          <w:sz w:val="24"/>
          <w:szCs w:val="24"/>
        </w:rPr>
      </w:pPr>
      <w:r>
        <w:rPr>
          <w:rFonts w:cs="Arial"/>
          <w:color w:val="auto"/>
          <w:sz w:val="24"/>
          <w:szCs w:val="24"/>
        </w:rPr>
        <w:t>Z</w:t>
      </w:r>
      <w:r w:rsidRPr="006B24A2">
        <w:rPr>
          <w:rFonts w:cs="Arial"/>
          <w:color w:val="auto"/>
          <w:sz w:val="24"/>
          <w:szCs w:val="24"/>
        </w:rPr>
        <w:t>a usklajevanje termina izvedbe storitev</w:t>
      </w:r>
      <w:r>
        <w:rPr>
          <w:rFonts w:cs="Arial"/>
          <w:color w:val="auto"/>
          <w:sz w:val="24"/>
          <w:szCs w:val="24"/>
        </w:rPr>
        <w:t xml:space="preserve">, </w:t>
      </w:r>
      <w:r w:rsidR="00D66583">
        <w:rPr>
          <w:rFonts w:cs="Arial"/>
          <w:color w:val="auto"/>
          <w:sz w:val="24"/>
          <w:szCs w:val="24"/>
        </w:rPr>
        <w:t xml:space="preserve">prijavo napak, </w:t>
      </w:r>
      <w:r>
        <w:rPr>
          <w:rFonts w:cs="Arial"/>
          <w:color w:val="auto"/>
          <w:sz w:val="24"/>
          <w:szCs w:val="24"/>
        </w:rPr>
        <w:t>nadzor nad izvajanjem del</w:t>
      </w:r>
      <w:r w:rsidRPr="006B24A2">
        <w:rPr>
          <w:rFonts w:cs="Arial"/>
          <w:color w:val="auto"/>
          <w:sz w:val="24"/>
          <w:szCs w:val="24"/>
        </w:rPr>
        <w:t xml:space="preserve"> in podpis delovnih nalogov</w:t>
      </w:r>
      <w:r>
        <w:rPr>
          <w:rFonts w:cs="Arial"/>
          <w:color w:val="auto"/>
          <w:sz w:val="24"/>
          <w:szCs w:val="24"/>
        </w:rPr>
        <w:t xml:space="preserve"> so poleg predstavnika naročnika pooblaščeni tudi</w:t>
      </w:r>
      <w:r w:rsidRPr="006B24A2">
        <w:rPr>
          <w:rFonts w:cs="Arial"/>
          <w:color w:val="auto"/>
          <w:sz w:val="24"/>
          <w:szCs w:val="24"/>
        </w:rPr>
        <w:t xml:space="preserve"> </w:t>
      </w:r>
      <w:r w:rsidR="000638DC">
        <w:rPr>
          <w:rFonts w:cs="Arial"/>
          <w:color w:val="auto"/>
          <w:sz w:val="24"/>
          <w:szCs w:val="24"/>
        </w:rPr>
        <w:t>________________________________________</w:t>
      </w:r>
      <w:r w:rsidRPr="006B24A2">
        <w:rPr>
          <w:rFonts w:cs="Arial"/>
          <w:color w:val="auto"/>
          <w:sz w:val="24"/>
          <w:szCs w:val="24"/>
        </w:rPr>
        <w:t>.</w:t>
      </w:r>
    </w:p>
    <w:p w14:paraId="4D7297D6" w14:textId="77777777" w:rsidR="00A37920" w:rsidRPr="00431DEC" w:rsidRDefault="00A37920" w:rsidP="000D4F66">
      <w:pPr>
        <w:spacing w:after="0" w:line="252" w:lineRule="auto"/>
        <w:contextualSpacing/>
        <w:jc w:val="both"/>
        <w:rPr>
          <w:rFonts w:cs="Arial"/>
          <w:color w:val="auto"/>
          <w:sz w:val="24"/>
          <w:szCs w:val="24"/>
        </w:rPr>
      </w:pPr>
    </w:p>
    <w:p w14:paraId="4037D8A4" w14:textId="77777777" w:rsidR="00A37920" w:rsidRPr="0090030C" w:rsidRDefault="00A37920" w:rsidP="000D4F66">
      <w:pPr>
        <w:spacing w:after="0" w:line="252" w:lineRule="auto"/>
        <w:contextualSpacing/>
        <w:jc w:val="both"/>
        <w:rPr>
          <w:rFonts w:cs="Arial"/>
          <w:color w:val="auto"/>
          <w:sz w:val="24"/>
          <w:szCs w:val="24"/>
        </w:rPr>
      </w:pPr>
      <w:r w:rsidRPr="00431DEC">
        <w:rPr>
          <w:rFonts w:cs="Arial"/>
          <w:color w:val="auto"/>
          <w:sz w:val="24"/>
          <w:szCs w:val="24"/>
        </w:rPr>
        <w:t>Vsa obvestila, prošnje in zahteve morajo biti v pisni obliki in pravilno naslovljene ter poslane po pošti oz. elektronski pošti, razen če ta pogodba za posamezno obvestilo določa drugače. Pogodbeni stranki se bosta medsebojno pravočasno in na zanesljiv način obveščali tudi o vseh dejstvih, katerih nastanek bi lahko kakorkoli vplival na izpolnitev obveznosti. Sporazumevanje v zvezi z izvajanjem te pogodbe se opravlja v slovenskem jeziku.</w:t>
      </w:r>
    </w:p>
    <w:p w14:paraId="397ED4A2" w14:textId="77777777" w:rsidR="00A37920" w:rsidRPr="0071538A" w:rsidRDefault="00A37920" w:rsidP="000D4F66">
      <w:pPr>
        <w:spacing w:after="0" w:line="252" w:lineRule="auto"/>
        <w:contextualSpacing/>
        <w:jc w:val="both"/>
        <w:rPr>
          <w:rFonts w:cs="Arial"/>
          <w:color w:val="auto"/>
          <w:sz w:val="24"/>
          <w:szCs w:val="24"/>
        </w:rPr>
      </w:pPr>
    </w:p>
    <w:p w14:paraId="51B02883" w14:textId="48A43F7D" w:rsidR="00A37920" w:rsidRPr="007522DB" w:rsidRDefault="00A37920" w:rsidP="000D4F66">
      <w:pPr>
        <w:spacing w:after="0" w:line="252" w:lineRule="auto"/>
        <w:contextualSpacing/>
        <w:jc w:val="both"/>
        <w:rPr>
          <w:rFonts w:cs="Arial"/>
          <w:color w:val="auto"/>
          <w:sz w:val="24"/>
          <w:szCs w:val="24"/>
        </w:rPr>
      </w:pPr>
      <w:r w:rsidRPr="0071538A">
        <w:rPr>
          <w:rFonts w:cs="Arial"/>
          <w:color w:val="auto"/>
          <w:sz w:val="24"/>
          <w:szCs w:val="24"/>
        </w:rPr>
        <w:t>Morebitno z</w:t>
      </w:r>
      <w:r>
        <w:rPr>
          <w:rFonts w:cs="Arial"/>
          <w:color w:val="auto"/>
          <w:sz w:val="24"/>
          <w:szCs w:val="24"/>
        </w:rPr>
        <w:t xml:space="preserve">amenjavo predstavnikov </w:t>
      </w:r>
      <w:r w:rsidR="00D66583">
        <w:rPr>
          <w:rFonts w:cs="Arial"/>
          <w:color w:val="auto"/>
          <w:sz w:val="24"/>
          <w:szCs w:val="24"/>
        </w:rPr>
        <w:t xml:space="preserve">in pooblaščenih oseb </w:t>
      </w:r>
      <w:r>
        <w:rPr>
          <w:rFonts w:cs="Arial"/>
          <w:color w:val="auto"/>
          <w:sz w:val="24"/>
          <w:szCs w:val="24"/>
        </w:rPr>
        <w:t>si morata pogodbeni stranki</w:t>
      </w:r>
      <w:r w:rsidRPr="0071538A">
        <w:rPr>
          <w:rFonts w:cs="Arial"/>
          <w:color w:val="auto"/>
          <w:sz w:val="24"/>
          <w:szCs w:val="24"/>
        </w:rPr>
        <w:t xml:space="preserve"> sporočiti pisno</w:t>
      </w:r>
      <w:r w:rsidR="00D66583">
        <w:rPr>
          <w:rFonts w:cs="Arial"/>
          <w:color w:val="auto"/>
          <w:sz w:val="24"/>
          <w:szCs w:val="24"/>
        </w:rPr>
        <w:t xml:space="preserve">, </w:t>
      </w:r>
      <w:r w:rsidR="00D66583" w:rsidRPr="0071538A">
        <w:rPr>
          <w:rFonts w:cs="Arial"/>
          <w:color w:val="auto"/>
          <w:sz w:val="24"/>
          <w:szCs w:val="24"/>
        </w:rPr>
        <w:t>pri čemer se št</w:t>
      </w:r>
      <w:r w:rsidR="00D66583" w:rsidRPr="007522DB">
        <w:rPr>
          <w:rFonts w:cs="Arial"/>
          <w:color w:val="auto"/>
          <w:sz w:val="24"/>
          <w:szCs w:val="24"/>
        </w:rPr>
        <w:t>eje, da je predstavnik</w:t>
      </w:r>
      <w:r w:rsidR="00D66583">
        <w:rPr>
          <w:rFonts w:cs="Arial"/>
          <w:color w:val="auto"/>
          <w:sz w:val="24"/>
          <w:szCs w:val="24"/>
        </w:rPr>
        <w:t xml:space="preserve"> oz. pooblaščena oseba</w:t>
      </w:r>
      <w:r w:rsidR="00D66583" w:rsidRPr="007522DB">
        <w:rPr>
          <w:rFonts w:cs="Arial"/>
          <w:color w:val="auto"/>
          <w:sz w:val="24"/>
          <w:szCs w:val="24"/>
        </w:rPr>
        <w:t xml:space="preserve"> zamenjan</w:t>
      </w:r>
      <w:r w:rsidR="00D66583">
        <w:rPr>
          <w:rFonts w:cs="Arial"/>
          <w:color w:val="auto"/>
          <w:sz w:val="24"/>
          <w:szCs w:val="24"/>
        </w:rPr>
        <w:t>a</w:t>
      </w:r>
      <w:r w:rsidR="00D66583" w:rsidRPr="007522DB">
        <w:rPr>
          <w:rFonts w:cs="Arial"/>
          <w:color w:val="auto"/>
          <w:sz w:val="24"/>
          <w:szCs w:val="24"/>
        </w:rPr>
        <w:t xml:space="preserve"> z dnem, ko druga pogodbena stranka prejme pisno</w:t>
      </w:r>
      <w:r w:rsidR="00D66583">
        <w:rPr>
          <w:rFonts w:cs="Arial"/>
          <w:color w:val="auto"/>
          <w:sz w:val="24"/>
          <w:szCs w:val="24"/>
        </w:rPr>
        <w:t xml:space="preserve"> sporočilo o </w:t>
      </w:r>
      <w:r w:rsidR="00D66583" w:rsidRPr="007522DB">
        <w:rPr>
          <w:rFonts w:cs="Arial"/>
          <w:color w:val="auto"/>
          <w:sz w:val="24"/>
          <w:szCs w:val="24"/>
        </w:rPr>
        <w:t>zamenjavi.</w:t>
      </w:r>
    </w:p>
    <w:p w14:paraId="6E0F0560" w14:textId="77777777" w:rsidR="00A37920" w:rsidRDefault="00A37920" w:rsidP="000D4F66">
      <w:pPr>
        <w:spacing w:after="0" w:line="252" w:lineRule="auto"/>
        <w:rPr>
          <w:rFonts w:cs="Arial"/>
          <w:b/>
          <w:color w:val="auto"/>
          <w:sz w:val="24"/>
          <w:szCs w:val="24"/>
        </w:rPr>
      </w:pPr>
    </w:p>
    <w:p w14:paraId="514E2145" w14:textId="77777777" w:rsidR="00A37920" w:rsidRPr="007522DB" w:rsidRDefault="00A37920" w:rsidP="000D4F66">
      <w:pPr>
        <w:spacing w:after="0" w:line="252" w:lineRule="auto"/>
        <w:rPr>
          <w:rFonts w:cs="Arial"/>
          <w:b/>
          <w:color w:val="auto"/>
          <w:sz w:val="24"/>
          <w:szCs w:val="24"/>
        </w:rPr>
      </w:pPr>
      <w:r w:rsidRPr="007522DB">
        <w:rPr>
          <w:rFonts w:cs="Arial"/>
          <w:b/>
          <w:color w:val="auto"/>
          <w:sz w:val="24"/>
          <w:szCs w:val="24"/>
        </w:rPr>
        <w:t>KONČNE DOLOČBE</w:t>
      </w:r>
    </w:p>
    <w:p w14:paraId="3D5F3566" w14:textId="77777777" w:rsidR="00A37920" w:rsidRPr="007522DB" w:rsidRDefault="00A37920" w:rsidP="007F0229">
      <w:pPr>
        <w:pStyle w:val="Odstavekseznama"/>
        <w:numPr>
          <w:ilvl w:val="0"/>
          <w:numId w:val="49"/>
        </w:numPr>
        <w:spacing w:after="0" w:line="252" w:lineRule="auto"/>
        <w:jc w:val="center"/>
        <w:rPr>
          <w:rFonts w:cs="Arial"/>
          <w:b/>
          <w:color w:val="auto"/>
          <w:sz w:val="24"/>
          <w:szCs w:val="24"/>
        </w:rPr>
      </w:pPr>
      <w:r w:rsidRPr="007522DB">
        <w:rPr>
          <w:rFonts w:cs="Arial"/>
          <w:b/>
          <w:color w:val="auto"/>
          <w:sz w:val="24"/>
          <w:szCs w:val="24"/>
        </w:rPr>
        <w:t>člen</w:t>
      </w:r>
    </w:p>
    <w:p w14:paraId="08906206" w14:textId="77777777" w:rsidR="00A37920" w:rsidRPr="007522DB" w:rsidRDefault="00A37920" w:rsidP="000D4F66">
      <w:pPr>
        <w:suppressAutoHyphens/>
        <w:spacing w:after="0" w:line="252" w:lineRule="auto"/>
        <w:jc w:val="both"/>
        <w:rPr>
          <w:color w:val="auto"/>
          <w:kern w:val="3"/>
          <w:sz w:val="24"/>
          <w:szCs w:val="24"/>
          <w:lang w:eastAsia="zh-CN"/>
        </w:rPr>
      </w:pPr>
    </w:p>
    <w:p w14:paraId="75C67EFB" w14:textId="7DC16DE2" w:rsidR="009B2E4E" w:rsidRDefault="00A37920" w:rsidP="000D4F66">
      <w:pPr>
        <w:suppressAutoHyphens/>
        <w:spacing w:after="0" w:line="252" w:lineRule="auto"/>
        <w:jc w:val="both"/>
        <w:rPr>
          <w:rFonts w:ascii="Times New Roman" w:eastAsia="Times New Roman" w:hAnsi="Times New Roman" w:cs="Times New Roman"/>
          <w:i/>
          <w:color w:val="auto"/>
          <w:lang w:eastAsia="sl-SI"/>
        </w:rPr>
      </w:pPr>
      <w:r w:rsidRPr="007522DB">
        <w:rPr>
          <w:color w:val="auto"/>
          <w:kern w:val="3"/>
          <w:sz w:val="24"/>
          <w:szCs w:val="24"/>
          <w:lang w:eastAsia="zh-CN"/>
        </w:rPr>
        <w:t xml:space="preserve">Pogodba </w:t>
      </w:r>
      <w:r>
        <w:rPr>
          <w:color w:val="auto"/>
          <w:kern w:val="3"/>
          <w:sz w:val="24"/>
          <w:szCs w:val="24"/>
          <w:lang w:eastAsia="zh-CN"/>
        </w:rPr>
        <w:t xml:space="preserve">je </w:t>
      </w:r>
      <w:r w:rsidRPr="001D334C">
        <w:rPr>
          <w:color w:val="auto"/>
          <w:kern w:val="3"/>
          <w:sz w:val="24"/>
          <w:szCs w:val="24"/>
          <w:lang w:eastAsia="zh-CN"/>
        </w:rPr>
        <w:t>sklenjena z dnem podpisa obeh pogodbenih strank</w:t>
      </w:r>
      <w:r w:rsidR="009B2E4E">
        <w:rPr>
          <w:color w:val="auto"/>
          <w:kern w:val="3"/>
          <w:sz w:val="24"/>
          <w:szCs w:val="24"/>
          <w:lang w:eastAsia="zh-CN"/>
        </w:rPr>
        <w:t xml:space="preserve"> in </w:t>
      </w:r>
      <w:r w:rsidR="00DD4F7B" w:rsidRPr="009B2E4E">
        <w:rPr>
          <w:color w:val="auto"/>
          <w:kern w:val="3"/>
          <w:sz w:val="24"/>
          <w:szCs w:val="24"/>
          <w:lang w:eastAsia="zh-CN"/>
        </w:rPr>
        <w:t xml:space="preserve">začne veljati, ko izvajalec predloži finančno zavarovanje za dobro izvedbo pogodbenih obveznosti iz </w:t>
      </w:r>
      <w:r w:rsidR="006F44C5">
        <w:rPr>
          <w:color w:val="auto"/>
          <w:kern w:val="3"/>
          <w:sz w:val="24"/>
          <w:szCs w:val="24"/>
          <w:lang w:eastAsia="zh-CN"/>
        </w:rPr>
        <w:t>19</w:t>
      </w:r>
      <w:r w:rsidR="00DD4F7B" w:rsidRPr="009B2E4E">
        <w:rPr>
          <w:color w:val="auto"/>
          <w:kern w:val="3"/>
          <w:sz w:val="24"/>
          <w:szCs w:val="24"/>
          <w:lang w:eastAsia="zh-CN"/>
        </w:rPr>
        <w:t xml:space="preserve">. člena te pogodbe. </w:t>
      </w:r>
    </w:p>
    <w:p w14:paraId="0216A7E5" w14:textId="77777777" w:rsidR="009B2E4E" w:rsidRDefault="009B2E4E" w:rsidP="000D4F66">
      <w:pPr>
        <w:spacing w:after="0" w:line="252" w:lineRule="auto"/>
        <w:jc w:val="both"/>
        <w:rPr>
          <w:rFonts w:ascii="Times New Roman" w:eastAsia="Times New Roman" w:hAnsi="Times New Roman" w:cs="Times New Roman"/>
          <w:i/>
          <w:color w:val="auto"/>
          <w:lang w:eastAsia="sl-SI"/>
        </w:rPr>
      </w:pPr>
    </w:p>
    <w:p w14:paraId="41A3655F" w14:textId="100B2EA1" w:rsidR="00DD4F7B" w:rsidRDefault="009B2E4E" w:rsidP="000D4F66">
      <w:pPr>
        <w:spacing w:after="0" w:line="252" w:lineRule="auto"/>
        <w:jc w:val="both"/>
        <w:rPr>
          <w:rFonts w:ascii="Times New Roman" w:eastAsia="Times New Roman" w:hAnsi="Times New Roman" w:cs="Times New Roman"/>
          <w:i/>
          <w:color w:val="auto"/>
          <w:lang w:eastAsia="sl-SI"/>
        </w:rPr>
      </w:pPr>
      <w:r>
        <w:rPr>
          <w:color w:val="auto"/>
          <w:kern w:val="3"/>
          <w:sz w:val="24"/>
          <w:szCs w:val="24"/>
          <w:lang w:eastAsia="zh-CN"/>
        </w:rPr>
        <w:t>Pogodba se uporablja od prvega dneva v mesecu, ki sledi uveljavitvi pogodbe, in velja</w:t>
      </w:r>
      <w:r w:rsidRPr="007D076E">
        <w:rPr>
          <w:color w:val="auto"/>
          <w:sz w:val="24"/>
          <w:szCs w:val="24"/>
        </w:rPr>
        <w:t xml:space="preserve"> </w:t>
      </w:r>
      <w:r>
        <w:rPr>
          <w:color w:val="auto"/>
          <w:sz w:val="24"/>
          <w:szCs w:val="24"/>
        </w:rPr>
        <w:t>48 mesecev od začetka uporabe.</w:t>
      </w:r>
    </w:p>
    <w:p w14:paraId="18C4A685" w14:textId="77777777" w:rsidR="009E266C" w:rsidRDefault="009E266C" w:rsidP="000D4F66">
      <w:pPr>
        <w:suppressAutoHyphens/>
        <w:spacing w:after="0" w:line="252" w:lineRule="auto"/>
        <w:jc w:val="both"/>
        <w:rPr>
          <w:color w:val="auto"/>
          <w:sz w:val="24"/>
          <w:szCs w:val="24"/>
        </w:rPr>
      </w:pPr>
    </w:p>
    <w:p w14:paraId="0E554202" w14:textId="77777777" w:rsidR="00A37920" w:rsidRPr="007D076E" w:rsidRDefault="00A37920" w:rsidP="007F0229">
      <w:pPr>
        <w:pStyle w:val="Odstavekseznama"/>
        <w:numPr>
          <w:ilvl w:val="0"/>
          <w:numId w:val="49"/>
        </w:numPr>
        <w:spacing w:after="0" w:line="252" w:lineRule="auto"/>
        <w:jc w:val="center"/>
        <w:rPr>
          <w:rFonts w:cs="Arial"/>
          <w:b/>
          <w:color w:val="auto"/>
          <w:sz w:val="24"/>
          <w:szCs w:val="24"/>
        </w:rPr>
      </w:pPr>
      <w:r w:rsidRPr="007D076E">
        <w:rPr>
          <w:rFonts w:cs="Arial"/>
          <w:b/>
          <w:color w:val="auto"/>
          <w:sz w:val="24"/>
          <w:szCs w:val="24"/>
        </w:rPr>
        <w:t>člen</w:t>
      </w:r>
    </w:p>
    <w:p w14:paraId="77D1F76D" w14:textId="77777777" w:rsidR="00A37920" w:rsidRDefault="00A37920" w:rsidP="000D4F66">
      <w:pPr>
        <w:suppressAutoHyphens/>
        <w:spacing w:after="0" w:line="252" w:lineRule="auto"/>
        <w:jc w:val="both"/>
        <w:rPr>
          <w:color w:val="auto"/>
          <w:kern w:val="3"/>
          <w:sz w:val="24"/>
          <w:szCs w:val="24"/>
          <w:lang w:eastAsia="zh-CN"/>
        </w:rPr>
      </w:pPr>
    </w:p>
    <w:p w14:paraId="4D0E1359" w14:textId="77777777" w:rsidR="00A37920" w:rsidRPr="007D076E" w:rsidRDefault="00A37920" w:rsidP="000D4F66">
      <w:pPr>
        <w:suppressAutoHyphens/>
        <w:spacing w:after="0" w:line="252" w:lineRule="auto"/>
        <w:jc w:val="both"/>
        <w:rPr>
          <w:color w:val="auto"/>
          <w:kern w:val="3"/>
          <w:sz w:val="24"/>
          <w:szCs w:val="24"/>
          <w:lang w:eastAsia="zh-CN"/>
        </w:rPr>
      </w:pPr>
      <w:r w:rsidRPr="007D076E">
        <w:rPr>
          <w:color w:val="auto"/>
          <w:kern w:val="3"/>
          <w:sz w:val="24"/>
          <w:szCs w:val="24"/>
          <w:lang w:eastAsia="zh-CN"/>
        </w:rPr>
        <w:t>Kakršnekoli spremembe oz. dopolnitve te pogodbe so veljavne le, če so dogovorjene v pisni obliki.</w:t>
      </w:r>
    </w:p>
    <w:p w14:paraId="300915D3" w14:textId="77777777" w:rsidR="00A37920" w:rsidRDefault="00A37920" w:rsidP="000D4F66">
      <w:pPr>
        <w:spacing w:after="0" w:line="252" w:lineRule="auto"/>
        <w:rPr>
          <w:rFonts w:cs="Arial"/>
          <w:b/>
          <w:color w:val="auto"/>
          <w:sz w:val="24"/>
          <w:szCs w:val="24"/>
        </w:rPr>
      </w:pPr>
    </w:p>
    <w:p w14:paraId="50535D7D" w14:textId="77777777" w:rsidR="00D66583" w:rsidRPr="007D076E" w:rsidRDefault="00D66583" w:rsidP="000D4F66">
      <w:pPr>
        <w:suppressAutoHyphens/>
        <w:spacing w:after="0" w:line="252" w:lineRule="auto"/>
        <w:jc w:val="both"/>
        <w:rPr>
          <w:color w:val="auto"/>
          <w:kern w:val="3"/>
          <w:sz w:val="24"/>
          <w:szCs w:val="24"/>
          <w:lang w:eastAsia="zh-CN"/>
        </w:rPr>
      </w:pPr>
      <w:r w:rsidRPr="007D076E">
        <w:rPr>
          <w:color w:val="auto"/>
          <w:kern w:val="3"/>
          <w:sz w:val="24"/>
          <w:szCs w:val="24"/>
          <w:lang w:eastAsia="zh-CN"/>
        </w:rPr>
        <w:t xml:space="preserve">Roki za izvedbo storitev, dogovorjeni s to pogodbo, se lahko brez posledic za izvajalca in naročnika podaljšajo v primeru višje sile, kot jo priznava sodna praksa, ali če zamuda pri izpolnjevanju pogodbenih obveznosti nastane iz razlogov, ki niso na strani izvajalca, če je sprememba roka skladna s 1., 3. ali 5. točko prvega odstavka 95. člena ZJN-3. </w:t>
      </w:r>
    </w:p>
    <w:p w14:paraId="73C10E6D" w14:textId="77777777" w:rsidR="00D66583" w:rsidRPr="007D076E" w:rsidRDefault="00D66583" w:rsidP="000D4F66">
      <w:pPr>
        <w:spacing w:after="0" w:line="252" w:lineRule="auto"/>
        <w:rPr>
          <w:rFonts w:cs="Arial"/>
          <w:b/>
          <w:color w:val="auto"/>
          <w:sz w:val="24"/>
          <w:szCs w:val="24"/>
        </w:rPr>
      </w:pPr>
    </w:p>
    <w:p w14:paraId="679706FB" w14:textId="77777777" w:rsidR="00A37920" w:rsidRPr="007D076E" w:rsidRDefault="00A37920" w:rsidP="007F0229">
      <w:pPr>
        <w:pStyle w:val="Odstavekseznama"/>
        <w:numPr>
          <w:ilvl w:val="0"/>
          <w:numId w:val="49"/>
        </w:numPr>
        <w:spacing w:after="0" w:line="252" w:lineRule="auto"/>
        <w:jc w:val="center"/>
        <w:rPr>
          <w:rFonts w:cs="Arial"/>
          <w:b/>
          <w:color w:val="auto"/>
          <w:sz w:val="24"/>
          <w:szCs w:val="24"/>
        </w:rPr>
      </w:pPr>
      <w:r w:rsidRPr="007D076E">
        <w:rPr>
          <w:rFonts w:cs="Arial"/>
          <w:b/>
          <w:color w:val="auto"/>
          <w:sz w:val="24"/>
          <w:szCs w:val="24"/>
        </w:rPr>
        <w:t>člen</w:t>
      </w:r>
    </w:p>
    <w:p w14:paraId="27F3C864" w14:textId="77777777" w:rsidR="00A37920" w:rsidRPr="007D076E" w:rsidRDefault="00A37920" w:rsidP="000D4F66">
      <w:pPr>
        <w:suppressAutoHyphens/>
        <w:spacing w:after="0" w:line="252" w:lineRule="auto"/>
        <w:jc w:val="both"/>
        <w:rPr>
          <w:color w:val="auto"/>
          <w:kern w:val="3"/>
          <w:sz w:val="24"/>
          <w:szCs w:val="24"/>
          <w:lang w:eastAsia="zh-CN"/>
        </w:rPr>
      </w:pPr>
    </w:p>
    <w:p w14:paraId="4E5B6BCF" w14:textId="140DA7E1" w:rsidR="00A37920" w:rsidRPr="007D076E" w:rsidRDefault="00A37920" w:rsidP="000D4F66">
      <w:pPr>
        <w:suppressAutoHyphens/>
        <w:spacing w:after="0" w:line="252" w:lineRule="auto"/>
        <w:jc w:val="both"/>
        <w:rPr>
          <w:color w:val="auto"/>
          <w:kern w:val="3"/>
          <w:sz w:val="24"/>
          <w:szCs w:val="24"/>
          <w:lang w:eastAsia="zh-CN"/>
        </w:rPr>
      </w:pPr>
      <w:r w:rsidRPr="00C6636F">
        <w:rPr>
          <w:color w:val="auto"/>
          <w:kern w:val="3"/>
          <w:sz w:val="24"/>
          <w:szCs w:val="24"/>
          <w:lang w:eastAsia="zh-CN"/>
        </w:rPr>
        <w:t>Morebitne spore, nastale v zvezi z izvajanjem te pogodbe, bosta pogodbeni stranki reševali sporazumno. Če sporazumna rešitev ni mogoča, je za rešitev spora stvarno pristojno sodišče po sedežu naročnika</w:t>
      </w:r>
      <w:r w:rsidRPr="007D076E">
        <w:rPr>
          <w:rFonts w:cs="Arial"/>
          <w:color w:val="auto"/>
          <w:sz w:val="24"/>
          <w:szCs w:val="24"/>
        </w:rPr>
        <w:t>.</w:t>
      </w:r>
      <w:r w:rsidR="00D66583">
        <w:rPr>
          <w:rFonts w:cs="Arial"/>
          <w:color w:val="auto"/>
          <w:sz w:val="24"/>
          <w:szCs w:val="24"/>
        </w:rPr>
        <w:t xml:space="preserve"> </w:t>
      </w:r>
      <w:r w:rsidR="00D66583" w:rsidRPr="007D076E">
        <w:rPr>
          <w:rFonts w:cs="Arial"/>
          <w:color w:val="auto"/>
          <w:sz w:val="24"/>
          <w:szCs w:val="24"/>
        </w:rPr>
        <w:t>Za presojanje razmerja med pogodbenima strankama se uporablja slovensko pravo.</w:t>
      </w:r>
    </w:p>
    <w:p w14:paraId="2443C8FB" w14:textId="77777777" w:rsidR="00A37920" w:rsidRDefault="00A37920" w:rsidP="000D4F66">
      <w:pPr>
        <w:spacing w:after="0" w:line="252" w:lineRule="auto"/>
        <w:contextualSpacing/>
        <w:jc w:val="both"/>
        <w:rPr>
          <w:rFonts w:cs="Arial"/>
          <w:color w:val="auto"/>
          <w:sz w:val="24"/>
          <w:szCs w:val="24"/>
        </w:rPr>
      </w:pPr>
    </w:p>
    <w:p w14:paraId="5782046C" w14:textId="77777777" w:rsidR="00A37920" w:rsidRPr="00D65118" w:rsidRDefault="00A37920" w:rsidP="000D4F66">
      <w:pPr>
        <w:spacing w:after="0" w:line="252" w:lineRule="auto"/>
        <w:contextualSpacing/>
        <w:jc w:val="both"/>
        <w:rPr>
          <w:rFonts w:cs="Arial"/>
          <w:color w:val="auto"/>
          <w:sz w:val="24"/>
          <w:szCs w:val="24"/>
        </w:rPr>
      </w:pPr>
      <w:r w:rsidRPr="007D076E">
        <w:rPr>
          <w:rFonts w:cs="Arial"/>
          <w:color w:val="auto"/>
          <w:sz w:val="24"/>
          <w:szCs w:val="24"/>
        </w:rPr>
        <w:t>Za vse, kar s to pogodbo ni posebej definirano ali je v nasprotju z ustavo, prisilnimi predpisi ali moralnimi načeli Republike Slovenije, se uporabljajo določila Obligacijskega zako</w:t>
      </w:r>
      <w:r w:rsidRPr="00D65118">
        <w:rPr>
          <w:rFonts w:cs="Arial"/>
          <w:color w:val="auto"/>
          <w:sz w:val="24"/>
          <w:szCs w:val="24"/>
        </w:rPr>
        <w:t>nika in ostale veljavne zakonodaje Republike Slovenije.</w:t>
      </w:r>
    </w:p>
    <w:p w14:paraId="31F088C3" w14:textId="77777777" w:rsidR="00A37920" w:rsidRPr="00D65118" w:rsidRDefault="00A37920" w:rsidP="000D4F66">
      <w:pPr>
        <w:spacing w:after="0" w:line="252" w:lineRule="auto"/>
        <w:contextualSpacing/>
        <w:jc w:val="both"/>
        <w:rPr>
          <w:rFonts w:cs="Arial"/>
          <w:color w:val="auto"/>
          <w:sz w:val="24"/>
          <w:szCs w:val="24"/>
        </w:rPr>
      </w:pPr>
    </w:p>
    <w:p w14:paraId="73BB7F66" w14:textId="77777777" w:rsidR="00A37920" w:rsidRPr="00D65118" w:rsidRDefault="00A37920" w:rsidP="000D4F66">
      <w:pPr>
        <w:spacing w:after="0" w:line="252" w:lineRule="auto"/>
        <w:contextualSpacing/>
        <w:jc w:val="both"/>
        <w:rPr>
          <w:rFonts w:cs="Arial"/>
          <w:color w:val="000000" w:themeColor="text1"/>
          <w:sz w:val="24"/>
          <w:szCs w:val="24"/>
        </w:rPr>
      </w:pPr>
      <w:r w:rsidRPr="00D65118">
        <w:rPr>
          <w:rFonts w:cs="Arial"/>
          <w:color w:val="000000" w:themeColor="text1"/>
          <w:sz w:val="24"/>
          <w:szCs w:val="24"/>
        </w:rPr>
        <w:t>Če je ali postane katera koli od pogodbenih določb neveljavna, to ne vpliva na ostale pogodbene določbe. Neveljavna določba se nadomesti z veljavno, ki mora čim bolj ustrezati namenu, ki ga je želela doseči neveljavna določba.</w:t>
      </w:r>
    </w:p>
    <w:p w14:paraId="7B134EBB" w14:textId="77777777" w:rsidR="00A37920" w:rsidRPr="00D65118" w:rsidRDefault="00A37920" w:rsidP="000D4F66">
      <w:pPr>
        <w:spacing w:after="0" w:line="252" w:lineRule="auto"/>
        <w:contextualSpacing/>
        <w:jc w:val="both"/>
        <w:rPr>
          <w:rFonts w:cs="Arial"/>
          <w:color w:val="000000" w:themeColor="text1"/>
          <w:sz w:val="24"/>
          <w:szCs w:val="24"/>
        </w:rPr>
      </w:pPr>
    </w:p>
    <w:p w14:paraId="2EC064AE" w14:textId="77777777" w:rsidR="00A37920" w:rsidRPr="0090030C" w:rsidRDefault="00A37920" w:rsidP="000D4F66">
      <w:pPr>
        <w:spacing w:after="0" w:line="252" w:lineRule="auto"/>
        <w:contextualSpacing/>
        <w:jc w:val="both"/>
        <w:rPr>
          <w:rFonts w:cs="Arial"/>
          <w:color w:val="auto"/>
          <w:sz w:val="24"/>
          <w:szCs w:val="24"/>
        </w:rPr>
      </w:pPr>
      <w:r w:rsidRPr="00D65118">
        <w:rPr>
          <w:rFonts w:cs="Arial"/>
          <w:color w:val="auto"/>
          <w:sz w:val="24"/>
          <w:szCs w:val="24"/>
        </w:rPr>
        <w:t>Zaradi ničnosti posameznega pogodbenega določila ni nična celotna pogodba, če lahko obstane brez ničnega določila in če nično določilo ni bilo ne pogodbeni pogoj in ne odločilen nagib za sklenitev predmetne pogodbe.</w:t>
      </w:r>
    </w:p>
    <w:p w14:paraId="25E32DB8" w14:textId="77777777" w:rsidR="00A37920" w:rsidRPr="007D076E" w:rsidRDefault="00A37920" w:rsidP="000D4F66">
      <w:pPr>
        <w:spacing w:after="0" w:line="252" w:lineRule="auto"/>
        <w:contextualSpacing/>
        <w:jc w:val="both"/>
        <w:rPr>
          <w:rFonts w:cs="Arial"/>
          <w:color w:val="auto"/>
          <w:sz w:val="24"/>
          <w:szCs w:val="24"/>
        </w:rPr>
      </w:pPr>
    </w:p>
    <w:p w14:paraId="175DC2C3" w14:textId="77777777" w:rsidR="00A37920" w:rsidRPr="007D076E" w:rsidRDefault="00A37920" w:rsidP="007F0229">
      <w:pPr>
        <w:pStyle w:val="Odstavekseznama"/>
        <w:numPr>
          <w:ilvl w:val="0"/>
          <w:numId w:val="49"/>
        </w:numPr>
        <w:spacing w:after="0" w:line="252" w:lineRule="auto"/>
        <w:jc w:val="center"/>
        <w:rPr>
          <w:rFonts w:cs="Arial"/>
          <w:b/>
          <w:color w:val="auto"/>
          <w:sz w:val="24"/>
          <w:szCs w:val="24"/>
        </w:rPr>
      </w:pPr>
      <w:r w:rsidRPr="007D076E">
        <w:rPr>
          <w:rFonts w:cs="Arial"/>
          <w:b/>
          <w:color w:val="auto"/>
          <w:sz w:val="24"/>
          <w:szCs w:val="24"/>
        </w:rPr>
        <w:t>člen</w:t>
      </w:r>
    </w:p>
    <w:p w14:paraId="0305814B" w14:textId="77777777" w:rsidR="00A37920" w:rsidRPr="007D076E" w:rsidRDefault="00A37920" w:rsidP="000D4F66">
      <w:pPr>
        <w:tabs>
          <w:tab w:val="left" w:pos="567"/>
        </w:tabs>
        <w:spacing w:after="0" w:line="252" w:lineRule="auto"/>
        <w:ind w:right="-2"/>
        <w:jc w:val="both"/>
        <w:rPr>
          <w:rFonts w:cs="Arial"/>
          <w:color w:val="auto"/>
          <w:sz w:val="24"/>
          <w:szCs w:val="24"/>
        </w:rPr>
      </w:pPr>
    </w:p>
    <w:p w14:paraId="053DD48B" w14:textId="77777777" w:rsidR="00A37920" w:rsidRPr="007D076E" w:rsidRDefault="00A37920" w:rsidP="000D4F66">
      <w:pPr>
        <w:tabs>
          <w:tab w:val="left" w:pos="567"/>
        </w:tabs>
        <w:spacing w:after="0" w:line="252" w:lineRule="auto"/>
        <w:ind w:right="-2"/>
        <w:jc w:val="both"/>
        <w:rPr>
          <w:rFonts w:cs="Arial"/>
          <w:color w:val="auto"/>
          <w:sz w:val="24"/>
          <w:szCs w:val="24"/>
        </w:rPr>
      </w:pPr>
      <w:r w:rsidRPr="007D076E">
        <w:rPr>
          <w:rFonts w:cs="Arial"/>
          <w:color w:val="auto"/>
          <w:sz w:val="24"/>
          <w:szCs w:val="24"/>
        </w:rPr>
        <w:t xml:space="preserve">Pogodba je </w:t>
      </w:r>
      <w:r>
        <w:rPr>
          <w:rFonts w:cs="Arial"/>
          <w:color w:val="auto"/>
          <w:sz w:val="24"/>
          <w:szCs w:val="24"/>
        </w:rPr>
        <w:t>sestavljena</w:t>
      </w:r>
      <w:r w:rsidRPr="007D076E">
        <w:rPr>
          <w:rFonts w:cs="Arial"/>
          <w:color w:val="auto"/>
          <w:sz w:val="24"/>
          <w:szCs w:val="24"/>
        </w:rPr>
        <w:t xml:space="preserve"> v </w:t>
      </w:r>
      <w:r>
        <w:rPr>
          <w:rFonts w:cs="Arial"/>
          <w:color w:val="auto"/>
          <w:sz w:val="24"/>
          <w:szCs w:val="24"/>
        </w:rPr>
        <w:t>dveh</w:t>
      </w:r>
      <w:r w:rsidRPr="007D076E">
        <w:rPr>
          <w:rFonts w:cs="Arial"/>
          <w:color w:val="auto"/>
          <w:sz w:val="24"/>
          <w:szCs w:val="24"/>
        </w:rPr>
        <w:t xml:space="preserve"> (</w:t>
      </w:r>
      <w:r>
        <w:rPr>
          <w:rFonts w:cs="Arial"/>
          <w:color w:val="auto"/>
          <w:sz w:val="24"/>
          <w:szCs w:val="24"/>
        </w:rPr>
        <w:t>2</w:t>
      </w:r>
      <w:r w:rsidRPr="007D076E">
        <w:rPr>
          <w:rFonts w:cs="Arial"/>
          <w:color w:val="auto"/>
          <w:sz w:val="24"/>
          <w:szCs w:val="24"/>
        </w:rPr>
        <w:t xml:space="preserve">) izvodih, od katerih prejme vsaka pogodbena stranka po </w:t>
      </w:r>
      <w:r>
        <w:rPr>
          <w:rFonts w:cs="Arial"/>
          <w:color w:val="auto"/>
          <w:sz w:val="24"/>
          <w:szCs w:val="24"/>
        </w:rPr>
        <w:t>en</w:t>
      </w:r>
      <w:r w:rsidRPr="007D076E">
        <w:rPr>
          <w:rFonts w:cs="Arial"/>
          <w:color w:val="auto"/>
          <w:sz w:val="24"/>
          <w:szCs w:val="24"/>
        </w:rPr>
        <w:t xml:space="preserve"> (</w:t>
      </w:r>
      <w:r>
        <w:rPr>
          <w:rFonts w:cs="Arial"/>
          <w:color w:val="auto"/>
          <w:sz w:val="24"/>
          <w:szCs w:val="24"/>
        </w:rPr>
        <w:t>1</w:t>
      </w:r>
      <w:r w:rsidRPr="007D076E">
        <w:rPr>
          <w:rFonts w:cs="Arial"/>
          <w:color w:val="auto"/>
          <w:sz w:val="24"/>
          <w:szCs w:val="24"/>
        </w:rPr>
        <w:t>) izvod.</w:t>
      </w:r>
    </w:p>
    <w:p w14:paraId="300F981D" w14:textId="77777777" w:rsidR="00A37920" w:rsidRDefault="00A37920" w:rsidP="000D4F66">
      <w:pPr>
        <w:spacing w:after="0" w:line="252" w:lineRule="auto"/>
        <w:ind w:left="3545" w:hanging="1"/>
        <w:jc w:val="both"/>
        <w:rPr>
          <w:rFonts w:eastAsia="Times New Roman" w:cs="Arial"/>
          <w:color w:val="auto"/>
          <w:sz w:val="24"/>
          <w:szCs w:val="24"/>
          <w:u w:val="single"/>
          <w:lang w:eastAsia="sl-SI"/>
        </w:rPr>
      </w:pPr>
    </w:p>
    <w:p w14:paraId="614B632C" w14:textId="77777777" w:rsidR="00A37920" w:rsidRDefault="00A37920" w:rsidP="000D4F66">
      <w:pPr>
        <w:spacing w:after="0" w:line="252" w:lineRule="auto"/>
        <w:ind w:left="3545" w:hanging="1"/>
        <w:jc w:val="both"/>
        <w:rPr>
          <w:rFonts w:eastAsia="Times New Roman" w:cs="Arial"/>
          <w:color w:val="auto"/>
          <w:sz w:val="24"/>
          <w:szCs w:val="24"/>
          <w:u w:val="single"/>
          <w:lang w:eastAsia="sl-SI"/>
        </w:rPr>
      </w:pPr>
    </w:p>
    <w:tbl>
      <w:tblPr>
        <w:tblW w:w="9648" w:type="dxa"/>
        <w:tblLayout w:type="fixed"/>
        <w:tblLook w:val="0000" w:firstRow="0" w:lastRow="0" w:firstColumn="0" w:lastColumn="0" w:noHBand="0" w:noVBand="0"/>
      </w:tblPr>
      <w:tblGrid>
        <w:gridCol w:w="4968"/>
        <w:gridCol w:w="4680"/>
      </w:tblGrid>
      <w:tr w:rsidR="00A37920" w:rsidRPr="00C6636F" w14:paraId="55A3EF28" w14:textId="77777777" w:rsidTr="00C82B9C">
        <w:tc>
          <w:tcPr>
            <w:tcW w:w="4968" w:type="dxa"/>
          </w:tcPr>
          <w:p w14:paraId="242866FD" w14:textId="77777777" w:rsidR="00A37920" w:rsidRPr="00C6636F" w:rsidRDefault="00A37920" w:rsidP="000D4F66">
            <w:pPr>
              <w:widowControl w:val="0"/>
              <w:tabs>
                <w:tab w:val="left" w:pos="2835"/>
              </w:tabs>
              <w:spacing w:after="0" w:line="252" w:lineRule="auto"/>
              <w:ind w:right="-108"/>
              <w:rPr>
                <w:rFonts w:asciiTheme="majorHAnsi" w:eastAsia="Times New Roman" w:hAnsiTheme="majorHAnsi" w:cs="Calibri"/>
                <w:color w:val="auto"/>
                <w:sz w:val="24"/>
                <w:szCs w:val="24"/>
              </w:rPr>
            </w:pPr>
            <w:r>
              <w:rPr>
                <w:rFonts w:asciiTheme="majorHAnsi" w:eastAsia="Times New Roman" w:hAnsiTheme="majorHAnsi" w:cs="Calibri"/>
                <w:color w:val="auto"/>
                <w:sz w:val="24"/>
                <w:szCs w:val="24"/>
              </w:rPr>
              <w:t xml:space="preserve">V </w:t>
            </w:r>
            <w:r w:rsidRPr="00C6636F">
              <w:rPr>
                <w:rFonts w:asciiTheme="majorHAnsi" w:eastAsia="Times New Roman" w:hAnsiTheme="majorHAnsi" w:cs="Calibri"/>
                <w:color w:val="auto"/>
                <w:sz w:val="24"/>
                <w:szCs w:val="24"/>
              </w:rPr>
              <w:t>Ljubljan</w:t>
            </w:r>
            <w:r>
              <w:rPr>
                <w:rFonts w:asciiTheme="majorHAnsi" w:eastAsia="Times New Roman" w:hAnsiTheme="majorHAnsi" w:cs="Calibri"/>
                <w:color w:val="auto"/>
                <w:sz w:val="24"/>
                <w:szCs w:val="24"/>
              </w:rPr>
              <w:t>i</w:t>
            </w:r>
            <w:r w:rsidRPr="00C6636F">
              <w:rPr>
                <w:rFonts w:asciiTheme="majorHAnsi" w:eastAsia="Times New Roman" w:hAnsiTheme="majorHAnsi" w:cs="Calibri"/>
                <w:color w:val="auto"/>
                <w:sz w:val="24"/>
                <w:szCs w:val="24"/>
              </w:rPr>
              <w:t>, dne _________________</w:t>
            </w:r>
          </w:p>
        </w:tc>
        <w:tc>
          <w:tcPr>
            <w:tcW w:w="4680" w:type="dxa"/>
          </w:tcPr>
          <w:p w14:paraId="3D03CB88" w14:textId="77777777" w:rsidR="00A37920" w:rsidRPr="00C6636F" w:rsidRDefault="00A37920" w:rsidP="000D4F66">
            <w:pPr>
              <w:widowControl w:val="0"/>
              <w:tabs>
                <w:tab w:val="left" w:pos="2835"/>
              </w:tabs>
              <w:spacing w:after="0" w:line="252" w:lineRule="auto"/>
              <w:ind w:right="-108"/>
              <w:rPr>
                <w:rFonts w:asciiTheme="majorHAnsi" w:eastAsia="Times New Roman" w:hAnsiTheme="majorHAnsi" w:cs="Calibri"/>
                <w:color w:val="auto"/>
                <w:sz w:val="24"/>
                <w:szCs w:val="24"/>
              </w:rPr>
            </w:pPr>
            <w:r w:rsidRPr="00C6636F">
              <w:rPr>
                <w:rFonts w:asciiTheme="majorHAnsi" w:eastAsia="Times New Roman" w:hAnsiTheme="majorHAnsi" w:cs="Calibri"/>
                <w:color w:val="auto"/>
                <w:sz w:val="24"/>
                <w:szCs w:val="24"/>
              </w:rPr>
              <w:t>V ___________</w:t>
            </w:r>
            <w:r>
              <w:rPr>
                <w:rFonts w:asciiTheme="majorHAnsi" w:eastAsia="Times New Roman" w:hAnsiTheme="majorHAnsi" w:cs="Calibri"/>
                <w:color w:val="auto"/>
                <w:sz w:val="24"/>
                <w:szCs w:val="24"/>
              </w:rPr>
              <w:t>______</w:t>
            </w:r>
            <w:r w:rsidRPr="00C6636F">
              <w:rPr>
                <w:rFonts w:asciiTheme="majorHAnsi" w:eastAsia="Times New Roman" w:hAnsiTheme="majorHAnsi" w:cs="Calibri"/>
                <w:color w:val="auto"/>
                <w:sz w:val="24"/>
                <w:szCs w:val="24"/>
              </w:rPr>
              <w:t>__, dne _______________</w:t>
            </w:r>
          </w:p>
        </w:tc>
      </w:tr>
      <w:tr w:rsidR="00A37920" w:rsidRPr="00C6636F" w14:paraId="6BB0F8D2" w14:textId="77777777" w:rsidTr="00C82B9C">
        <w:tc>
          <w:tcPr>
            <w:tcW w:w="4968" w:type="dxa"/>
          </w:tcPr>
          <w:p w14:paraId="0D1AA7B4" w14:textId="77777777" w:rsidR="00A37920" w:rsidRPr="00C6636F" w:rsidRDefault="00A37920" w:rsidP="000D4F66">
            <w:pPr>
              <w:widowControl w:val="0"/>
              <w:tabs>
                <w:tab w:val="left" w:pos="2835"/>
              </w:tabs>
              <w:spacing w:after="0" w:line="252" w:lineRule="auto"/>
              <w:ind w:right="-108"/>
              <w:rPr>
                <w:rFonts w:asciiTheme="majorHAnsi" w:eastAsia="Times New Roman" w:hAnsiTheme="majorHAnsi" w:cs="Calibri"/>
                <w:color w:val="auto"/>
                <w:sz w:val="24"/>
                <w:szCs w:val="24"/>
              </w:rPr>
            </w:pPr>
          </w:p>
        </w:tc>
        <w:tc>
          <w:tcPr>
            <w:tcW w:w="4680" w:type="dxa"/>
          </w:tcPr>
          <w:p w14:paraId="52A05385" w14:textId="77777777" w:rsidR="00A37920" w:rsidRPr="00C6636F" w:rsidRDefault="00A37920" w:rsidP="000D4F66">
            <w:pPr>
              <w:widowControl w:val="0"/>
              <w:tabs>
                <w:tab w:val="left" w:pos="2835"/>
              </w:tabs>
              <w:spacing w:after="0" w:line="252" w:lineRule="auto"/>
              <w:ind w:right="-108"/>
              <w:rPr>
                <w:rFonts w:asciiTheme="majorHAnsi" w:eastAsia="Times New Roman" w:hAnsiTheme="majorHAnsi" w:cs="Calibri"/>
                <w:color w:val="auto"/>
                <w:sz w:val="24"/>
                <w:szCs w:val="24"/>
              </w:rPr>
            </w:pPr>
          </w:p>
        </w:tc>
      </w:tr>
      <w:tr w:rsidR="00A37920" w:rsidRPr="00C6636F" w14:paraId="52E8717C" w14:textId="77777777" w:rsidTr="00C82B9C">
        <w:tc>
          <w:tcPr>
            <w:tcW w:w="4968" w:type="dxa"/>
          </w:tcPr>
          <w:p w14:paraId="7F467284" w14:textId="77777777" w:rsidR="00A37920" w:rsidRPr="00C6636F" w:rsidRDefault="00A37920" w:rsidP="000D4F66">
            <w:pPr>
              <w:widowControl w:val="0"/>
              <w:tabs>
                <w:tab w:val="left" w:pos="2835"/>
              </w:tabs>
              <w:spacing w:after="0" w:line="252" w:lineRule="auto"/>
              <w:ind w:right="-108"/>
              <w:rPr>
                <w:rFonts w:asciiTheme="majorHAnsi" w:eastAsia="Times New Roman" w:hAnsiTheme="majorHAnsi" w:cs="Calibri"/>
                <w:bCs/>
                <w:color w:val="auto"/>
                <w:sz w:val="24"/>
                <w:szCs w:val="24"/>
              </w:rPr>
            </w:pPr>
            <w:r w:rsidRPr="00C6636F">
              <w:rPr>
                <w:rFonts w:asciiTheme="majorHAnsi" w:eastAsia="Times New Roman" w:hAnsiTheme="majorHAnsi" w:cs="Calibri"/>
                <w:bCs/>
                <w:color w:val="auto"/>
                <w:sz w:val="24"/>
                <w:szCs w:val="24"/>
              </w:rPr>
              <w:t>NAROČNIK:</w:t>
            </w:r>
          </w:p>
        </w:tc>
        <w:tc>
          <w:tcPr>
            <w:tcW w:w="4680" w:type="dxa"/>
          </w:tcPr>
          <w:p w14:paraId="4CA43740" w14:textId="77777777" w:rsidR="00A37920" w:rsidRPr="00C6636F" w:rsidRDefault="00A37920" w:rsidP="000D4F66">
            <w:pPr>
              <w:widowControl w:val="0"/>
              <w:tabs>
                <w:tab w:val="left" w:pos="2835"/>
              </w:tabs>
              <w:spacing w:after="0" w:line="252" w:lineRule="auto"/>
              <w:ind w:right="-108"/>
              <w:rPr>
                <w:rFonts w:asciiTheme="majorHAnsi" w:eastAsia="Times New Roman" w:hAnsiTheme="majorHAnsi" w:cs="Calibri"/>
                <w:bCs/>
                <w:color w:val="auto"/>
                <w:sz w:val="24"/>
                <w:szCs w:val="24"/>
              </w:rPr>
            </w:pPr>
            <w:r w:rsidRPr="00C6636F">
              <w:rPr>
                <w:rFonts w:asciiTheme="majorHAnsi" w:eastAsia="Times New Roman" w:hAnsiTheme="majorHAnsi" w:cs="Calibri"/>
                <w:bCs/>
                <w:color w:val="auto"/>
                <w:sz w:val="24"/>
                <w:szCs w:val="24"/>
              </w:rPr>
              <w:t>IZVAJALEC:</w:t>
            </w:r>
          </w:p>
        </w:tc>
      </w:tr>
      <w:tr w:rsidR="00A37920" w:rsidRPr="00C6636F" w14:paraId="2194DEA7" w14:textId="77777777" w:rsidTr="00C82B9C">
        <w:tc>
          <w:tcPr>
            <w:tcW w:w="4968" w:type="dxa"/>
          </w:tcPr>
          <w:p w14:paraId="3A5676B7" w14:textId="77777777" w:rsidR="00A37920" w:rsidRPr="00C6636F" w:rsidRDefault="00A37920" w:rsidP="000D4F66">
            <w:pPr>
              <w:widowControl w:val="0"/>
              <w:spacing w:after="0" w:line="252" w:lineRule="auto"/>
              <w:rPr>
                <w:rFonts w:asciiTheme="majorHAnsi" w:eastAsia="Times New Roman" w:hAnsiTheme="majorHAnsi" w:cs="Calibri"/>
                <w:b/>
                <w:color w:val="auto"/>
                <w:sz w:val="24"/>
                <w:szCs w:val="24"/>
              </w:rPr>
            </w:pPr>
            <w:r w:rsidRPr="00C6636F">
              <w:rPr>
                <w:rFonts w:asciiTheme="majorHAnsi" w:eastAsia="Times New Roman" w:hAnsiTheme="majorHAnsi" w:cs="Calibri"/>
                <w:b/>
                <w:color w:val="auto"/>
                <w:sz w:val="24"/>
                <w:szCs w:val="24"/>
              </w:rPr>
              <w:t>D.S.U., d.o.o.</w:t>
            </w:r>
          </w:p>
        </w:tc>
        <w:tc>
          <w:tcPr>
            <w:tcW w:w="4680" w:type="dxa"/>
          </w:tcPr>
          <w:p w14:paraId="22152E10" w14:textId="27911F44" w:rsidR="00A37920" w:rsidRPr="00C6636F" w:rsidRDefault="00A37920" w:rsidP="000D4F66">
            <w:pPr>
              <w:widowControl w:val="0"/>
              <w:spacing w:after="0" w:line="252" w:lineRule="auto"/>
              <w:rPr>
                <w:rFonts w:asciiTheme="majorHAnsi" w:eastAsia="Times New Roman" w:hAnsiTheme="majorHAnsi" w:cs="Calibri"/>
                <w:b/>
                <w:color w:val="auto"/>
                <w:sz w:val="24"/>
                <w:szCs w:val="24"/>
              </w:rPr>
            </w:pPr>
          </w:p>
        </w:tc>
      </w:tr>
      <w:tr w:rsidR="00A37920" w:rsidRPr="00C6636F" w14:paraId="3621519D" w14:textId="77777777" w:rsidTr="00C82B9C">
        <w:tc>
          <w:tcPr>
            <w:tcW w:w="4968" w:type="dxa"/>
          </w:tcPr>
          <w:p w14:paraId="672E610A" w14:textId="77777777" w:rsidR="00A37920" w:rsidRPr="00C6636F" w:rsidRDefault="00A37920" w:rsidP="000D4F66">
            <w:pPr>
              <w:widowControl w:val="0"/>
              <w:tabs>
                <w:tab w:val="left" w:pos="2835"/>
              </w:tabs>
              <w:spacing w:after="0" w:line="252" w:lineRule="auto"/>
              <w:ind w:right="-108"/>
              <w:rPr>
                <w:rFonts w:asciiTheme="majorHAnsi" w:eastAsia="Times New Roman" w:hAnsiTheme="majorHAnsi" w:cs="Calibri"/>
                <w:color w:val="auto"/>
                <w:sz w:val="24"/>
                <w:szCs w:val="24"/>
              </w:rPr>
            </w:pPr>
          </w:p>
        </w:tc>
        <w:tc>
          <w:tcPr>
            <w:tcW w:w="4680" w:type="dxa"/>
          </w:tcPr>
          <w:p w14:paraId="794DBB8F" w14:textId="77777777" w:rsidR="00A37920" w:rsidRPr="00C6636F" w:rsidRDefault="00A37920" w:rsidP="000D4F66">
            <w:pPr>
              <w:widowControl w:val="0"/>
              <w:tabs>
                <w:tab w:val="left" w:pos="2835"/>
              </w:tabs>
              <w:spacing w:after="0" w:line="252" w:lineRule="auto"/>
              <w:ind w:right="-108"/>
              <w:rPr>
                <w:rFonts w:asciiTheme="majorHAnsi" w:eastAsia="Times New Roman" w:hAnsiTheme="majorHAnsi" w:cs="Calibri"/>
                <w:color w:val="auto"/>
                <w:sz w:val="24"/>
                <w:szCs w:val="24"/>
              </w:rPr>
            </w:pPr>
          </w:p>
        </w:tc>
      </w:tr>
      <w:tr w:rsidR="00A37920" w:rsidRPr="00C6636F" w14:paraId="031DB008" w14:textId="77777777" w:rsidTr="00C82B9C">
        <w:tc>
          <w:tcPr>
            <w:tcW w:w="4968" w:type="dxa"/>
          </w:tcPr>
          <w:p w14:paraId="3744C6D5" w14:textId="77777777" w:rsidR="00A37920" w:rsidRPr="00C6636F" w:rsidRDefault="00A37920" w:rsidP="000D4F66">
            <w:pPr>
              <w:widowControl w:val="0"/>
              <w:tabs>
                <w:tab w:val="left" w:pos="2835"/>
              </w:tabs>
              <w:spacing w:after="0" w:line="252" w:lineRule="auto"/>
              <w:ind w:right="-108"/>
              <w:rPr>
                <w:rFonts w:asciiTheme="majorHAnsi" w:eastAsia="Times New Roman" w:hAnsiTheme="majorHAnsi" w:cs="Calibri"/>
                <w:bCs/>
                <w:color w:val="auto"/>
                <w:sz w:val="24"/>
                <w:szCs w:val="24"/>
              </w:rPr>
            </w:pPr>
            <w:r w:rsidRPr="00C6636F">
              <w:rPr>
                <w:rFonts w:asciiTheme="majorHAnsi" w:eastAsia="Times New Roman" w:hAnsiTheme="majorHAnsi" w:cs="Calibri"/>
                <w:bCs/>
                <w:color w:val="auto"/>
                <w:sz w:val="24"/>
                <w:szCs w:val="24"/>
              </w:rPr>
              <w:t>Glavni direktor:</w:t>
            </w:r>
          </w:p>
        </w:tc>
        <w:tc>
          <w:tcPr>
            <w:tcW w:w="4680" w:type="dxa"/>
          </w:tcPr>
          <w:p w14:paraId="648CA834" w14:textId="77777777" w:rsidR="00A37920" w:rsidRPr="00C6636F" w:rsidRDefault="00A37920" w:rsidP="000D4F66">
            <w:pPr>
              <w:widowControl w:val="0"/>
              <w:tabs>
                <w:tab w:val="left" w:pos="2835"/>
              </w:tabs>
              <w:spacing w:after="0" w:line="252" w:lineRule="auto"/>
              <w:ind w:right="-108"/>
              <w:rPr>
                <w:rFonts w:asciiTheme="majorHAnsi" w:eastAsia="Times New Roman" w:hAnsiTheme="majorHAnsi" w:cs="Calibri"/>
                <w:bCs/>
                <w:color w:val="auto"/>
                <w:sz w:val="24"/>
                <w:szCs w:val="24"/>
              </w:rPr>
            </w:pPr>
            <w:r>
              <w:rPr>
                <w:rFonts w:eastAsia="Times New Roman" w:cs="Arial"/>
                <w:noProof/>
                <w:color w:val="auto"/>
                <w:sz w:val="24"/>
                <w:szCs w:val="24"/>
                <w:lang w:eastAsia="sl-SI"/>
              </w:rPr>
              <w:t>Direktor</w:t>
            </w:r>
            <w:r w:rsidRPr="00C6636F">
              <w:rPr>
                <w:rFonts w:asciiTheme="majorHAnsi" w:eastAsia="Times New Roman" w:hAnsiTheme="majorHAnsi" w:cs="Calibri"/>
                <w:bCs/>
                <w:color w:val="auto"/>
                <w:sz w:val="24"/>
                <w:szCs w:val="24"/>
              </w:rPr>
              <w:t>:</w:t>
            </w:r>
          </w:p>
        </w:tc>
      </w:tr>
      <w:tr w:rsidR="00A37920" w:rsidRPr="00C6636F" w14:paraId="39B599F6" w14:textId="77777777" w:rsidTr="00C82B9C">
        <w:tc>
          <w:tcPr>
            <w:tcW w:w="4968" w:type="dxa"/>
          </w:tcPr>
          <w:p w14:paraId="24F6CDEB" w14:textId="42CC02B8" w:rsidR="00A37920" w:rsidRPr="00C6636F" w:rsidRDefault="00A37920" w:rsidP="000D4F66">
            <w:pPr>
              <w:widowControl w:val="0"/>
              <w:spacing w:after="0" w:line="252" w:lineRule="auto"/>
              <w:rPr>
                <w:rFonts w:asciiTheme="majorHAnsi" w:eastAsia="Times New Roman" w:hAnsiTheme="majorHAnsi" w:cs="Calibri"/>
                <w:bCs/>
                <w:color w:val="auto"/>
                <w:sz w:val="24"/>
                <w:szCs w:val="24"/>
              </w:rPr>
            </w:pPr>
            <w:r>
              <w:rPr>
                <w:rFonts w:asciiTheme="majorHAnsi" w:eastAsia="Times New Roman" w:hAnsiTheme="majorHAnsi" w:cs="Calibri"/>
                <w:bCs/>
                <w:color w:val="auto"/>
                <w:sz w:val="24"/>
                <w:szCs w:val="24"/>
              </w:rPr>
              <w:lastRenderedPageBreak/>
              <w:t>Mitja Križaj</w:t>
            </w:r>
          </w:p>
          <w:p w14:paraId="2B466DE4" w14:textId="77777777" w:rsidR="00A37920" w:rsidRPr="00C6636F" w:rsidRDefault="00A37920" w:rsidP="000D4F66">
            <w:pPr>
              <w:widowControl w:val="0"/>
              <w:spacing w:after="0" w:line="252" w:lineRule="auto"/>
              <w:rPr>
                <w:rFonts w:asciiTheme="majorHAnsi" w:eastAsia="Times New Roman" w:hAnsiTheme="majorHAnsi" w:cs="Calibri"/>
                <w:bCs/>
                <w:color w:val="auto"/>
                <w:sz w:val="24"/>
                <w:szCs w:val="24"/>
              </w:rPr>
            </w:pPr>
          </w:p>
          <w:p w14:paraId="47F2932D" w14:textId="77777777" w:rsidR="00A37920" w:rsidRPr="00C6636F" w:rsidRDefault="00A37920" w:rsidP="000D4F66">
            <w:pPr>
              <w:widowControl w:val="0"/>
              <w:spacing w:after="0" w:line="252" w:lineRule="auto"/>
              <w:rPr>
                <w:rFonts w:asciiTheme="majorHAnsi" w:eastAsia="Times New Roman" w:hAnsiTheme="majorHAnsi" w:cs="Calibri"/>
                <w:bCs/>
                <w:color w:val="auto"/>
                <w:sz w:val="24"/>
                <w:szCs w:val="24"/>
              </w:rPr>
            </w:pPr>
          </w:p>
          <w:p w14:paraId="40050CE6" w14:textId="77777777" w:rsidR="00A37920" w:rsidRPr="00C6636F" w:rsidRDefault="00A37920" w:rsidP="000D4F66">
            <w:pPr>
              <w:widowControl w:val="0"/>
              <w:spacing w:after="0" w:line="252" w:lineRule="auto"/>
              <w:rPr>
                <w:rFonts w:asciiTheme="majorHAnsi" w:eastAsia="Times New Roman" w:hAnsiTheme="majorHAnsi" w:cs="Calibri"/>
                <w:bCs/>
                <w:color w:val="auto"/>
                <w:sz w:val="24"/>
                <w:szCs w:val="24"/>
              </w:rPr>
            </w:pPr>
            <w:r w:rsidRPr="00C6636F">
              <w:rPr>
                <w:rFonts w:asciiTheme="majorHAnsi" w:eastAsia="Times New Roman" w:hAnsiTheme="majorHAnsi" w:cs="Calibri"/>
                <w:bCs/>
                <w:color w:val="auto"/>
                <w:sz w:val="24"/>
                <w:szCs w:val="24"/>
              </w:rPr>
              <w:t>Direktor:</w:t>
            </w:r>
          </w:p>
          <w:p w14:paraId="1CCCAE72" w14:textId="77777777" w:rsidR="00A37920" w:rsidRPr="00C6636F" w:rsidRDefault="00A37920" w:rsidP="000D4F66">
            <w:pPr>
              <w:widowControl w:val="0"/>
              <w:spacing w:after="0" w:line="252" w:lineRule="auto"/>
              <w:rPr>
                <w:rFonts w:asciiTheme="majorHAnsi" w:eastAsia="Times New Roman" w:hAnsiTheme="majorHAnsi" w:cs="Calibri"/>
                <w:bCs/>
                <w:color w:val="auto"/>
                <w:sz w:val="24"/>
                <w:szCs w:val="24"/>
              </w:rPr>
            </w:pPr>
            <w:r w:rsidRPr="00C6636F">
              <w:rPr>
                <w:rFonts w:asciiTheme="majorHAnsi" w:eastAsia="Times New Roman" w:hAnsiTheme="majorHAnsi" w:cs="Calibri"/>
                <w:bCs/>
                <w:color w:val="auto"/>
                <w:sz w:val="24"/>
                <w:szCs w:val="24"/>
              </w:rPr>
              <w:t>Aleš Resnik</w:t>
            </w:r>
          </w:p>
        </w:tc>
        <w:tc>
          <w:tcPr>
            <w:tcW w:w="4680" w:type="dxa"/>
          </w:tcPr>
          <w:p w14:paraId="6DC10CA4" w14:textId="77777777" w:rsidR="00A37920" w:rsidRPr="00C6636F" w:rsidRDefault="00A37920" w:rsidP="000D4F66">
            <w:pPr>
              <w:widowControl w:val="0"/>
              <w:spacing w:after="0" w:line="252" w:lineRule="auto"/>
              <w:rPr>
                <w:rFonts w:asciiTheme="majorHAnsi" w:eastAsia="Times New Roman" w:hAnsiTheme="majorHAnsi" w:cs="Calibri"/>
                <w:bCs/>
                <w:color w:val="auto"/>
                <w:sz w:val="24"/>
                <w:szCs w:val="24"/>
              </w:rPr>
            </w:pPr>
          </w:p>
          <w:p w14:paraId="220EE97D" w14:textId="77777777" w:rsidR="00A37920" w:rsidRPr="00C6636F" w:rsidRDefault="00A37920" w:rsidP="000D4F66">
            <w:pPr>
              <w:widowControl w:val="0"/>
              <w:spacing w:after="0" w:line="252" w:lineRule="auto"/>
              <w:rPr>
                <w:rFonts w:asciiTheme="majorHAnsi" w:eastAsia="Times New Roman" w:hAnsiTheme="majorHAnsi" w:cs="Calibri"/>
                <w:bCs/>
                <w:color w:val="auto"/>
                <w:sz w:val="24"/>
                <w:szCs w:val="24"/>
              </w:rPr>
            </w:pPr>
          </w:p>
          <w:p w14:paraId="31202845" w14:textId="77777777" w:rsidR="00A37920" w:rsidRPr="00C6636F" w:rsidRDefault="00A37920" w:rsidP="000D4F66">
            <w:pPr>
              <w:widowControl w:val="0"/>
              <w:spacing w:after="0" w:line="252" w:lineRule="auto"/>
              <w:rPr>
                <w:rFonts w:asciiTheme="majorHAnsi" w:eastAsia="Times New Roman" w:hAnsiTheme="majorHAnsi" w:cs="Calibri"/>
                <w:bCs/>
                <w:color w:val="auto"/>
                <w:sz w:val="24"/>
                <w:szCs w:val="24"/>
              </w:rPr>
            </w:pPr>
          </w:p>
        </w:tc>
      </w:tr>
    </w:tbl>
    <w:p w14:paraId="06E0435E" w14:textId="77777777" w:rsidR="00A37920" w:rsidRDefault="00A37920" w:rsidP="000D4F66">
      <w:pPr>
        <w:spacing w:after="0" w:line="252" w:lineRule="auto"/>
        <w:contextualSpacing/>
        <w:jc w:val="both"/>
        <w:rPr>
          <w:rFonts w:cs="Arial"/>
          <w:color w:val="auto"/>
          <w:sz w:val="24"/>
          <w:szCs w:val="24"/>
        </w:rPr>
      </w:pPr>
    </w:p>
    <w:p w14:paraId="6449B463" w14:textId="77777777" w:rsidR="00A37920" w:rsidRPr="007D076E" w:rsidRDefault="00A37920" w:rsidP="000D4F66">
      <w:pPr>
        <w:spacing w:after="0" w:line="252" w:lineRule="auto"/>
        <w:contextualSpacing/>
        <w:jc w:val="both"/>
        <w:rPr>
          <w:rFonts w:cs="Arial"/>
          <w:color w:val="auto"/>
          <w:sz w:val="24"/>
          <w:szCs w:val="24"/>
        </w:rPr>
      </w:pPr>
      <w:r w:rsidRPr="007D076E">
        <w:rPr>
          <w:rFonts w:cs="Arial"/>
          <w:color w:val="auto"/>
          <w:sz w:val="24"/>
          <w:szCs w:val="24"/>
        </w:rPr>
        <w:t>Priloge:</w:t>
      </w:r>
    </w:p>
    <w:p w14:paraId="7A9A28B5" w14:textId="00F4BF01" w:rsidR="00A37920" w:rsidRPr="00ED4BCA" w:rsidRDefault="00A37920" w:rsidP="007F0229">
      <w:pPr>
        <w:pStyle w:val="Odstavekseznama"/>
        <w:numPr>
          <w:ilvl w:val="0"/>
          <w:numId w:val="51"/>
        </w:numPr>
        <w:spacing w:after="0" w:line="252" w:lineRule="auto"/>
        <w:rPr>
          <w:color w:val="auto"/>
          <w:kern w:val="3"/>
          <w:sz w:val="24"/>
          <w:szCs w:val="24"/>
          <w:lang w:eastAsia="zh-CN"/>
        </w:rPr>
      </w:pPr>
      <w:r w:rsidRPr="00ED4BCA">
        <w:rPr>
          <w:color w:val="auto"/>
          <w:kern w:val="3"/>
          <w:sz w:val="24"/>
          <w:szCs w:val="24"/>
          <w:lang w:eastAsia="zh-CN"/>
        </w:rPr>
        <w:t>Priloga 1: P</w:t>
      </w:r>
      <w:r w:rsidRPr="00ED4BCA">
        <w:rPr>
          <w:color w:val="auto"/>
          <w:sz w:val="24"/>
          <w:szCs w:val="24"/>
        </w:rPr>
        <w:t>onudb</w:t>
      </w:r>
      <w:r w:rsidR="00ED4BCA" w:rsidRPr="00ED4BCA">
        <w:rPr>
          <w:color w:val="auto"/>
          <w:sz w:val="24"/>
          <w:szCs w:val="24"/>
        </w:rPr>
        <w:t>eni predračun</w:t>
      </w:r>
      <w:r w:rsidRPr="00ED4BCA">
        <w:rPr>
          <w:color w:val="auto"/>
          <w:sz w:val="24"/>
          <w:szCs w:val="24"/>
        </w:rPr>
        <w:t xml:space="preserve"> št. ______________ z dne ___________;</w:t>
      </w:r>
    </w:p>
    <w:p w14:paraId="5494C1D6" w14:textId="513766DD" w:rsidR="00ED4BCA" w:rsidRPr="00ED4BCA" w:rsidRDefault="00A37920" w:rsidP="007F0229">
      <w:pPr>
        <w:pStyle w:val="Odstavekseznama"/>
        <w:numPr>
          <w:ilvl w:val="0"/>
          <w:numId w:val="51"/>
        </w:numPr>
        <w:spacing w:after="0" w:line="252" w:lineRule="auto"/>
        <w:rPr>
          <w:color w:val="auto"/>
          <w:kern w:val="3"/>
          <w:sz w:val="24"/>
          <w:szCs w:val="24"/>
          <w:lang w:eastAsia="zh-CN"/>
        </w:rPr>
      </w:pPr>
      <w:r w:rsidRPr="00ED4BCA">
        <w:rPr>
          <w:color w:val="auto"/>
          <w:sz w:val="24"/>
          <w:szCs w:val="24"/>
        </w:rPr>
        <w:t xml:space="preserve">Priloga 2: </w:t>
      </w:r>
      <w:r w:rsidR="00ED4BCA" w:rsidRPr="00ED4BCA">
        <w:rPr>
          <w:color w:val="auto"/>
          <w:sz w:val="24"/>
          <w:szCs w:val="24"/>
        </w:rPr>
        <w:t>Tehnične specifikacije;</w:t>
      </w:r>
    </w:p>
    <w:p w14:paraId="0718936E" w14:textId="049131FD" w:rsidR="00A37920" w:rsidRPr="00ED4BCA" w:rsidRDefault="00ED4BCA" w:rsidP="007F0229">
      <w:pPr>
        <w:pStyle w:val="Odstavekseznama"/>
        <w:numPr>
          <w:ilvl w:val="0"/>
          <w:numId w:val="51"/>
        </w:numPr>
        <w:spacing w:after="0" w:line="252" w:lineRule="auto"/>
        <w:rPr>
          <w:color w:val="auto"/>
          <w:kern w:val="3"/>
          <w:sz w:val="24"/>
          <w:szCs w:val="24"/>
          <w:lang w:eastAsia="zh-CN"/>
        </w:rPr>
      </w:pPr>
      <w:r w:rsidRPr="00ED4BCA">
        <w:rPr>
          <w:color w:val="auto"/>
          <w:sz w:val="24"/>
          <w:szCs w:val="24"/>
        </w:rPr>
        <w:t xml:space="preserve">Priloga 3: </w:t>
      </w:r>
      <w:r w:rsidR="00A37920" w:rsidRPr="00ED4BCA">
        <w:rPr>
          <w:color w:val="auto"/>
          <w:sz w:val="24"/>
          <w:szCs w:val="24"/>
        </w:rPr>
        <w:t>Seznam pooblaščenih oseb za opravljanje pogodbenih del;</w:t>
      </w:r>
    </w:p>
    <w:p w14:paraId="54DC972F" w14:textId="702D5C0A" w:rsidR="00A37920" w:rsidRPr="00ED4BCA" w:rsidRDefault="00ED4BCA" w:rsidP="007F0229">
      <w:pPr>
        <w:pStyle w:val="Odstavekseznama"/>
        <w:numPr>
          <w:ilvl w:val="0"/>
          <w:numId w:val="51"/>
        </w:numPr>
        <w:spacing w:after="0" w:line="252" w:lineRule="auto"/>
        <w:jc w:val="both"/>
        <w:rPr>
          <w:color w:val="auto"/>
          <w:kern w:val="3"/>
          <w:sz w:val="24"/>
          <w:szCs w:val="24"/>
          <w:lang w:eastAsia="zh-CN"/>
        </w:rPr>
      </w:pPr>
      <w:r>
        <w:rPr>
          <w:color w:val="auto"/>
          <w:sz w:val="24"/>
          <w:szCs w:val="24"/>
        </w:rPr>
        <w:t xml:space="preserve">Priloga 4: </w:t>
      </w:r>
      <w:r w:rsidR="00A37920" w:rsidRPr="00ED4BCA">
        <w:rPr>
          <w:rFonts w:cs="Arial"/>
          <w:sz w:val="24"/>
          <w:szCs w:val="24"/>
        </w:rPr>
        <w:t>Izjave pooblaščenih oseb za opravljanje pogodbenih del o varovanju podatkov in spoštovanju hišnega reda;</w:t>
      </w:r>
    </w:p>
    <w:p w14:paraId="2DA0D711" w14:textId="064D848E" w:rsidR="00A37920" w:rsidRPr="00ED4BCA" w:rsidRDefault="00A37920" w:rsidP="007F0229">
      <w:pPr>
        <w:pStyle w:val="Odstavekseznama"/>
        <w:numPr>
          <w:ilvl w:val="0"/>
          <w:numId w:val="51"/>
        </w:numPr>
        <w:spacing w:after="0" w:line="252" w:lineRule="auto"/>
        <w:rPr>
          <w:color w:val="auto"/>
          <w:kern w:val="3"/>
          <w:sz w:val="24"/>
          <w:szCs w:val="24"/>
          <w:lang w:eastAsia="zh-CN"/>
        </w:rPr>
      </w:pPr>
      <w:r>
        <w:rPr>
          <w:sz w:val="24"/>
          <w:szCs w:val="24"/>
        </w:rPr>
        <w:t xml:space="preserve">Priloga </w:t>
      </w:r>
      <w:r w:rsidR="00ED4BCA">
        <w:rPr>
          <w:sz w:val="24"/>
          <w:szCs w:val="24"/>
        </w:rPr>
        <w:t>5: Izjava o lastništvu izvajalca;</w:t>
      </w:r>
    </w:p>
    <w:p w14:paraId="0E677DB9" w14:textId="1AFC1260" w:rsidR="00A37920" w:rsidRPr="000D4F66" w:rsidRDefault="00ED4BCA" w:rsidP="007F0229">
      <w:pPr>
        <w:pStyle w:val="Odstavekseznama"/>
        <w:numPr>
          <w:ilvl w:val="0"/>
          <w:numId w:val="51"/>
        </w:numPr>
        <w:spacing w:after="0" w:line="252" w:lineRule="auto"/>
        <w:rPr>
          <w:color w:val="auto"/>
          <w:kern w:val="3"/>
          <w:sz w:val="24"/>
          <w:szCs w:val="24"/>
          <w:lang w:eastAsia="zh-CN"/>
        </w:rPr>
      </w:pPr>
      <w:r>
        <w:rPr>
          <w:sz w:val="24"/>
          <w:szCs w:val="24"/>
        </w:rPr>
        <w:t xml:space="preserve">Priloga 6: </w:t>
      </w:r>
      <w:r>
        <w:rPr>
          <w:rFonts w:eastAsia="Times New Roman" w:cs="Arial"/>
          <w:color w:val="auto"/>
          <w:sz w:val="24"/>
          <w:szCs w:val="24"/>
          <w:lang w:eastAsia="sl-SI"/>
        </w:rPr>
        <w:t>Izjave</w:t>
      </w:r>
      <w:r w:rsidRPr="003E22A5">
        <w:rPr>
          <w:rFonts w:eastAsia="Times New Roman" w:cs="Arial"/>
          <w:color w:val="auto"/>
          <w:sz w:val="24"/>
          <w:szCs w:val="24"/>
          <w:lang w:eastAsia="sl-SI"/>
        </w:rPr>
        <w:t xml:space="preserve"> </w:t>
      </w:r>
      <w:r>
        <w:rPr>
          <w:rFonts w:eastAsia="Times New Roman" w:cs="Arial"/>
          <w:color w:val="auto"/>
          <w:sz w:val="24"/>
          <w:szCs w:val="24"/>
          <w:lang w:eastAsia="sl-SI"/>
        </w:rPr>
        <w:t>podizvajalcev</w:t>
      </w:r>
      <w:r w:rsidRPr="003E22A5">
        <w:rPr>
          <w:rFonts w:eastAsia="Times New Roman" w:cs="Arial"/>
          <w:color w:val="auto"/>
          <w:sz w:val="24"/>
          <w:szCs w:val="24"/>
          <w:lang w:eastAsia="sl-SI"/>
        </w:rPr>
        <w:t xml:space="preserve"> (če izvajalec nastopa s podizvajalci).</w:t>
      </w:r>
    </w:p>
    <w:p w14:paraId="3327A93D" w14:textId="5EA57F1C" w:rsidR="006316BC" w:rsidRPr="00C262A7" w:rsidRDefault="006316BC" w:rsidP="006316BC">
      <w:pPr>
        <w:pStyle w:val="Slog3"/>
        <w:rPr>
          <w:rStyle w:val="Neenpoudarek"/>
          <w:rFonts w:asciiTheme="majorHAnsi" w:hAnsiTheme="majorHAnsi" w:cs="Arial"/>
          <w:i/>
          <w:iCs/>
          <w:color w:val="auto"/>
          <w:sz w:val="22"/>
          <w:szCs w:val="22"/>
        </w:rPr>
      </w:pPr>
      <w:bookmarkStart w:id="52" w:name="_Toc162420875"/>
      <w:bookmarkEnd w:id="49"/>
      <w:r w:rsidRPr="00C262A7">
        <w:rPr>
          <w:rStyle w:val="Neenpoudarek"/>
          <w:rFonts w:asciiTheme="majorHAnsi" w:hAnsiTheme="majorHAnsi" w:cs="Arial"/>
          <w:i/>
          <w:iCs/>
          <w:color w:val="auto"/>
          <w:sz w:val="22"/>
          <w:szCs w:val="22"/>
        </w:rPr>
        <w:lastRenderedPageBreak/>
        <w:t xml:space="preserve">Priloga </w:t>
      </w:r>
      <w:r w:rsidR="00AE71BF">
        <w:rPr>
          <w:rStyle w:val="Neenpoudarek"/>
          <w:rFonts w:asciiTheme="majorHAnsi" w:hAnsiTheme="majorHAnsi" w:cs="Arial"/>
          <w:i/>
          <w:iCs/>
          <w:color w:val="auto"/>
          <w:sz w:val="22"/>
          <w:szCs w:val="22"/>
        </w:rPr>
        <w:t>8</w:t>
      </w:r>
      <w:bookmarkEnd w:id="52"/>
    </w:p>
    <w:p w14:paraId="7D902759" w14:textId="77777777" w:rsidR="006316BC" w:rsidRDefault="006316BC" w:rsidP="00B309F2">
      <w:pPr>
        <w:pStyle w:val="Intenzivencitat"/>
      </w:pPr>
      <w:bookmarkStart w:id="53" w:name="_Toc107214301"/>
      <w:bookmarkStart w:id="54" w:name="_Toc162420876"/>
      <w:bookmarkStart w:id="55" w:name="_Toc92456326"/>
      <w:r>
        <w:t>VZOREC FINANČNEGA ZAVAROVANJA</w:t>
      </w:r>
      <w:bookmarkEnd w:id="53"/>
      <w:bookmarkEnd w:id="54"/>
      <w:r>
        <w:t xml:space="preserve"> </w:t>
      </w:r>
    </w:p>
    <w:p w14:paraId="1E427DB7" w14:textId="77777777" w:rsidR="006316BC" w:rsidRDefault="006316BC" w:rsidP="00B309F2">
      <w:pPr>
        <w:pStyle w:val="Intenzivencitat"/>
      </w:pPr>
      <w:bookmarkStart w:id="56" w:name="_Toc107214302"/>
      <w:bookmarkStart w:id="57" w:name="_Toc162420877"/>
      <w:r>
        <w:t>ZA DOBRO IZVEDBO POGODBENIH OBVEZNOSTI</w:t>
      </w:r>
      <w:bookmarkEnd w:id="55"/>
      <w:bookmarkEnd w:id="56"/>
      <w:bookmarkEnd w:id="57"/>
    </w:p>
    <w:p w14:paraId="5278DC0F" w14:textId="77777777" w:rsidR="00AB4862" w:rsidRDefault="00AB4862" w:rsidP="00AB4862">
      <w:pPr>
        <w:spacing w:after="0"/>
        <w:jc w:val="both"/>
        <w:rPr>
          <w:rFonts w:asciiTheme="majorHAnsi" w:hAnsiTheme="majorHAnsi" w:cs="Arial"/>
          <w:i/>
          <w:noProof/>
          <w:color w:val="auto"/>
          <w:sz w:val="21"/>
          <w:szCs w:val="21"/>
        </w:rPr>
      </w:pPr>
    </w:p>
    <w:p w14:paraId="5E30310D" w14:textId="77777777" w:rsidR="006316BC" w:rsidRDefault="006316BC" w:rsidP="006316BC">
      <w:pPr>
        <w:spacing w:after="0" w:line="240" w:lineRule="auto"/>
        <w:jc w:val="center"/>
        <w:rPr>
          <w:rFonts w:eastAsia="Times New Roman" w:cs="Arial"/>
          <w:b/>
          <w:color w:val="000000" w:themeColor="text1"/>
          <w:sz w:val="24"/>
          <w:szCs w:val="24"/>
        </w:rPr>
      </w:pPr>
    </w:p>
    <w:p w14:paraId="79D6B5A8" w14:textId="77777777" w:rsidR="006316BC" w:rsidRPr="000B5CDB" w:rsidRDefault="006316BC" w:rsidP="006316BC">
      <w:pPr>
        <w:spacing w:after="0" w:line="240" w:lineRule="auto"/>
        <w:jc w:val="center"/>
        <w:rPr>
          <w:rFonts w:eastAsia="Times New Roman" w:cs="Arial"/>
          <w:b/>
          <w:color w:val="000000" w:themeColor="text1"/>
          <w:sz w:val="36"/>
          <w:szCs w:val="36"/>
          <w:lang w:eastAsia="sl-SI"/>
        </w:rPr>
      </w:pPr>
      <w:r w:rsidRPr="000B5CDB">
        <w:rPr>
          <w:rFonts w:eastAsia="Times New Roman" w:cs="Arial"/>
          <w:b/>
          <w:color w:val="000000" w:themeColor="text1"/>
          <w:sz w:val="36"/>
          <w:szCs w:val="36"/>
        </w:rPr>
        <w:t>IZVRŠNICA</w:t>
      </w:r>
    </w:p>
    <w:p w14:paraId="3D03EA7D" w14:textId="77777777" w:rsidR="006316BC" w:rsidRPr="00A43BB3" w:rsidRDefault="006316BC" w:rsidP="006316BC">
      <w:pPr>
        <w:spacing w:after="0" w:line="240" w:lineRule="auto"/>
        <w:rPr>
          <w:rFonts w:eastAsia="Times New Roman" w:cs="Arial"/>
          <w:color w:val="000000" w:themeColor="text1"/>
          <w:sz w:val="16"/>
          <w:szCs w:val="16"/>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6316BC" w:rsidRPr="00A43BB3" w14:paraId="0E328287" w14:textId="77777777" w:rsidTr="00993C12">
        <w:tc>
          <w:tcPr>
            <w:tcW w:w="1542" w:type="dxa"/>
            <w:vMerge w:val="restart"/>
          </w:tcPr>
          <w:p w14:paraId="5A478C02" w14:textId="77777777" w:rsidR="006316BC" w:rsidRPr="00A43BB3" w:rsidRDefault="006316BC" w:rsidP="00993C12">
            <w:pPr>
              <w:spacing w:after="0" w:line="240" w:lineRule="auto"/>
              <w:ind w:left="-108"/>
              <w:rPr>
                <w:rFonts w:cs="Arial"/>
                <w:color w:val="000000" w:themeColor="text1"/>
              </w:rPr>
            </w:pPr>
            <w:r w:rsidRPr="00A43BB3">
              <w:rPr>
                <w:rFonts w:cs="Arial"/>
                <w:color w:val="000000" w:themeColor="text1"/>
              </w:rPr>
              <w:t>DOLŽNIK:</w:t>
            </w:r>
          </w:p>
        </w:tc>
        <w:tc>
          <w:tcPr>
            <w:tcW w:w="7528" w:type="dxa"/>
            <w:tcBorders>
              <w:bottom w:val="single" w:sz="4" w:space="0" w:color="auto"/>
            </w:tcBorders>
          </w:tcPr>
          <w:p w14:paraId="05D31753" w14:textId="77777777" w:rsidR="006316BC" w:rsidRPr="00A43BB3" w:rsidRDefault="006316BC" w:rsidP="00993C12">
            <w:pPr>
              <w:spacing w:after="0" w:line="240" w:lineRule="auto"/>
              <w:rPr>
                <w:rFonts w:cs="Arial"/>
                <w:color w:val="000000" w:themeColor="text1"/>
              </w:rPr>
            </w:pPr>
          </w:p>
        </w:tc>
      </w:tr>
      <w:tr w:rsidR="006316BC" w:rsidRPr="00A43BB3" w14:paraId="264AC74A" w14:textId="77777777" w:rsidTr="00993C12">
        <w:tc>
          <w:tcPr>
            <w:tcW w:w="1542" w:type="dxa"/>
            <w:vMerge/>
          </w:tcPr>
          <w:p w14:paraId="42C6316F" w14:textId="77777777" w:rsidR="006316BC" w:rsidRPr="00A43BB3" w:rsidRDefault="006316BC" w:rsidP="00993C12">
            <w:pPr>
              <w:spacing w:after="0" w:line="240" w:lineRule="auto"/>
              <w:rPr>
                <w:rFonts w:cs="Arial"/>
                <w:color w:val="000000" w:themeColor="text1"/>
              </w:rPr>
            </w:pPr>
          </w:p>
        </w:tc>
        <w:tc>
          <w:tcPr>
            <w:tcW w:w="7528" w:type="dxa"/>
            <w:tcBorders>
              <w:top w:val="single" w:sz="4" w:space="0" w:color="auto"/>
            </w:tcBorders>
          </w:tcPr>
          <w:p w14:paraId="48635899"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 xml:space="preserve">ime ali firma </w:t>
            </w:r>
          </w:p>
        </w:tc>
      </w:tr>
      <w:tr w:rsidR="006316BC" w:rsidRPr="00A43BB3" w14:paraId="2B803E00" w14:textId="77777777" w:rsidTr="00993C12">
        <w:trPr>
          <w:trHeight w:val="476"/>
        </w:trPr>
        <w:tc>
          <w:tcPr>
            <w:tcW w:w="1542" w:type="dxa"/>
            <w:vMerge/>
          </w:tcPr>
          <w:p w14:paraId="1DCC3654" w14:textId="77777777" w:rsidR="006316BC" w:rsidRPr="00A43BB3" w:rsidRDefault="006316BC" w:rsidP="00993C12">
            <w:pPr>
              <w:spacing w:after="0" w:line="240" w:lineRule="auto"/>
              <w:rPr>
                <w:rFonts w:cs="Arial"/>
                <w:color w:val="000000" w:themeColor="text1"/>
              </w:rPr>
            </w:pPr>
          </w:p>
        </w:tc>
        <w:tc>
          <w:tcPr>
            <w:tcW w:w="7528" w:type="dxa"/>
            <w:tcBorders>
              <w:bottom w:val="single" w:sz="4" w:space="0" w:color="auto"/>
            </w:tcBorders>
            <w:vAlign w:val="bottom"/>
          </w:tcPr>
          <w:p w14:paraId="3E4D0331" w14:textId="77777777" w:rsidR="006316BC" w:rsidRPr="00A43BB3" w:rsidRDefault="006316BC" w:rsidP="00993C12">
            <w:pPr>
              <w:spacing w:after="0" w:line="240" w:lineRule="auto"/>
              <w:rPr>
                <w:rFonts w:cs="Arial"/>
                <w:color w:val="000000" w:themeColor="text1"/>
              </w:rPr>
            </w:pPr>
          </w:p>
        </w:tc>
      </w:tr>
      <w:tr w:rsidR="006316BC" w:rsidRPr="00A43BB3" w14:paraId="23464A16" w14:textId="77777777" w:rsidTr="00993C12">
        <w:tc>
          <w:tcPr>
            <w:tcW w:w="1542" w:type="dxa"/>
            <w:vMerge/>
          </w:tcPr>
          <w:p w14:paraId="71D75F9D" w14:textId="77777777" w:rsidR="006316BC" w:rsidRPr="00A43BB3" w:rsidRDefault="006316BC" w:rsidP="00993C12">
            <w:pPr>
              <w:spacing w:after="0" w:line="240" w:lineRule="auto"/>
              <w:rPr>
                <w:rFonts w:cs="Arial"/>
                <w:color w:val="000000" w:themeColor="text1"/>
              </w:rPr>
            </w:pPr>
          </w:p>
        </w:tc>
        <w:tc>
          <w:tcPr>
            <w:tcW w:w="7528" w:type="dxa"/>
            <w:tcBorders>
              <w:top w:val="single" w:sz="4" w:space="0" w:color="auto"/>
            </w:tcBorders>
          </w:tcPr>
          <w:p w14:paraId="6E7BED2A" w14:textId="77777777" w:rsidR="006316BC" w:rsidRPr="00A43BB3" w:rsidRDefault="006316BC" w:rsidP="00993C12">
            <w:pPr>
              <w:spacing w:after="0" w:line="240" w:lineRule="auto"/>
              <w:rPr>
                <w:rFonts w:cs="Arial"/>
                <w:color w:val="000000" w:themeColor="text1"/>
              </w:rPr>
            </w:pPr>
            <w:r w:rsidRPr="00A43BB3">
              <w:rPr>
                <w:rFonts w:cs="Arial"/>
                <w:i/>
                <w:color w:val="000000" w:themeColor="text1"/>
                <w:sz w:val="20"/>
                <w:szCs w:val="20"/>
              </w:rPr>
              <w:t>sedež ali poslovni naslov</w:t>
            </w:r>
          </w:p>
        </w:tc>
      </w:tr>
      <w:tr w:rsidR="006316BC" w:rsidRPr="00A43BB3" w14:paraId="3FA3846C" w14:textId="77777777" w:rsidTr="00993C12">
        <w:trPr>
          <w:trHeight w:val="458"/>
        </w:trPr>
        <w:tc>
          <w:tcPr>
            <w:tcW w:w="1542" w:type="dxa"/>
            <w:vMerge/>
          </w:tcPr>
          <w:p w14:paraId="5A950223" w14:textId="77777777" w:rsidR="006316BC" w:rsidRPr="00A43BB3" w:rsidRDefault="006316BC" w:rsidP="00993C12">
            <w:pPr>
              <w:spacing w:after="0" w:line="240" w:lineRule="auto"/>
              <w:rPr>
                <w:rFonts w:cs="Arial"/>
                <w:color w:val="000000" w:themeColor="text1"/>
              </w:rPr>
            </w:pPr>
          </w:p>
        </w:tc>
        <w:tc>
          <w:tcPr>
            <w:tcW w:w="7528" w:type="dxa"/>
            <w:tcBorders>
              <w:bottom w:val="single" w:sz="4" w:space="0" w:color="auto"/>
            </w:tcBorders>
            <w:vAlign w:val="bottom"/>
          </w:tcPr>
          <w:p w14:paraId="217FD1E2" w14:textId="77777777" w:rsidR="006316BC" w:rsidRPr="00A43BB3" w:rsidRDefault="006316BC" w:rsidP="00993C12">
            <w:pPr>
              <w:spacing w:after="0" w:line="240" w:lineRule="auto"/>
              <w:rPr>
                <w:rFonts w:cs="Arial"/>
                <w:color w:val="000000" w:themeColor="text1"/>
              </w:rPr>
            </w:pPr>
          </w:p>
        </w:tc>
      </w:tr>
      <w:tr w:rsidR="006316BC" w:rsidRPr="00A43BB3" w14:paraId="147EC462" w14:textId="77777777" w:rsidTr="00993C12">
        <w:tc>
          <w:tcPr>
            <w:tcW w:w="1542" w:type="dxa"/>
            <w:vMerge/>
          </w:tcPr>
          <w:p w14:paraId="7F1BFB59" w14:textId="77777777" w:rsidR="006316BC" w:rsidRPr="00A43BB3" w:rsidRDefault="006316BC" w:rsidP="00993C12">
            <w:pPr>
              <w:spacing w:after="0" w:line="240" w:lineRule="auto"/>
              <w:rPr>
                <w:rFonts w:cs="Arial"/>
                <w:color w:val="000000" w:themeColor="text1"/>
              </w:rPr>
            </w:pPr>
          </w:p>
        </w:tc>
        <w:tc>
          <w:tcPr>
            <w:tcW w:w="7528" w:type="dxa"/>
            <w:tcBorders>
              <w:top w:val="single" w:sz="4" w:space="0" w:color="auto"/>
            </w:tcBorders>
          </w:tcPr>
          <w:p w14:paraId="6F86768C"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davčna številka</w:t>
            </w:r>
          </w:p>
        </w:tc>
      </w:tr>
      <w:tr w:rsidR="006316BC" w:rsidRPr="00A43BB3" w14:paraId="5E6BEAD7" w14:textId="77777777" w:rsidTr="00993C12">
        <w:tc>
          <w:tcPr>
            <w:tcW w:w="1542" w:type="dxa"/>
            <w:vMerge/>
          </w:tcPr>
          <w:p w14:paraId="5E40B040" w14:textId="77777777" w:rsidR="006316BC" w:rsidRPr="00A43BB3" w:rsidRDefault="006316BC" w:rsidP="00993C12">
            <w:pPr>
              <w:spacing w:after="0" w:line="240" w:lineRule="auto"/>
              <w:rPr>
                <w:rFonts w:cs="Arial"/>
                <w:color w:val="000000" w:themeColor="text1"/>
              </w:rPr>
            </w:pPr>
          </w:p>
        </w:tc>
        <w:tc>
          <w:tcPr>
            <w:tcW w:w="7528" w:type="dxa"/>
          </w:tcPr>
          <w:p w14:paraId="72B6807B" w14:textId="77777777" w:rsidR="006316BC" w:rsidRPr="00A43BB3" w:rsidRDefault="006316BC" w:rsidP="00993C12">
            <w:pPr>
              <w:spacing w:after="0" w:line="240" w:lineRule="auto"/>
              <w:rPr>
                <w:rFonts w:cs="Arial"/>
                <w:color w:val="000000" w:themeColor="text1"/>
              </w:rPr>
            </w:pPr>
          </w:p>
        </w:tc>
      </w:tr>
    </w:tbl>
    <w:p w14:paraId="6D1D1331" w14:textId="77777777" w:rsidR="006316BC" w:rsidRPr="00A43BB3" w:rsidRDefault="006316BC" w:rsidP="006316BC">
      <w:pPr>
        <w:spacing w:after="0" w:line="240" w:lineRule="auto"/>
        <w:rPr>
          <w:rFonts w:eastAsia="Times New Roman" w:cs="Arial"/>
          <w:color w:val="000000" w:themeColor="text1"/>
        </w:rPr>
      </w:pPr>
      <w:r w:rsidRPr="00A43BB3">
        <w:rPr>
          <w:rFonts w:eastAsia="Times New Roman" w:cs="Arial"/>
          <w:color w:val="000000" w:themeColor="text1"/>
        </w:rPr>
        <w:t>se zavezujem plačati</w:t>
      </w:r>
    </w:p>
    <w:p w14:paraId="0F763DE2" w14:textId="77777777" w:rsidR="006316BC" w:rsidRPr="00A43BB3" w:rsidRDefault="006316BC" w:rsidP="006316BC">
      <w:pPr>
        <w:spacing w:after="0" w:line="240" w:lineRule="auto"/>
        <w:rPr>
          <w:rFonts w:eastAsia="Times New Roman" w:cs="Arial"/>
          <w:color w:val="000000" w:themeColor="text1"/>
          <w:sz w:val="16"/>
          <w:szCs w:val="16"/>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6316BC" w:rsidRPr="00A43BB3" w14:paraId="4D0F8B94" w14:textId="77777777" w:rsidTr="00993C12">
        <w:tc>
          <w:tcPr>
            <w:tcW w:w="1536" w:type="dxa"/>
            <w:vMerge w:val="restart"/>
          </w:tcPr>
          <w:p w14:paraId="4630BCFA" w14:textId="77777777" w:rsidR="006316BC" w:rsidRPr="00A43BB3" w:rsidRDefault="006316BC" w:rsidP="00993C12">
            <w:pPr>
              <w:spacing w:after="0" w:line="240" w:lineRule="auto"/>
              <w:ind w:left="-108"/>
              <w:rPr>
                <w:rFonts w:cs="Arial"/>
                <w:color w:val="000000" w:themeColor="text1"/>
              </w:rPr>
            </w:pPr>
            <w:r w:rsidRPr="00A43BB3">
              <w:rPr>
                <w:rFonts w:cs="Arial"/>
                <w:color w:val="000000" w:themeColor="text1"/>
              </w:rPr>
              <w:t>UPNIKU:</w:t>
            </w:r>
          </w:p>
        </w:tc>
        <w:tc>
          <w:tcPr>
            <w:tcW w:w="7534" w:type="dxa"/>
            <w:tcBorders>
              <w:bottom w:val="single" w:sz="4" w:space="0" w:color="auto"/>
            </w:tcBorders>
          </w:tcPr>
          <w:p w14:paraId="56CE8D4C" w14:textId="77777777" w:rsidR="006316BC" w:rsidRPr="00A43BB3" w:rsidRDefault="006316BC" w:rsidP="00993C12">
            <w:pPr>
              <w:spacing w:after="0" w:line="240" w:lineRule="auto"/>
              <w:rPr>
                <w:rFonts w:cs="Arial"/>
                <w:color w:val="000000" w:themeColor="text1"/>
              </w:rPr>
            </w:pPr>
            <w:r w:rsidRPr="00A43BB3">
              <w:rPr>
                <w:rFonts w:cs="Arial"/>
                <w:color w:val="000000" w:themeColor="text1"/>
              </w:rPr>
              <w:t>D.S.U., d.o.o.</w:t>
            </w:r>
          </w:p>
        </w:tc>
      </w:tr>
      <w:tr w:rsidR="006316BC" w:rsidRPr="00A43BB3" w14:paraId="12DDBD08" w14:textId="77777777" w:rsidTr="00993C12">
        <w:tc>
          <w:tcPr>
            <w:tcW w:w="1536" w:type="dxa"/>
            <w:vMerge/>
          </w:tcPr>
          <w:p w14:paraId="686A86FA" w14:textId="77777777" w:rsidR="006316BC" w:rsidRPr="00A43BB3" w:rsidRDefault="006316BC" w:rsidP="00993C12">
            <w:pPr>
              <w:spacing w:after="0" w:line="240" w:lineRule="auto"/>
              <w:rPr>
                <w:rFonts w:cs="Arial"/>
                <w:color w:val="000000" w:themeColor="text1"/>
              </w:rPr>
            </w:pPr>
          </w:p>
        </w:tc>
        <w:tc>
          <w:tcPr>
            <w:tcW w:w="7534" w:type="dxa"/>
            <w:tcBorders>
              <w:top w:val="single" w:sz="4" w:space="0" w:color="auto"/>
            </w:tcBorders>
          </w:tcPr>
          <w:p w14:paraId="59C91955"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 xml:space="preserve">ime ali firma </w:t>
            </w:r>
          </w:p>
        </w:tc>
      </w:tr>
      <w:tr w:rsidR="006316BC" w:rsidRPr="00A43BB3" w14:paraId="052DB509" w14:textId="77777777" w:rsidTr="00993C12">
        <w:trPr>
          <w:trHeight w:val="476"/>
        </w:trPr>
        <w:tc>
          <w:tcPr>
            <w:tcW w:w="1536" w:type="dxa"/>
            <w:vMerge/>
          </w:tcPr>
          <w:p w14:paraId="5FA985A4" w14:textId="77777777" w:rsidR="006316BC" w:rsidRPr="00A43BB3" w:rsidRDefault="006316BC" w:rsidP="00993C12">
            <w:pPr>
              <w:spacing w:after="0" w:line="240" w:lineRule="auto"/>
              <w:rPr>
                <w:rFonts w:cs="Arial"/>
                <w:color w:val="000000" w:themeColor="text1"/>
              </w:rPr>
            </w:pPr>
          </w:p>
        </w:tc>
        <w:tc>
          <w:tcPr>
            <w:tcW w:w="7534" w:type="dxa"/>
            <w:tcBorders>
              <w:bottom w:val="single" w:sz="4" w:space="0" w:color="auto"/>
            </w:tcBorders>
            <w:vAlign w:val="bottom"/>
          </w:tcPr>
          <w:p w14:paraId="0578C517" w14:textId="77777777" w:rsidR="006316BC" w:rsidRPr="00A43BB3" w:rsidRDefault="006316BC" w:rsidP="00993C12">
            <w:pPr>
              <w:spacing w:after="0" w:line="240" w:lineRule="auto"/>
              <w:rPr>
                <w:rFonts w:cs="Arial"/>
                <w:color w:val="000000" w:themeColor="text1"/>
              </w:rPr>
            </w:pPr>
            <w:r w:rsidRPr="00A43BB3">
              <w:rPr>
                <w:rFonts w:cs="Arial"/>
                <w:color w:val="000000" w:themeColor="text1"/>
              </w:rPr>
              <w:t>Dunajska cesta 160, Ljubljana</w:t>
            </w:r>
          </w:p>
        </w:tc>
      </w:tr>
      <w:tr w:rsidR="006316BC" w:rsidRPr="00A43BB3" w14:paraId="054FB0E6" w14:textId="77777777" w:rsidTr="00993C12">
        <w:tc>
          <w:tcPr>
            <w:tcW w:w="1536" w:type="dxa"/>
            <w:vMerge/>
          </w:tcPr>
          <w:p w14:paraId="4586DE28" w14:textId="77777777" w:rsidR="006316BC" w:rsidRPr="00A43BB3" w:rsidRDefault="006316BC" w:rsidP="00993C12">
            <w:pPr>
              <w:spacing w:after="0" w:line="240" w:lineRule="auto"/>
              <w:rPr>
                <w:rFonts w:cs="Arial"/>
                <w:color w:val="000000" w:themeColor="text1"/>
              </w:rPr>
            </w:pPr>
          </w:p>
        </w:tc>
        <w:tc>
          <w:tcPr>
            <w:tcW w:w="7534" w:type="dxa"/>
            <w:tcBorders>
              <w:top w:val="single" w:sz="4" w:space="0" w:color="auto"/>
            </w:tcBorders>
          </w:tcPr>
          <w:p w14:paraId="62056DBC" w14:textId="77777777" w:rsidR="006316BC" w:rsidRPr="00A43BB3" w:rsidRDefault="006316BC" w:rsidP="00993C12">
            <w:pPr>
              <w:spacing w:after="0" w:line="240" w:lineRule="auto"/>
              <w:rPr>
                <w:rFonts w:cs="Arial"/>
                <w:color w:val="000000" w:themeColor="text1"/>
              </w:rPr>
            </w:pPr>
            <w:r w:rsidRPr="00A43BB3">
              <w:rPr>
                <w:rFonts w:cs="Arial"/>
                <w:i/>
                <w:color w:val="000000" w:themeColor="text1"/>
                <w:sz w:val="20"/>
                <w:szCs w:val="20"/>
              </w:rPr>
              <w:t>sedež ali poslovni naslov</w:t>
            </w:r>
          </w:p>
        </w:tc>
      </w:tr>
      <w:tr w:rsidR="006316BC" w:rsidRPr="00A43BB3" w14:paraId="008DEF58" w14:textId="77777777" w:rsidTr="00993C12">
        <w:trPr>
          <w:trHeight w:val="458"/>
        </w:trPr>
        <w:tc>
          <w:tcPr>
            <w:tcW w:w="1536" w:type="dxa"/>
            <w:vMerge/>
          </w:tcPr>
          <w:p w14:paraId="5D4214BC" w14:textId="77777777" w:rsidR="006316BC" w:rsidRPr="00A43BB3" w:rsidRDefault="006316BC" w:rsidP="00993C12">
            <w:pPr>
              <w:spacing w:after="0" w:line="240" w:lineRule="auto"/>
              <w:rPr>
                <w:rFonts w:cs="Arial"/>
                <w:color w:val="000000" w:themeColor="text1"/>
              </w:rPr>
            </w:pPr>
          </w:p>
        </w:tc>
        <w:tc>
          <w:tcPr>
            <w:tcW w:w="7534" w:type="dxa"/>
            <w:tcBorders>
              <w:bottom w:val="single" w:sz="4" w:space="0" w:color="auto"/>
            </w:tcBorders>
            <w:vAlign w:val="bottom"/>
          </w:tcPr>
          <w:p w14:paraId="4B225E71" w14:textId="77777777" w:rsidR="006316BC" w:rsidRPr="00A43BB3" w:rsidRDefault="006316BC" w:rsidP="00993C12">
            <w:pPr>
              <w:spacing w:after="0" w:line="240" w:lineRule="auto"/>
              <w:rPr>
                <w:rFonts w:cs="Arial"/>
                <w:color w:val="000000" w:themeColor="text1"/>
              </w:rPr>
            </w:pPr>
            <w:r w:rsidRPr="00A43BB3">
              <w:rPr>
                <w:rFonts w:cs="Arial"/>
                <w:color w:val="000000" w:themeColor="text1"/>
              </w:rPr>
              <w:t>SI63283786</w:t>
            </w:r>
          </w:p>
        </w:tc>
      </w:tr>
      <w:tr w:rsidR="006316BC" w:rsidRPr="00A43BB3" w14:paraId="654AF2BB" w14:textId="77777777" w:rsidTr="00993C12">
        <w:tc>
          <w:tcPr>
            <w:tcW w:w="1536" w:type="dxa"/>
            <w:vMerge/>
          </w:tcPr>
          <w:p w14:paraId="6023B1B9" w14:textId="77777777" w:rsidR="006316BC" w:rsidRPr="00A43BB3" w:rsidRDefault="006316BC" w:rsidP="00993C12">
            <w:pPr>
              <w:spacing w:after="0" w:line="240" w:lineRule="auto"/>
              <w:rPr>
                <w:rFonts w:cs="Arial"/>
                <w:color w:val="000000" w:themeColor="text1"/>
              </w:rPr>
            </w:pPr>
          </w:p>
        </w:tc>
        <w:tc>
          <w:tcPr>
            <w:tcW w:w="7534" w:type="dxa"/>
            <w:tcBorders>
              <w:top w:val="single" w:sz="4" w:space="0" w:color="auto"/>
            </w:tcBorders>
          </w:tcPr>
          <w:p w14:paraId="5465ED3C"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davčna številka</w:t>
            </w:r>
          </w:p>
        </w:tc>
      </w:tr>
      <w:tr w:rsidR="006316BC" w:rsidRPr="00A43BB3" w14:paraId="33550C76" w14:textId="77777777" w:rsidTr="00993C12">
        <w:tc>
          <w:tcPr>
            <w:tcW w:w="1536" w:type="dxa"/>
            <w:vMerge/>
          </w:tcPr>
          <w:p w14:paraId="074EEB45" w14:textId="77777777" w:rsidR="006316BC" w:rsidRPr="00A43BB3" w:rsidRDefault="006316BC" w:rsidP="00993C12">
            <w:pPr>
              <w:spacing w:after="0" w:line="240" w:lineRule="auto"/>
              <w:rPr>
                <w:rFonts w:cs="Arial"/>
                <w:color w:val="000000" w:themeColor="text1"/>
              </w:rPr>
            </w:pPr>
          </w:p>
        </w:tc>
        <w:tc>
          <w:tcPr>
            <w:tcW w:w="7534" w:type="dxa"/>
          </w:tcPr>
          <w:p w14:paraId="79A468CA" w14:textId="77777777" w:rsidR="006316BC" w:rsidRPr="00A43BB3" w:rsidRDefault="006316BC" w:rsidP="00993C12">
            <w:pPr>
              <w:spacing w:after="0" w:line="240" w:lineRule="auto"/>
              <w:rPr>
                <w:rFonts w:cs="Arial"/>
                <w:color w:val="000000" w:themeColor="text1"/>
              </w:rPr>
            </w:pPr>
          </w:p>
        </w:tc>
      </w:tr>
    </w:tbl>
    <w:p w14:paraId="60CBE71A" w14:textId="77777777" w:rsidR="006316BC" w:rsidRPr="00A43BB3" w:rsidRDefault="006316BC" w:rsidP="006316BC">
      <w:pPr>
        <w:spacing w:after="0" w:line="240" w:lineRule="auto"/>
        <w:rPr>
          <w:rFonts w:eastAsia="Times New Roman" w:cs="Arial"/>
          <w:color w:val="000000" w:themeColor="text1"/>
        </w:rPr>
      </w:pPr>
      <w:r w:rsidRPr="00A43BB3">
        <w:rPr>
          <w:rFonts w:eastAsia="Times New Roman" w:cs="Arial"/>
          <w:color w:val="000000" w:themeColor="text1"/>
        </w:rPr>
        <w:t>NEPOGOJNO DENARNO OBVEZNOST v denarnem znesku v EUR</w:t>
      </w:r>
    </w:p>
    <w:tbl>
      <w:tblPr>
        <w:tblStyle w:val="Tabelamrea3"/>
        <w:tblW w:w="0" w:type="auto"/>
        <w:tblLook w:val="04A0" w:firstRow="1" w:lastRow="0" w:firstColumn="1" w:lastColumn="0" w:noHBand="0" w:noVBand="1"/>
      </w:tblPr>
      <w:tblGrid>
        <w:gridCol w:w="1271"/>
        <w:gridCol w:w="851"/>
        <w:gridCol w:w="2522"/>
        <w:gridCol w:w="4644"/>
      </w:tblGrid>
      <w:tr w:rsidR="006316BC" w:rsidRPr="00A43BB3" w14:paraId="6B8F219F" w14:textId="77777777" w:rsidTr="00993C12">
        <w:trPr>
          <w:trHeight w:val="370"/>
        </w:trPr>
        <w:tc>
          <w:tcPr>
            <w:tcW w:w="4644" w:type="dxa"/>
            <w:gridSpan w:val="3"/>
            <w:tcBorders>
              <w:top w:val="nil"/>
              <w:left w:val="nil"/>
              <w:bottom w:val="single" w:sz="4" w:space="0" w:color="auto"/>
              <w:right w:val="nil"/>
            </w:tcBorders>
            <w:vAlign w:val="bottom"/>
          </w:tcPr>
          <w:p w14:paraId="096DC14A" w14:textId="77777777" w:rsidR="006316BC" w:rsidRPr="00A43BB3" w:rsidRDefault="006316BC" w:rsidP="00993C12">
            <w:pPr>
              <w:spacing w:after="0" w:line="240" w:lineRule="auto"/>
              <w:rPr>
                <w:rFonts w:cs="Arial"/>
                <w:color w:val="000000" w:themeColor="text1"/>
              </w:rPr>
            </w:pPr>
          </w:p>
        </w:tc>
        <w:tc>
          <w:tcPr>
            <w:tcW w:w="4644" w:type="dxa"/>
            <w:tcBorders>
              <w:top w:val="nil"/>
              <w:left w:val="nil"/>
              <w:bottom w:val="single" w:sz="4" w:space="0" w:color="auto"/>
              <w:right w:val="nil"/>
            </w:tcBorders>
            <w:vAlign w:val="bottom"/>
          </w:tcPr>
          <w:p w14:paraId="529CFC7D" w14:textId="77777777" w:rsidR="006316BC" w:rsidRPr="00A43BB3" w:rsidRDefault="006316BC" w:rsidP="00993C12">
            <w:pPr>
              <w:spacing w:after="0" w:line="240" w:lineRule="auto"/>
              <w:rPr>
                <w:rFonts w:cs="Arial"/>
                <w:color w:val="000000" w:themeColor="text1"/>
              </w:rPr>
            </w:pPr>
          </w:p>
        </w:tc>
      </w:tr>
      <w:tr w:rsidR="006316BC" w:rsidRPr="00A43BB3" w14:paraId="3A3352CF" w14:textId="77777777" w:rsidTr="00993C12">
        <w:tc>
          <w:tcPr>
            <w:tcW w:w="4644" w:type="dxa"/>
            <w:gridSpan w:val="3"/>
            <w:tcBorders>
              <w:top w:val="single" w:sz="4" w:space="0" w:color="auto"/>
              <w:left w:val="nil"/>
              <w:bottom w:val="nil"/>
              <w:right w:val="nil"/>
            </w:tcBorders>
          </w:tcPr>
          <w:p w14:paraId="6D09C546"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s številko</w:t>
            </w:r>
          </w:p>
        </w:tc>
        <w:tc>
          <w:tcPr>
            <w:tcW w:w="4644" w:type="dxa"/>
            <w:tcBorders>
              <w:top w:val="single" w:sz="4" w:space="0" w:color="auto"/>
              <w:left w:val="nil"/>
              <w:bottom w:val="nil"/>
              <w:right w:val="nil"/>
            </w:tcBorders>
          </w:tcPr>
          <w:p w14:paraId="2AE1F9A7"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z besedo</w:t>
            </w:r>
          </w:p>
        </w:tc>
      </w:tr>
      <w:tr w:rsidR="006316BC" w:rsidRPr="00A43BB3" w14:paraId="2F662FD7" w14:textId="77777777" w:rsidTr="00993C12">
        <w:trPr>
          <w:trHeight w:val="474"/>
        </w:trPr>
        <w:tc>
          <w:tcPr>
            <w:tcW w:w="4644" w:type="dxa"/>
            <w:gridSpan w:val="3"/>
            <w:tcBorders>
              <w:top w:val="nil"/>
              <w:left w:val="nil"/>
              <w:bottom w:val="single" w:sz="4" w:space="0" w:color="auto"/>
              <w:right w:val="nil"/>
            </w:tcBorders>
            <w:vAlign w:val="bottom"/>
          </w:tcPr>
          <w:p w14:paraId="5DFCB28D" w14:textId="77777777" w:rsidR="006316BC" w:rsidRPr="00A43BB3" w:rsidRDefault="006316BC" w:rsidP="00993C12">
            <w:pPr>
              <w:spacing w:after="0" w:line="240" w:lineRule="auto"/>
              <w:rPr>
                <w:rFonts w:cs="Arial"/>
                <w:color w:val="000000" w:themeColor="text1"/>
              </w:rPr>
            </w:pPr>
          </w:p>
        </w:tc>
        <w:tc>
          <w:tcPr>
            <w:tcW w:w="4644" w:type="dxa"/>
            <w:tcBorders>
              <w:top w:val="nil"/>
              <w:left w:val="nil"/>
              <w:bottom w:val="single" w:sz="4" w:space="0" w:color="auto"/>
              <w:right w:val="nil"/>
            </w:tcBorders>
            <w:vAlign w:val="bottom"/>
          </w:tcPr>
          <w:p w14:paraId="425AC5E1" w14:textId="77777777" w:rsidR="006316BC" w:rsidRPr="00A43BB3" w:rsidRDefault="006316BC" w:rsidP="00993C12">
            <w:pPr>
              <w:spacing w:after="0" w:line="240" w:lineRule="auto"/>
              <w:rPr>
                <w:rFonts w:cs="Arial"/>
                <w:color w:val="000000" w:themeColor="text1"/>
              </w:rPr>
            </w:pPr>
          </w:p>
        </w:tc>
      </w:tr>
      <w:tr w:rsidR="006316BC" w:rsidRPr="00A43BB3" w14:paraId="45EEFC88" w14:textId="77777777" w:rsidTr="00993C12">
        <w:tc>
          <w:tcPr>
            <w:tcW w:w="4644" w:type="dxa"/>
            <w:gridSpan w:val="3"/>
            <w:tcBorders>
              <w:top w:val="single" w:sz="4" w:space="0" w:color="auto"/>
              <w:left w:val="nil"/>
              <w:bottom w:val="nil"/>
              <w:right w:val="nil"/>
            </w:tcBorders>
          </w:tcPr>
          <w:p w14:paraId="7E46228B"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 xml:space="preserve">začetek teka obresti </w:t>
            </w:r>
          </w:p>
        </w:tc>
        <w:tc>
          <w:tcPr>
            <w:tcW w:w="4644" w:type="dxa"/>
            <w:tcBorders>
              <w:top w:val="single" w:sz="4" w:space="0" w:color="auto"/>
              <w:left w:val="nil"/>
              <w:bottom w:val="nil"/>
              <w:right w:val="nil"/>
            </w:tcBorders>
          </w:tcPr>
          <w:p w14:paraId="63A82DB9"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obrestna mera</w:t>
            </w:r>
            <w:r w:rsidRPr="00A43BB3">
              <w:rPr>
                <w:rStyle w:val="Sprotnaopomba-sklic"/>
                <w:rFonts w:cs="Arial"/>
                <w:i/>
                <w:color w:val="000000" w:themeColor="text1"/>
                <w:sz w:val="20"/>
                <w:szCs w:val="20"/>
              </w:rPr>
              <w:footnoteReference w:id="9"/>
            </w:r>
          </w:p>
        </w:tc>
      </w:tr>
      <w:tr w:rsidR="006316BC" w:rsidRPr="00A43BB3" w14:paraId="4FBA2484" w14:textId="77777777" w:rsidTr="00993C12">
        <w:trPr>
          <w:trHeight w:val="474"/>
        </w:trPr>
        <w:tc>
          <w:tcPr>
            <w:tcW w:w="1271" w:type="dxa"/>
            <w:tcBorders>
              <w:top w:val="nil"/>
              <w:left w:val="nil"/>
              <w:bottom w:val="nil"/>
              <w:right w:val="nil"/>
            </w:tcBorders>
            <w:vAlign w:val="bottom"/>
          </w:tcPr>
          <w:p w14:paraId="7C5ABD93" w14:textId="77777777" w:rsidR="006316BC" w:rsidRPr="00A43BB3" w:rsidRDefault="006316BC" w:rsidP="00993C12">
            <w:pPr>
              <w:spacing w:after="0" w:line="240" w:lineRule="auto"/>
              <w:rPr>
                <w:rFonts w:cs="Arial"/>
                <w:color w:val="000000" w:themeColor="text1"/>
              </w:rPr>
            </w:pPr>
            <w:r w:rsidRPr="00A43BB3">
              <w:rPr>
                <w:rFonts w:cs="Arial"/>
                <w:color w:val="000000" w:themeColor="text1"/>
              </w:rPr>
              <w:t>na podlagi</w:t>
            </w:r>
          </w:p>
        </w:tc>
        <w:tc>
          <w:tcPr>
            <w:tcW w:w="8017" w:type="dxa"/>
            <w:gridSpan w:val="3"/>
            <w:tcBorders>
              <w:top w:val="nil"/>
              <w:left w:val="nil"/>
              <w:bottom w:val="single" w:sz="4" w:space="0" w:color="auto"/>
              <w:right w:val="nil"/>
            </w:tcBorders>
            <w:vAlign w:val="bottom"/>
          </w:tcPr>
          <w:p w14:paraId="4027BE3E" w14:textId="77777777" w:rsidR="006316BC" w:rsidRPr="00A43BB3" w:rsidRDefault="006316BC" w:rsidP="00993C12">
            <w:pPr>
              <w:spacing w:after="0" w:line="240" w:lineRule="auto"/>
              <w:rPr>
                <w:rFonts w:cs="Arial"/>
                <w:color w:val="000000" w:themeColor="text1"/>
              </w:rPr>
            </w:pPr>
          </w:p>
        </w:tc>
      </w:tr>
      <w:tr w:rsidR="006316BC" w:rsidRPr="00A43BB3" w14:paraId="1B4F479A" w14:textId="77777777" w:rsidTr="00993C12">
        <w:tc>
          <w:tcPr>
            <w:tcW w:w="1271" w:type="dxa"/>
            <w:tcBorders>
              <w:top w:val="nil"/>
              <w:left w:val="nil"/>
              <w:bottom w:val="nil"/>
              <w:right w:val="nil"/>
            </w:tcBorders>
            <w:vAlign w:val="bottom"/>
          </w:tcPr>
          <w:p w14:paraId="3317CD8C" w14:textId="77777777" w:rsidR="006316BC" w:rsidRPr="00A43BB3" w:rsidRDefault="006316BC" w:rsidP="00993C12">
            <w:pPr>
              <w:spacing w:after="0" w:line="240" w:lineRule="auto"/>
              <w:rPr>
                <w:rFonts w:cs="Arial"/>
                <w:color w:val="000000" w:themeColor="text1"/>
              </w:rPr>
            </w:pPr>
          </w:p>
        </w:tc>
        <w:tc>
          <w:tcPr>
            <w:tcW w:w="8017" w:type="dxa"/>
            <w:gridSpan w:val="3"/>
            <w:tcBorders>
              <w:top w:val="single" w:sz="4" w:space="0" w:color="auto"/>
              <w:left w:val="nil"/>
              <w:bottom w:val="nil"/>
              <w:right w:val="nil"/>
            </w:tcBorders>
            <w:vAlign w:val="bottom"/>
          </w:tcPr>
          <w:p w14:paraId="3335356C" w14:textId="77777777" w:rsidR="006316BC" w:rsidRPr="00A43BB3" w:rsidRDefault="006316BC" w:rsidP="00993C12">
            <w:pPr>
              <w:spacing w:after="0" w:line="240" w:lineRule="auto"/>
              <w:ind w:left="1173" w:firstLine="992"/>
              <w:rPr>
                <w:rFonts w:cs="Arial"/>
                <w:i/>
                <w:color w:val="000000" w:themeColor="text1"/>
                <w:sz w:val="20"/>
                <w:szCs w:val="20"/>
              </w:rPr>
            </w:pPr>
            <w:r w:rsidRPr="00A43BB3">
              <w:rPr>
                <w:rFonts w:cs="Arial"/>
                <w:i/>
                <w:color w:val="000000" w:themeColor="text1"/>
                <w:sz w:val="20"/>
                <w:szCs w:val="20"/>
              </w:rPr>
              <w:t>pravni temelj nastanka obveznosti</w:t>
            </w:r>
          </w:p>
        </w:tc>
      </w:tr>
      <w:tr w:rsidR="006316BC" w:rsidRPr="00A43BB3" w14:paraId="556B2F47" w14:textId="77777777" w:rsidTr="00993C12">
        <w:trPr>
          <w:trHeight w:val="439"/>
        </w:trPr>
        <w:tc>
          <w:tcPr>
            <w:tcW w:w="2122" w:type="dxa"/>
            <w:gridSpan w:val="2"/>
            <w:tcBorders>
              <w:top w:val="nil"/>
              <w:left w:val="nil"/>
              <w:bottom w:val="nil"/>
              <w:right w:val="nil"/>
            </w:tcBorders>
            <w:vAlign w:val="bottom"/>
          </w:tcPr>
          <w:p w14:paraId="4B7AB0D7" w14:textId="77777777" w:rsidR="006316BC" w:rsidRPr="00A43BB3" w:rsidRDefault="006316BC" w:rsidP="00993C12">
            <w:pPr>
              <w:spacing w:after="0" w:line="240" w:lineRule="auto"/>
              <w:rPr>
                <w:rFonts w:cs="Arial"/>
                <w:color w:val="000000" w:themeColor="text1"/>
              </w:rPr>
            </w:pPr>
            <w:r w:rsidRPr="00A43BB3">
              <w:rPr>
                <w:rFonts w:cs="Arial"/>
                <w:color w:val="000000" w:themeColor="text1"/>
              </w:rPr>
              <w:t>ki se sme izplačati</w:t>
            </w:r>
          </w:p>
        </w:tc>
        <w:tc>
          <w:tcPr>
            <w:tcW w:w="7166" w:type="dxa"/>
            <w:gridSpan w:val="2"/>
            <w:tcBorders>
              <w:top w:val="nil"/>
              <w:left w:val="nil"/>
              <w:bottom w:val="single" w:sz="4" w:space="0" w:color="auto"/>
              <w:right w:val="nil"/>
            </w:tcBorders>
            <w:vAlign w:val="bottom"/>
          </w:tcPr>
          <w:p w14:paraId="3CDF1667" w14:textId="77777777" w:rsidR="006316BC" w:rsidRPr="00A43BB3" w:rsidRDefault="006316BC" w:rsidP="00993C12">
            <w:pPr>
              <w:spacing w:after="0" w:line="240" w:lineRule="auto"/>
              <w:rPr>
                <w:rFonts w:cs="Arial"/>
                <w:color w:val="000000" w:themeColor="text1"/>
              </w:rPr>
            </w:pPr>
          </w:p>
        </w:tc>
      </w:tr>
      <w:tr w:rsidR="006316BC" w:rsidRPr="00A43BB3" w14:paraId="04F2EF02" w14:textId="77777777" w:rsidTr="00993C12">
        <w:tc>
          <w:tcPr>
            <w:tcW w:w="2122" w:type="dxa"/>
            <w:gridSpan w:val="2"/>
            <w:tcBorders>
              <w:top w:val="nil"/>
              <w:left w:val="nil"/>
              <w:bottom w:val="nil"/>
              <w:right w:val="nil"/>
            </w:tcBorders>
          </w:tcPr>
          <w:p w14:paraId="0C01AA09" w14:textId="77777777" w:rsidR="006316BC" w:rsidRPr="00A43BB3" w:rsidRDefault="006316BC" w:rsidP="00993C12">
            <w:pPr>
              <w:spacing w:after="0" w:line="240" w:lineRule="auto"/>
              <w:rPr>
                <w:rFonts w:cs="Arial"/>
                <w:color w:val="000000" w:themeColor="text1"/>
              </w:rPr>
            </w:pPr>
          </w:p>
        </w:tc>
        <w:tc>
          <w:tcPr>
            <w:tcW w:w="7166" w:type="dxa"/>
            <w:gridSpan w:val="2"/>
            <w:tcBorders>
              <w:top w:val="single" w:sz="4" w:space="0" w:color="auto"/>
              <w:left w:val="nil"/>
              <w:bottom w:val="nil"/>
              <w:right w:val="nil"/>
            </w:tcBorders>
          </w:tcPr>
          <w:p w14:paraId="36E4DCAF" w14:textId="77777777" w:rsidR="006316BC" w:rsidRPr="00A43BB3" w:rsidRDefault="006316BC" w:rsidP="00993C12">
            <w:pPr>
              <w:spacing w:after="0" w:line="240" w:lineRule="auto"/>
              <w:ind w:left="1456" w:hanging="142"/>
              <w:rPr>
                <w:rFonts w:cs="Arial"/>
                <w:i/>
                <w:color w:val="000000" w:themeColor="text1"/>
                <w:sz w:val="20"/>
                <w:szCs w:val="20"/>
              </w:rPr>
            </w:pPr>
            <w:r w:rsidRPr="00A43BB3">
              <w:rPr>
                <w:rFonts w:cs="Arial"/>
                <w:i/>
                <w:color w:val="000000" w:themeColor="text1"/>
                <w:sz w:val="20"/>
                <w:szCs w:val="20"/>
              </w:rPr>
              <w:t>datum dospelosti s številko (</w:t>
            </w:r>
            <w:proofErr w:type="spellStart"/>
            <w:r w:rsidRPr="00A43BB3">
              <w:rPr>
                <w:rFonts w:cs="Arial"/>
                <w:i/>
                <w:color w:val="000000" w:themeColor="text1"/>
                <w:sz w:val="20"/>
                <w:szCs w:val="20"/>
              </w:rPr>
              <w:t>dd</w:t>
            </w:r>
            <w:proofErr w:type="spellEnd"/>
            <w:r w:rsidRPr="00A43BB3">
              <w:rPr>
                <w:rFonts w:cs="Arial"/>
                <w:i/>
                <w:color w:val="000000" w:themeColor="text1"/>
                <w:sz w:val="20"/>
                <w:szCs w:val="20"/>
              </w:rPr>
              <w:t>/mm/</w:t>
            </w:r>
            <w:proofErr w:type="spellStart"/>
            <w:r w:rsidRPr="00A43BB3">
              <w:rPr>
                <w:rFonts w:cs="Arial"/>
                <w:i/>
                <w:color w:val="000000" w:themeColor="text1"/>
                <w:sz w:val="20"/>
                <w:szCs w:val="20"/>
              </w:rPr>
              <w:t>llll</w:t>
            </w:r>
            <w:proofErr w:type="spellEnd"/>
            <w:r w:rsidRPr="00A43BB3">
              <w:rPr>
                <w:rFonts w:cs="Arial"/>
                <w:i/>
                <w:color w:val="000000" w:themeColor="text1"/>
                <w:sz w:val="20"/>
                <w:szCs w:val="20"/>
              </w:rPr>
              <w:t>)in besedo</w:t>
            </w:r>
          </w:p>
        </w:tc>
      </w:tr>
    </w:tbl>
    <w:p w14:paraId="76C7D380" w14:textId="77777777" w:rsidR="006316BC" w:rsidRPr="00A43BB3" w:rsidRDefault="006316BC" w:rsidP="006316BC">
      <w:pPr>
        <w:spacing w:after="0" w:line="240" w:lineRule="auto"/>
        <w:rPr>
          <w:rFonts w:eastAsia="Times New Roman" w:cs="Arial"/>
          <w:color w:val="000000" w:themeColor="text1"/>
          <w:sz w:val="16"/>
          <w:szCs w:val="16"/>
        </w:rPr>
      </w:pPr>
    </w:p>
    <w:p w14:paraId="6B09C30B" w14:textId="77777777" w:rsidR="006316BC" w:rsidRPr="00A43BB3" w:rsidRDefault="006316BC" w:rsidP="006316BC">
      <w:pPr>
        <w:spacing w:after="0"/>
        <w:jc w:val="both"/>
        <w:rPr>
          <w:rFonts w:eastAsia="Times New Roman" w:cs="Arial"/>
          <w:color w:val="000000" w:themeColor="text1"/>
        </w:rPr>
      </w:pPr>
      <w:r w:rsidRPr="00A43BB3">
        <w:rPr>
          <w:rFonts w:eastAsia="Times New Roman" w:cs="Arial"/>
          <w:color w:val="000000" w:themeColor="text1"/>
        </w:rPr>
        <w:t>Dolžnik nepreklicno pooblaščam upnika, da zahteva izvršitev plačilne transakcije v breme mojih denarnih sredstev pri ponudnikih plačilnih storitev.</w:t>
      </w:r>
    </w:p>
    <w:p w14:paraId="708C6C69" w14:textId="77777777" w:rsidR="006316BC" w:rsidRPr="00AA1AA0" w:rsidRDefault="006316BC" w:rsidP="006316BC">
      <w:pPr>
        <w:spacing w:after="0" w:line="240" w:lineRule="auto"/>
        <w:rPr>
          <w:rFonts w:eastAsia="Times New Roman" w:cs="Arial"/>
          <w:color w:val="000000" w:themeColor="text1"/>
          <w:sz w:val="16"/>
          <w:szCs w:val="16"/>
        </w:rPr>
      </w:pPr>
    </w:p>
    <w:tbl>
      <w:tblPr>
        <w:tblStyle w:val="Tabelamrea3"/>
        <w:tblW w:w="9498" w:type="dxa"/>
        <w:tblLook w:val="04A0" w:firstRow="1" w:lastRow="0" w:firstColumn="1" w:lastColumn="0" w:noHBand="0" w:noVBand="1"/>
      </w:tblPr>
      <w:tblGrid>
        <w:gridCol w:w="2547"/>
        <w:gridCol w:w="1564"/>
        <w:gridCol w:w="137"/>
        <w:gridCol w:w="5250"/>
      </w:tblGrid>
      <w:tr w:rsidR="006316BC" w:rsidRPr="00A43BB3" w14:paraId="361C51C6" w14:textId="77777777" w:rsidTr="00993C12">
        <w:trPr>
          <w:trHeight w:val="287"/>
        </w:trPr>
        <w:tc>
          <w:tcPr>
            <w:tcW w:w="2547" w:type="dxa"/>
            <w:tcBorders>
              <w:top w:val="nil"/>
              <w:left w:val="nil"/>
              <w:bottom w:val="single" w:sz="4" w:space="0" w:color="auto"/>
              <w:right w:val="nil"/>
            </w:tcBorders>
            <w:vAlign w:val="bottom"/>
          </w:tcPr>
          <w:p w14:paraId="5627FC3E" w14:textId="77777777" w:rsidR="006316BC" w:rsidRPr="00A43BB3" w:rsidRDefault="006316BC" w:rsidP="00993C12">
            <w:pPr>
              <w:spacing w:after="0" w:line="240" w:lineRule="auto"/>
              <w:rPr>
                <w:rFonts w:cs="Arial"/>
                <w:color w:val="000000" w:themeColor="text1"/>
              </w:rPr>
            </w:pPr>
          </w:p>
        </w:tc>
        <w:tc>
          <w:tcPr>
            <w:tcW w:w="1701" w:type="dxa"/>
            <w:gridSpan w:val="2"/>
            <w:tcBorders>
              <w:top w:val="nil"/>
              <w:left w:val="nil"/>
              <w:bottom w:val="single" w:sz="4" w:space="0" w:color="auto"/>
              <w:right w:val="nil"/>
            </w:tcBorders>
            <w:vAlign w:val="bottom"/>
          </w:tcPr>
          <w:p w14:paraId="5704B95A" w14:textId="77777777" w:rsidR="006316BC" w:rsidRPr="00A43BB3" w:rsidRDefault="006316BC" w:rsidP="00993C12">
            <w:pPr>
              <w:spacing w:after="0" w:line="240" w:lineRule="auto"/>
              <w:rPr>
                <w:rFonts w:cs="Arial"/>
                <w:color w:val="000000" w:themeColor="text1"/>
              </w:rPr>
            </w:pPr>
          </w:p>
        </w:tc>
        <w:tc>
          <w:tcPr>
            <w:tcW w:w="5250" w:type="dxa"/>
            <w:tcBorders>
              <w:top w:val="nil"/>
              <w:left w:val="nil"/>
              <w:bottom w:val="single" w:sz="4" w:space="0" w:color="auto"/>
              <w:right w:val="nil"/>
            </w:tcBorders>
            <w:vAlign w:val="bottom"/>
          </w:tcPr>
          <w:p w14:paraId="6B47A1F0" w14:textId="77777777" w:rsidR="006316BC" w:rsidRPr="00A43BB3" w:rsidRDefault="006316BC" w:rsidP="00993C12">
            <w:pPr>
              <w:spacing w:after="0" w:line="240" w:lineRule="auto"/>
              <w:rPr>
                <w:rFonts w:cs="Arial"/>
                <w:color w:val="000000" w:themeColor="text1"/>
              </w:rPr>
            </w:pPr>
          </w:p>
        </w:tc>
      </w:tr>
      <w:tr w:rsidR="006316BC" w:rsidRPr="00A43BB3" w14:paraId="641321A2" w14:textId="77777777" w:rsidTr="00993C12">
        <w:tc>
          <w:tcPr>
            <w:tcW w:w="2547" w:type="dxa"/>
            <w:tcBorders>
              <w:top w:val="single" w:sz="4" w:space="0" w:color="auto"/>
              <w:left w:val="nil"/>
              <w:bottom w:val="nil"/>
              <w:right w:val="nil"/>
            </w:tcBorders>
          </w:tcPr>
          <w:p w14:paraId="7779EDD2"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 xml:space="preserve">kraj izdaje </w:t>
            </w:r>
          </w:p>
        </w:tc>
        <w:tc>
          <w:tcPr>
            <w:tcW w:w="1564" w:type="dxa"/>
            <w:tcBorders>
              <w:top w:val="single" w:sz="4" w:space="0" w:color="auto"/>
              <w:left w:val="nil"/>
              <w:bottom w:val="nil"/>
              <w:right w:val="nil"/>
            </w:tcBorders>
          </w:tcPr>
          <w:p w14:paraId="1BA589C7"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datum</w:t>
            </w:r>
          </w:p>
          <w:p w14:paraId="38A34DC4" w14:textId="77777777" w:rsidR="006316BC" w:rsidRPr="00A43BB3" w:rsidRDefault="006316BC" w:rsidP="00993C12">
            <w:pPr>
              <w:spacing w:after="0" w:line="240" w:lineRule="auto"/>
              <w:rPr>
                <w:rFonts w:cs="Arial"/>
                <w:i/>
                <w:color w:val="000000" w:themeColor="text1"/>
                <w:sz w:val="20"/>
                <w:szCs w:val="20"/>
              </w:rPr>
            </w:pPr>
          </w:p>
        </w:tc>
        <w:tc>
          <w:tcPr>
            <w:tcW w:w="5387" w:type="dxa"/>
            <w:gridSpan w:val="2"/>
            <w:tcBorders>
              <w:top w:val="single" w:sz="4" w:space="0" w:color="auto"/>
              <w:left w:val="nil"/>
              <w:bottom w:val="nil"/>
              <w:right w:val="nil"/>
            </w:tcBorders>
          </w:tcPr>
          <w:p w14:paraId="6BEB3410" w14:textId="77777777" w:rsidR="006316BC" w:rsidRPr="00A43BB3" w:rsidRDefault="006316BC" w:rsidP="00993C12">
            <w:pPr>
              <w:spacing w:after="0" w:line="240" w:lineRule="auto"/>
              <w:rPr>
                <w:rFonts w:cs="Arial"/>
                <w:i/>
                <w:color w:val="000000" w:themeColor="text1"/>
                <w:sz w:val="20"/>
                <w:szCs w:val="20"/>
              </w:rPr>
            </w:pPr>
            <w:r w:rsidRPr="00A43BB3">
              <w:rPr>
                <w:rFonts w:cs="Arial"/>
                <w:i/>
                <w:color w:val="000000" w:themeColor="text1"/>
                <w:sz w:val="20"/>
                <w:szCs w:val="20"/>
              </w:rPr>
              <w:t>ime in priimek ter podpis zakonitega zastopnika dolžnika</w:t>
            </w:r>
            <w:r w:rsidRPr="00A43BB3">
              <w:rPr>
                <w:rFonts w:cs="Arial"/>
                <w:i/>
                <w:color w:val="000000" w:themeColor="text1"/>
                <w:sz w:val="20"/>
                <w:szCs w:val="20"/>
                <w:vertAlign w:val="superscript"/>
              </w:rPr>
              <w:footnoteReference w:id="10"/>
            </w:r>
          </w:p>
          <w:p w14:paraId="39393E2D" w14:textId="77777777" w:rsidR="006316BC" w:rsidRPr="00A43BB3" w:rsidRDefault="006316BC" w:rsidP="00993C12">
            <w:pPr>
              <w:spacing w:after="0" w:line="240" w:lineRule="auto"/>
              <w:rPr>
                <w:rFonts w:cs="Arial"/>
                <w:i/>
                <w:color w:val="000000" w:themeColor="text1"/>
                <w:sz w:val="20"/>
                <w:szCs w:val="20"/>
              </w:rPr>
            </w:pPr>
          </w:p>
        </w:tc>
      </w:tr>
    </w:tbl>
    <w:p w14:paraId="4CFE2329" w14:textId="77777777" w:rsidR="006316BC" w:rsidRPr="00A43BB3" w:rsidRDefault="006316BC" w:rsidP="006316BC">
      <w:pPr>
        <w:spacing w:after="0" w:line="240" w:lineRule="auto"/>
        <w:rPr>
          <w:rFonts w:eastAsia="Times New Roman" w:cs="Arial"/>
          <w:color w:val="000000" w:themeColor="text1"/>
          <w:sz w:val="16"/>
          <w:szCs w:val="16"/>
        </w:rPr>
      </w:pPr>
    </w:p>
    <w:p w14:paraId="4C97B788" w14:textId="77777777" w:rsidR="006316BC" w:rsidRPr="00A43BB3" w:rsidRDefault="006316BC" w:rsidP="006316BC">
      <w:pPr>
        <w:spacing w:after="0"/>
        <w:jc w:val="both"/>
        <w:rPr>
          <w:rFonts w:eastAsia="Times New Roman" w:cs="Arial"/>
          <w:color w:val="000000" w:themeColor="text1"/>
        </w:rPr>
      </w:pPr>
      <w:r w:rsidRPr="00A43BB3">
        <w:rPr>
          <w:rFonts w:eastAsia="Times New Roman" w:cs="Arial"/>
          <w:color w:val="000000" w:themeColor="text1"/>
        </w:rPr>
        <w:t>Dolžnik podeljujem nepreklicno soglasje vsem svojim ponudnikom plačilnih storitev, da v breme mojih denarnih sredstev izvršijo plačilno transakcijo, ki jo zahteva upnik.</w:t>
      </w:r>
    </w:p>
    <w:p w14:paraId="7368BBDD" w14:textId="77777777" w:rsidR="006316BC" w:rsidRPr="00A43BB3" w:rsidRDefault="006316BC" w:rsidP="006316BC">
      <w:pPr>
        <w:spacing w:after="0" w:line="240" w:lineRule="auto"/>
        <w:rPr>
          <w:rFonts w:eastAsia="Times New Roman" w:cs="Arial"/>
          <w:color w:val="000000" w:themeColor="text1"/>
          <w:sz w:val="16"/>
          <w:szCs w:val="16"/>
        </w:rPr>
      </w:pPr>
    </w:p>
    <w:p w14:paraId="13FBF6DD" w14:textId="16D0EF2B" w:rsidR="004D1054" w:rsidRDefault="006316BC" w:rsidP="006316BC">
      <w:pPr>
        <w:tabs>
          <w:tab w:val="center" w:pos="4535"/>
        </w:tabs>
        <w:spacing w:after="0" w:line="240" w:lineRule="auto"/>
        <w:rPr>
          <w:rFonts w:eastAsia="Times New Roman" w:cs="Arial"/>
          <w:color w:val="000000" w:themeColor="text1"/>
        </w:rPr>
      </w:pPr>
      <w:r>
        <w:rPr>
          <w:rFonts w:eastAsia="Times New Roman" w:cs="Arial"/>
          <w:color w:val="000000" w:themeColor="text1"/>
        </w:rPr>
        <w:t>Prostor za oznake banke:</w:t>
      </w:r>
    </w:p>
    <w:p w14:paraId="12243E50" w14:textId="2B48DB27" w:rsidR="004D1054" w:rsidRPr="004D1054" w:rsidRDefault="004D1054" w:rsidP="004D1054">
      <w:pPr>
        <w:spacing w:after="0" w:line="240" w:lineRule="auto"/>
        <w:rPr>
          <w:rFonts w:eastAsia="Times New Roman" w:cs="Arial"/>
          <w:color w:val="000000" w:themeColor="text1"/>
        </w:rPr>
      </w:pPr>
      <w:r>
        <w:rPr>
          <w:rFonts w:eastAsia="Times New Roman" w:cs="Arial"/>
          <w:color w:val="000000" w:themeColor="text1"/>
        </w:rPr>
        <w:br w:type="page"/>
      </w:r>
      <w:bookmarkStart w:id="58" w:name="_Toc516842811"/>
    </w:p>
    <w:p w14:paraId="3B6692BF" w14:textId="38E54A50" w:rsidR="004D1054" w:rsidRPr="00C262A7" w:rsidRDefault="004D1054" w:rsidP="004D1054">
      <w:pPr>
        <w:pStyle w:val="Slog3"/>
        <w:rPr>
          <w:rStyle w:val="Neenpoudarek"/>
          <w:rFonts w:asciiTheme="majorHAnsi" w:hAnsiTheme="majorHAnsi" w:cs="Arial"/>
          <w:i/>
          <w:iCs/>
          <w:color w:val="auto"/>
          <w:sz w:val="22"/>
          <w:szCs w:val="22"/>
        </w:rPr>
      </w:pPr>
      <w:bookmarkStart w:id="59" w:name="_Toc162420878"/>
      <w:r w:rsidRPr="00C262A7">
        <w:rPr>
          <w:rStyle w:val="Neenpoudarek"/>
          <w:rFonts w:asciiTheme="majorHAnsi" w:hAnsiTheme="majorHAnsi" w:cs="Arial"/>
          <w:i/>
          <w:iCs/>
          <w:color w:val="auto"/>
          <w:sz w:val="22"/>
          <w:szCs w:val="22"/>
        </w:rPr>
        <w:lastRenderedPageBreak/>
        <w:t xml:space="preserve">Priloga </w:t>
      </w:r>
      <w:r w:rsidR="00AE71BF">
        <w:rPr>
          <w:rStyle w:val="Neenpoudarek"/>
          <w:rFonts w:asciiTheme="majorHAnsi" w:hAnsiTheme="majorHAnsi" w:cs="Arial"/>
          <w:i/>
          <w:iCs/>
          <w:color w:val="auto"/>
          <w:sz w:val="22"/>
          <w:szCs w:val="22"/>
        </w:rPr>
        <w:t>9</w:t>
      </w:r>
      <w:bookmarkEnd w:id="59"/>
    </w:p>
    <w:p w14:paraId="69187B48" w14:textId="6297F48D" w:rsidR="004D1054" w:rsidRDefault="004D1054" w:rsidP="00B309F2">
      <w:pPr>
        <w:pStyle w:val="Intenzivencitat"/>
      </w:pPr>
      <w:bookmarkStart w:id="60" w:name="_Toc162420879"/>
      <w:r>
        <w:t>SOGLASJE ZA VARNOSTNO PREVERJANJE</w:t>
      </w:r>
      <w:bookmarkEnd w:id="60"/>
    </w:p>
    <w:p w14:paraId="5B56FFCF" w14:textId="77777777" w:rsidR="004D1054" w:rsidRDefault="004D1054" w:rsidP="004D1054">
      <w:pPr>
        <w:rPr>
          <w:lang w:eastAsia="zh-CN"/>
        </w:rPr>
      </w:pPr>
    </w:p>
    <w:p w14:paraId="3008670A" w14:textId="77777777" w:rsidR="004D1054" w:rsidRDefault="004D1054" w:rsidP="004D1054">
      <w:pPr>
        <w:spacing w:after="0"/>
        <w:jc w:val="both"/>
        <w:rPr>
          <w:rFonts w:cs="Arial"/>
          <w:color w:val="auto"/>
          <w:kern w:val="3"/>
          <w:sz w:val="24"/>
          <w:szCs w:val="24"/>
          <w:lang w:eastAsia="zh-CN"/>
        </w:rPr>
      </w:pPr>
    </w:p>
    <w:p w14:paraId="4D65AF1E" w14:textId="77777777" w:rsidR="004D1054" w:rsidRPr="00E369E8" w:rsidRDefault="004D1054" w:rsidP="004D1054">
      <w:pPr>
        <w:spacing w:after="0" w:line="264" w:lineRule="auto"/>
        <w:jc w:val="center"/>
        <w:rPr>
          <w:rFonts w:cs="Arial"/>
          <w:b/>
          <w:spacing w:val="80"/>
          <w:sz w:val="24"/>
          <w:szCs w:val="24"/>
        </w:rPr>
      </w:pPr>
      <w:r w:rsidRPr="00E369E8">
        <w:rPr>
          <w:rFonts w:cs="Arial"/>
          <w:b/>
          <w:spacing w:val="80"/>
          <w:sz w:val="24"/>
          <w:szCs w:val="24"/>
        </w:rPr>
        <w:t>SOGLASJE</w:t>
      </w:r>
    </w:p>
    <w:p w14:paraId="50FBEC7C" w14:textId="77777777" w:rsidR="004D1054" w:rsidRPr="00E369E8" w:rsidRDefault="004D1054" w:rsidP="004D1054">
      <w:pPr>
        <w:spacing w:after="0" w:line="264" w:lineRule="auto"/>
        <w:jc w:val="center"/>
        <w:rPr>
          <w:rFonts w:cs="Arial"/>
          <w:b/>
          <w:sz w:val="24"/>
          <w:szCs w:val="24"/>
        </w:rPr>
      </w:pPr>
      <w:r w:rsidRPr="00E369E8">
        <w:rPr>
          <w:rFonts w:cs="Arial"/>
          <w:b/>
          <w:sz w:val="24"/>
          <w:szCs w:val="24"/>
        </w:rPr>
        <w:t>za varnostno preverjanje po Zakonu o organiziranosti in delu v policiji</w:t>
      </w:r>
    </w:p>
    <w:p w14:paraId="6BAC4209" w14:textId="77777777" w:rsidR="004D1054" w:rsidRPr="00E369E8" w:rsidRDefault="004D1054" w:rsidP="004D1054">
      <w:pPr>
        <w:pStyle w:val="Telobesedila"/>
        <w:spacing w:after="0" w:line="264" w:lineRule="auto"/>
        <w:rPr>
          <w:rFonts w:cs="Arial"/>
          <w:sz w:val="24"/>
          <w:szCs w:val="24"/>
        </w:rPr>
      </w:pPr>
    </w:p>
    <w:p w14:paraId="4A6E502D" w14:textId="77777777" w:rsidR="004D1054" w:rsidRPr="00E369E8" w:rsidRDefault="004D1054" w:rsidP="004D1054">
      <w:pPr>
        <w:pStyle w:val="Telobesedila"/>
        <w:spacing w:after="0" w:line="264" w:lineRule="auto"/>
        <w:jc w:val="both"/>
        <w:rPr>
          <w:rFonts w:cs="Arial"/>
          <w:bCs/>
          <w:sz w:val="24"/>
          <w:szCs w:val="24"/>
        </w:rPr>
      </w:pPr>
      <w:r w:rsidRPr="00E369E8">
        <w:rPr>
          <w:rFonts w:cs="Arial"/>
          <w:bCs/>
          <w:sz w:val="24"/>
          <w:szCs w:val="24"/>
        </w:rPr>
        <w:t>V želji, da bi poslovno sodelovali z osebami, z visoko stopnjo integritete, bomo vse podatke, ki jih boste navedli v vprašalniku, preverili. Če bomo pri preverjanju ugotovili, da so vaše navedbe netočne ali nepopolne, bomo vašo vlogo izločili iz nadaljnjega postopka.</w:t>
      </w:r>
    </w:p>
    <w:p w14:paraId="0506A066" w14:textId="77777777" w:rsidR="004D1054" w:rsidRPr="00E369E8" w:rsidRDefault="004D1054" w:rsidP="004D1054">
      <w:pPr>
        <w:pStyle w:val="Telobesedila"/>
        <w:spacing w:after="0" w:line="264" w:lineRule="auto"/>
        <w:rPr>
          <w:rFonts w:cs="Arial"/>
          <w:bCs/>
          <w:sz w:val="24"/>
          <w:szCs w:val="24"/>
        </w:rPr>
      </w:pPr>
    </w:p>
    <w:p w14:paraId="6A44188F" w14:textId="77777777" w:rsidR="004D1054" w:rsidRPr="00E369E8" w:rsidRDefault="004D1054" w:rsidP="004D1054">
      <w:pPr>
        <w:pStyle w:val="Telobesedila"/>
        <w:spacing w:after="0" w:line="264" w:lineRule="auto"/>
        <w:rPr>
          <w:rFonts w:cs="Arial"/>
          <w:bCs/>
          <w:sz w:val="24"/>
          <w:szCs w:val="24"/>
        </w:rPr>
      </w:pPr>
    </w:p>
    <w:tbl>
      <w:tblPr>
        <w:tblW w:w="9610" w:type="dxa"/>
        <w:tblInd w:w="-42" w:type="dxa"/>
        <w:tblCellMar>
          <w:left w:w="70" w:type="dxa"/>
          <w:right w:w="70" w:type="dxa"/>
        </w:tblCellMar>
        <w:tblLook w:val="0000" w:firstRow="0" w:lastRow="0" w:firstColumn="0" w:lastColumn="0" w:noHBand="0" w:noVBand="0"/>
      </w:tblPr>
      <w:tblGrid>
        <w:gridCol w:w="2310"/>
        <w:gridCol w:w="3472"/>
        <w:gridCol w:w="284"/>
        <w:gridCol w:w="3348"/>
        <w:gridCol w:w="196"/>
      </w:tblGrid>
      <w:tr w:rsidR="004D1054" w:rsidRPr="00E369E8" w14:paraId="1B04896B" w14:textId="77777777" w:rsidTr="00993C12">
        <w:trPr>
          <w:trHeight w:val="100"/>
        </w:trPr>
        <w:tc>
          <w:tcPr>
            <w:tcW w:w="2310" w:type="dxa"/>
            <w:vAlign w:val="bottom"/>
          </w:tcPr>
          <w:p w14:paraId="516F05EE" w14:textId="77777777" w:rsidR="004D1054" w:rsidRPr="00E369E8" w:rsidRDefault="004D1054" w:rsidP="00993C12">
            <w:pPr>
              <w:pStyle w:val="Telobesedila"/>
              <w:spacing w:after="0" w:line="264" w:lineRule="auto"/>
              <w:rPr>
                <w:rFonts w:cs="Arial"/>
                <w:bCs/>
                <w:sz w:val="24"/>
                <w:szCs w:val="24"/>
              </w:rPr>
            </w:pPr>
            <w:r>
              <w:rPr>
                <w:rFonts w:cs="Arial"/>
                <w:bCs/>
                <w:sz w:val="24"/>
                <w:szCs w:val="24"/>
              </w:rPr>
              <w:t>Spodaj podpisani/a:</w:t>
            </w:r>
          </w:p>
        </w:tc>
        <w:tc>
          <w:tcPr>
            <w:tcW w:w="3472" w:type="dxa"/>
            <w:tcBorders>
              <w:bottom w:val="single" w:sz="4" w:space="0" w:color="auto"/>
            </w:tcBorders>
            <w:vAlign w:val="bottom"/>
          </w:tcPr>
          <w:p w14:paraId="2B436F74" w14:textId="77777777" w:rsidR="004D1054" w:rsidRPr="00E369E8" w:rsidRDefault="004D1054" w:rsidP="00993C12">
            <w:pPr>
              <w:pStyle w:val="Telobesedila"/>
              <w:spacing w:after="0" w:line="264" w:lineRule="auto"/>
              <w:jc w:val="center"/>
              <w:rPr>
                <w:rFonts w:cs="Arial"/>
                <w:bCs/>
                <w:sz w:val="24"/>
                <w:szCs w:val="24"/>
              </w:rPr>
            </w:pPr>
          </w:p>
        </w:tc>
        <w:tc>
          <w:tcPr>
            <w:tcW w:w="284" w:type="dxa"/>
            <w:vAlign w:val="bottom"/>
          </w:tcPr>
          <w:p w14:paraId="55176F82" w14:textId="77777777" w:rsidR="004D1054" w:rsidRPr="00E369E8" w:rsidRDefault="004D1054" w:rsidP="00993C12">
            <w:pPr>
              <w:pStyle w:val="Telobesedila"/>
              <w:spacing w:after="0" w:line="264" w:lineRule="auto"/>
              <w:rPr>
                <w:rFonts w:cs="Arial"/>
                <w:bCs/>
                <w:sz w:val="24"/>
                <w:szCs w:val="24"/>
              </w:rPr>
            </w:pPr>
            <w:r w:rsidRPr="00E369E8">
              <w:rPr>
                <w:rFonts w:cs="Arial"/>
                <w:bCs/>
                <w:sz w:val="24"/>
                <w:szCs w:val="24"/>
              </w:rPr>
              <w:t>,</w:t>
            </w:r>
          </w:p>
        </w:tc>
        <w:tc>
          <w:tcPr>
            <w:tcW w:w="3348" w:type="dxa"/>
            <w:tcBorders>
              <w:bottom w:val="single" w:sz="4" w:space="0" w:color="auto"/>
            </w:tcBorders>
            <w:vAlign w:val="bottom"/>
          </w:tcPr>
          <w:p w14:paraId="7F1DBB2B" w14:textId="77777777" w:rsidR="004D1054" w:rsidRPr="00E369E8" w:rsidRDefault="004D1054" w:rsidP="00993C12">
            <w:pPr>
              <w:pStyle w:val="Telobesedila"/>
              <w:spacing w:after="0" w:line="264" w:lineRule="auto"/>
              <w:jc w:val="center"/>
              <w:rPr>
                <w:rFonts w:cs="Arial"/>
                <w:bCs/>
                <w:sz w:val="24"/>
                <w:szCs w:val="24"/>
              </w:rPr>
            </w:pPr>
          </w:p>
        </w:tc>
        <w:tc>
          <w:tcPr>
            <w:tcW w:w="196" w:type="dxa"/>
            <w:vAlign w:val="bottom"/>
          </w:tcPr>
          <w:p w14:paraId="32A264DF" w14:textId="77777777" w:rsidR="004D1054" w:rsidRPr="00E369E8" w:rsidRDefault="004D1054" w:rsidP="00993C12">
            <w:pPr>
              <w:pStyle w:val="Telobesedila"/>
              <w:spacing w:after="0" w:line="264" w:lineRule="auto"/>
              <w:rPr>
                <w:rFonts w:cs="Arial"/>
                <w:bCs/>
                <w:sz w:val="24"/>
                <w:szCs w:val="24"/>
              </w:rPr>
            </w:pPr>
            <w:r w:rsidRPr="00E369E8">
              <w:rPr>
                <w:rFonts w:cs="Arial"/>
                <w:bCs/>
                <w:sz w:val="24"/>
                <w:szCs w:val="24"/>
              </w:rPr>
              <w:t>,</w:t>
            </w:r>
          </w:p>
        </w:tc>
      </w:tr>
      <w:tr w:rsidR="004D1054" w:rsidRPr="00E369E8" w14:paraId="23BF9ADD" w14:textId="77777777" w:rsidTr="00993C12">
        <w:trPr>
          <w:trHeight w:val="100"/>
        </w:trPr>
        <w:tc>
          <w:tcPr>
            <w:tcW w:w="2310" w:type="dxa"/>
          </w:tcPr>
          <w:p w14:paraId="18188F83" w14:textId="77777777" w:rsidR="004D1054" w:rsidRPr="00E369E8" w:rsidRDefault="004D1054" w:rsidP="00993C12">
            <w:pPr>
              <w:pStyle w:val="Telobesedila"/>
              <w:spacing w:after="0" w:line="264" w:lineRule="auto"/>
              <w:rPr>
                <w:rFonts w:cs="Arial"/>
                <w:bCs/>
                <w:sz w:val="24"/>
                <w:szCs w:val="24"/>
              </w:rPr>
            </w:pPr>
          </w:p>
        </w:tc>
        <w:tc>
          <w:tcPr>
            <w:tcW w:w="3472" w:type="dxa"/>
            <w:tcBorders>
              <w:top w:val="single" w:sz="4" w:space="0" w:color="auto"/>
            </w:tcBorders>
          </w:tcPr>
          <w:p w14:paraId="01464C91" w14:textId="77777777" w:rsidR="004D1054" w:rsidRPr="00E369E8" w:rsidRDefault="004D1054" w:rsidP="00993C12">
            <w:pPr>
              <w:pStyle w:val="Telobesedila"/>
              <w:spacing w:after="0" w:line="264" w:lineRule="auto"/>
              <w:jc w:val="center"/>
              <w:rPr>
                <w:rFonts w:cs="Arial"/>
                <w:bCs/>
                <w:i/>
                <w:sz w:val="24"/>
                <w:szCs w:val="24"/>
              </w:rPr>
            </w:pPr>
            <w:r w:rsidRPr="00E369E8">
              <w:rPr>
                <w:rFonts w:cs="Arial"/>
                <w:bCs/>
                <w:i/>
                <w:sz w:val="24"/>
                <w:szCs w:val="24"/>
              </w:rPr>
              <w:t>(ime in priimek)</w:t>
            </w:r>
          </w:p>
        </w:tc>
        <w:tc>
          <w:tcPr>
            <w:tcW w:w="284" w:type="dxa"/>
          </w:tcPr>
          <w:p w14:paraId="00F3FE18" w14:textId="77777777" w:rsidR="004D1054" w:rsidRPr="00E369E8" w:rsidRDefault="004D1054" w:rsidP="00993C12">
            <w:pPr>
              <w:pStyle w:val="Telobesedila"/>
              <w:spacing w:after="0" w:line="264" w:lineRule="auto"/>
              <w:rPr>
                <w:rFonts w:cs="Arial"/>
                <w:bCs/>
                <w:sz w:val="24"/>
                <w:szCs w:val="24"/>
              </w:rPr>
            </w:pPr>
          </w:p>
        </w:tc>
        <w:tc>
          <w:tcPr>
            <w:tcW w:w="3348" w:type="dxa"/>
            <w:tcBorders>
              <w:top w:val="single" w:sz="4" w:space="0" w:color="auto"/>
            </w:tcBorders>
          </w:tcPr>
          <w:p w14:paraId="2B6780AA" w14:textId="77777777" w:rsidR="004D1054" w:rsidRPr="00E369E8" w:rsidRDefault="004D1054" w:rsidP="00993C12">
            <w:pPr>
              <w:pStyle w:val="Telobesedila"/>
              <w:spacing w:after="0" w:line="264" w:lineRule="auto"/>
              <w:jc w:val="center"/>
              <w:rPr>
                <w:rFonts w:cs="Arial"/>
                <w:bCs/>
                <w:i/>
                <w:sz w:val="24"/>
                <w:szCs w:val="24"/>
              </w:rPr>
            </w:pPr>
            <w:r w:rsidRPr="00E369E8">
              <w:rPr>
                <w:rFonts w:cs="Arial"/>
                <w:bCs/>
                <w:i/>
                <w:sz w:val="24"/>
                <w:szCs w:val="24"/>
              </w:rPr>
              <w:t>(EMŠO)</w:t>
            </w:r>
          </w:p>
        </w:tc>
        <w:tc>
          <w:tcPr>
            <w:tcW w:w="196" w:type="dxa"/>
          </w:tcPr>
          <w:p w14:paraId="3CBFC399" w14:textId="77777777" w:rsidR="004D1054" w:rsidRPr="00E369E8" w:rsidRDefault="004D1054" w:rsidP="00993C12">
            <w:pPr>
              <w:pStyle w:val="Telobesedila"/>
              <w:spacing w:after="0" w:line="264" w:lineRule="auto"/>
              <w:jc w:val="center"/>
              <w:rPr>
                <w:rFonts w:cs="Arial"/>
                <w:bCs/>
                <w:sz w:val="24"/>
                <w:szCs w:val="24"/>
              </w:rPr>
            </w:pPr>
          </w:p>
        </w:tc>
      </w:tr>
    </w:tbl>
    <w:p w14:paraId="08A4DD04" w14:textId="77777777" w:rsidR="004D1054" w:rsidRPr="00E369E8" w:rsidRDefault="004D1054" w:rsidP="004D1054">
      <w:pPr>
        <w:spacing w:after="0" w:line="264" w:lineRule="auto"/>
        <w:rPr>
          <w:rFonts w:cs="Arial"/>
          <w:b/>
          <w:bCs/>
          <w:sz w:val="24"/>
          <w:szCs w:val="24"/>
        </w:rPr>
      </w:pPr>
    </w:p>
    <w:p w14:paraId="37BF95EE" w14:textId="77777777" w:rsidR="004D1054" w:rsidRPr="00E369E8" w:rsidRDefault="004D1054" w:rsidP="004D1054">
      <w:pPr>
        <w:spacing w:after="0" w:line="264" w:lineRule="auto"/>
        <w:rPr>
          <w:rFonts w:cs="Arial"/>
          <w:b/>
          <w:bCs/>
          <w:sz w:val="24"/>
          <w:szCs w:val="24"/>
        </w:rPr>
      </w:pPr>
    </w:p>
    <w:p w14:paraId="4BE79D22" w14:textId="77777777" w:rsidR="004D1054" w:rsidRPr="00E369E8" w:rsidRDefault="004D1054" w:rsidP="004D1054">
      <w:pPr>
        <w:spacing w:after="0" w:line="264" w:lineRule="auto"/>
        <w:rPr>
          <w:rFonts w:cs="Arial"/>
          <w:b/>
          <w:bCs/>
          <w:sz w:val="24"/>
          <w:szCs w:val="24"/>
        </w:rPr>
      </w:pPr>
    </w:p>
    <w:p w14:paraId="0F83FABF" w14:textId="77777777" w:rsidR="004D1054" w:rsidRPr="00E369E8" w:rsidRDefault="004D1054" w:rsidP="004D1054">
      <w:pPr>
        <w:spacing w:after="0" w:line="264" w:lineRule="auto"/>
        <w:rPr>
          <w:rFonts w:cs="Arial"/>
          <w:b/>
          <w:bCs/>
          <w:sz w:val="24"/>
          <w:szCs w:val="24"/>
        </w:rPr>
      </w:pPr>
      <w:r w:rsidRPr="00E369E8">
        <w:rPr>
          <w:rFonts w:cs="Arial"/>
          <w:b/>
          <w:bCs/>
          <w:sz w:val="24"/>
          <w:szCs w:val="24"/>
        </w:rPr>
        <w:t>i z j a v l j a m:</w:t>
      </w:r>
    </w:p>
    <w:p w14:paraId="5537193F" w14:textId="77777777" w:rsidR="004D1054" w:rsidRPr="00E369E8" w:rsidRDefault="004D1054" w:rsidP="004D1054">
      <w:pPr>
        <w:spacing w:after="0" w:line="264" w:lineRule="auto"/>
        <w:jc w:val="both"/>
        <w:rPr>
          <w:rFonts w:cs="Arial"/>
          <w:bCs/>
          <w:sz w:val="24"/>
          <w:szCs w:val="24"/>
        </w:rPr>
      </w:pPr>
    </w:p>
    <w:p w14:paraId="3DD07801" w14:textId="77777777" w:rsidR="004D1054" w:rsidRPr="00E369E8" w:rsidRDefault="004D1054" w:rsidP="007F0229">
      <w:pPr>
        <w:numPr>
          <w:ilvl w:val="0"/>
          <w:numId w:val="75"/>
        </w:numPr>
        <w:spacing w:after="0" w:line="264" w:lineRule="auto"/>
        <w:jc w:val="both"/>
        <w:rPr>
          <w:rFonts w:cs="Arial"/>
          <w:bCs/>
          <w:sz w:val="24"/>
          <w:szCs w:val="24"/>
        </w:rPr>
      </w:pPr>
      <w:r w:rsidRPr="00E369E8">
        <w:rPr>
          <w:rFonts w:cs="Arial"/>
          <w:bCs/>
          <w:sz w:val="24"/>
          <w:szCs w:val="24"/>
        </w:rPr>
        <w:t xml:space="preserve">da sem seznanjen/a, da </w:t>
      </w:r>
      <w:r w:rsidRPr="00E369E8">
        <w:rPr>
          <w:rFonts w:cs="Arial"/>
          <w:sz w:val="24"/>
          <w:szCs w:val="24"/>
        </w:rPr>
        <w:t xml:space="preserve">Policija preveri osebe, ki bodo opravljale dela za policijo ali v prostorih policije – </w:t>
      </w:r>
      <w:r>
        <w:rPr>
          <w:rFonts w:cs="Arial"/>
          <w:sz w:val="24"/>
          <w:szCs w:val="24"/>
        </w:rPr>
        <w:t>32</w:t>
      </w:r>
      <w:r w:rsidRPr="00E369E8">
        <w:rPr>
          <w:rFonts w:cs="Arial"/>
          <w:sz w:val="24"/>
          <w:szCs w:val="24"/>
        </w:rPr>
        <w:t>.</w:t>
      </w:r>
      <w:r>
        <w:rPr>
          <w:rFonts w:cs="Arial"/>
          <w:sz w:val="24"/>
          <w:szCs w:val="24"/>
        </w:rPr>
        <w:t>a</w:t>
      </w:r>
      <w:r w:rsidRPr="00E369E8">
        <w:rPr>
          <w:rFonts w:cs="Arial"/>
          <w:sz w:val="24"/>
          <w:szCs w:val="24"/>
        </w:rPr>
        <w:t xml:space="preserve"> člen Zakona o organiziranosti in delu v policiji (Ur</w:t>
      </w:r>
      <w:r>
        <w:rPr>
          <w:rFonts w:cs="Arial"/>
          <w:sz w:val="24"/>
          <w:szCs w:val="24"/>
        </w:rPr>
        <w:t>adni</w:t>
      </w:r>
      <w:r w:rsidRPr="00E369E8">
        <w:rPr>
          <w:rFonts w:cs="Arial"/>
          <w:sz w:val="24"/>
          <w:szCs w:val="24"/>
        </w:rPr>
        <w:t xml:space="preserve"> l</w:t>
      </w:r>
      <w:r>
        <w:rPr>
          <w:rFonts w:cs="Arial"/>
          <w:sz w:val="24"/>
          <w:szCs w:val="24"/>
        </w:rPr>
        <w:t>ist</w:t>
      </w:r>
      <w:r w:rsidRPr="00E369E8">
        <w:rPr>
          <w:rFonts w:cs="Arial"/>
          <w:sz w:val="24"/>
          <w:szCs w:val="24"/>
        </w:rPr>
        <w:t xml:space="preserve"> RS, št. </w:t>
      </w:r>
      <w:r w:rsidRPr="004A6442">
        <w:rPr>
          <w:rFonts w:cs="Arial"/>
          <w:sz w:val="24"/>
          <w:szCs w:val="24"/>
        </w:rPr>
        <w:t>15/13, 11/14, 86/15, 77/16, 77/17, 36/19, 66/19 – ZDZ, 200/20, 172/21, 105/22 – ZZNŠPP in 141/22</w:t>
      </w:r>
      <w:r w:rsidRPr="00E369E8">
        <w:rPr>
          <w:rFonts w:cs="Arial"/>
          <w:sz w:val="24"/>
          <w:szCs w:val="24"/>
        </w:rPr>
        <w:t xml:space="preserve">; v nadaljevanju: </w:t>
      </w:r>
      <w:proofErr w:type="spellStart"/>
      <w:r w:rsidRPr="00E369E8">
        <w:rPr>
          <w:rFonts w:cs="Arial"/>
          <w:sz w:val="24"/>
          <w:szCs w:val="24"/>
        </w:rPr>
        <w:t>ZODPol</w:t>
      </w:r>
      <w:proofErr w:type="spellEnd"/>
      <w:r w:rsidRPr="00E369E8">
        <w:rPr>
          <w:rFonts w:cs="Arial"/>
          <w:sz w:val="24"/>
          <w:szCs w:val="24"/>
        </w:rPr>
        <w:t>);</w:t>
      </w:r>
    </w:p>
    <w:p w14:paraId="01988A58" w14:textId="77777777" w:rsidR="004D1054" w:rsidRPr="00E369E8" w:rsidRDefault="004D1054" w:rsidP="007F0229">
      <w:pPr>
        <w:numPr>
          <w:ilvl w:val="0"/>
          <w:numId w:val="75"/>
        </w:numPr>
        <w:tabs>
          <w:tab w:val="num" w:pos="426"/>
        </w:tabs>
        <w:spacing w:after="0" w:line="264" w:lineRule="auto"/>
        <w:ind w:left="357" w:hanging="357"/>
        <w:jc w:val="both"/>
        <w:rPr>
          <w:rFonts w:cs="Arial"/>
          <w:sz w:val="24"/>
          <w:szCs w:val="24"/>
        </w:rPr>
      </w:pPr>
      <w:r w:rsidRPr="00E369E8">
        <w:rPr>
          <w:rFonts w:cs="Arial"/>
          <w:sz w:val="24"/>
          <w:szCs w:val="24"/>
        </w:rPr>
        <w:t xml:space="preserve">da sem seznanjen/a, da je varnostno preverjanje poizvedba, ki jo opravi Policija na podlagi mojega pisnega soglasja in katere namen je zbrati podatke o morebitnih varnostnih zadržkih iz </w:t>
      </w:r>
      <w:r w:rsidRPr="004A6442">
        <w:rPr>
          <w:rFonts w:cs="Arial"/>
          <w:sz w:val="24"/>
          <w:szCs w:val="24"/>
        </w:rPr>
        <w:t xml:space="preserve">1., 2., 3., 4., 7., 8. in 9. točke prvega odstavka </w:t>
      </w:r>
      <w:r w:rsidRPr="00E369E8">
        <w:rPr>
          <w:rFonts w:cs="Arial"/>
          <w:sz w:val="24"/>
          <w:szCs w:val="24"/>
        </w:rPr>
        <w:t xml:space="preserve">52. člena </w:t>
      </w:r>
      <w:proofErr w:type="spellStart"/>
      <w:r w:rsidRPr="00E369E8">
        <w:rPr>
          <w:rFonts w:cs="Arial"/>
          <w:sz w:val="24"/>
          <w:szCs w:val="24"/>
        </w:rPr>
        <w:t>ZODPol</w:t>
      </w:r>
      <w:proofErr w:type="spellEnd"/>
      <w:r w:rsidRPr="00E369E8">
        <w:rPr>
          <w:rFonts w:cs="Arial"/>
          <w:bCs/>
          <w:sz w:val="24"/>
          <w:szCs w:val="24"/>
        </w:rPr>
        <w:t>;</w:t>
      </w:r>
    </w:p>
    <w:p w14:paraId="54000C7D" w14:textId="77777777" w:rsidR="004D1054" w:rsidRPr="00E369E8" w:rsidRDefault="004D1054" w:rsidP="007F0229">
      <w:pPr>
        <w:numPr>
          <w:ilvl w:val="0"/>
          <w:numId w:val="75"/>
        </w:numPr>
        <w:tabs>
          <w:tab w:val="num" w:pos="426"/>
        </w:tabs>
        <w:spacing w:after="0" w:line="264" w:lineRule="auto"/>
        <w:ind w:left="357" w:hanging="357"/>
        <w:jc w:val="both"/>
        <w:rPr>
          <w:rFonts w:cs="Arial"/>
          <w:sz w:val="24"/>
          <w:szCs w:val="24"/>
        </w:rPr>
      </w:pPr>
      <w:r w:rsidRPr="00E369E8">
        <w:rPr>
          <w:rFonts w:cs="Arial"/>
          <w:sz w:val="24"/>
          <w:szCs w:val="24"/>
        </w:rPr>
        <w:t>da razumem, da se za osebo, ki ne privoli v varnostno preverjanje, šteje, da ne izpolnjuje pogojev za opravljanje dela za policijo ali v prostorih policije;</w:t>
      </w:r>
    </w:p>
    <w:p w14:paraId="20EBEBEF" w14:textId="77777777" w:rsidR="004D1054" w:rsidRPr="00E369E8" w:rsidRDefault="004D1054" w:rsidP="007F0229">
      <w:pPr>
        <w:numPr>
          <w:ilvl w:val="0"/>
          <w:numId w:val="75"/>
        </w:numPr>
        <w:tabs>
          <w:tab w:val="num" w:pos="426"/>
        </w:tabs>
        <w:spacing w:after="0" w:line="264" w:lineRule="auto"/>
        <w:ind w:left="357" w:hanging="357"/>
        <w:jc w:val="both"/>
        <w:rPr>
          <w:rFonts w:cs="Arial"/>
          <w:bCs/>
          <w:sz w:val="24"/>
          <w:szCs w:val="24"/>
        </w:rPr>
      </w:pPr>
      <w:r w:rsidRPr="00E369E8">
        <w:rPr>
          <w:rFonts w:cs="Arial"/>
          <w:bCs/>
          <w:sz w:val="24"/>
          <w:szCs w:val="24"/>
        </w:rPr>
        <w:t>da moram izpolniti ustrezen varnostni vprašalnik;</w:t>
      </w:r>
    </w:p>
    <w:p w14:paraId="15C6EA92" w14:textId="77777777" w:rsidR="004D1054" w:rsidRPr="00E369E8" w:rsidRDefault="004D1054" w:rsidP="007F0229">
      <w:pPr>
        <w:numPr>
          <w:ilvl w:val="0"/>
          <w:numId w:val="75"/>
        </w:numPr>
        <w:tabs>
          <w:tab w:val="num" w:pos="426"/>
        </w:tabs>
        <w:spacing w:after="0" w:line="264" w:lineRule="auto"/>
        <w:ind w:left="357" w:hanging="357"/>
        <w:jc w:val="both"/>
        <w:rPr>
          <w:rFonts w:cs="Arial"/>
          <w:bCs/>
          <w:sz w:val="24"/>
          <w:szCs w:val="24"/>
        </w:rPr>
      </w:pPr>
      <w:r w:rsidRPr="00E369E8">
        <w:rPr>
          <w:rFonts w:cs="Arial"/>
          <w:sz w:val="24"/>
          <w:szCs w:val="24"/>
        </w:rPr>
        <w:t>da sem seznanjen/a, da Policija pri varnostnem preverjanju pridobiva podatke neposredno od osebe, na katero se podatki nanašajo, od drugih oseb, organov in organizacij in iz že obstoječih zbirk podatkov;</w:t>
      </w:r>
    </w:p>
    <w:p w14:paraId="0B21A61A" w14:textId="77777777" w:rsidR="004D1054" w:rsidRPr="00E369E8" w:rsidRDefault="004D1054" w:rsidP="007F0229">
      <w:pPr>
        <w:numPr>
          <w:ilvl w:val="0"/>
          <w:numId w:val="75"/>
        </w:numPr>
        <w:tabs>
          <w:tab w:val="num" w:pos="426"/>
        </w:tabs>
        <w:spacing w:after="0" w:line="264" w:lineRule="auto"/>
        <w:ind w:left="357" w:hanging="357"/>
        <w:jc w:val="both"/>
        <w:rPr>
          <w:rFonts w:cs="Arial"/>
          <w:bCs/>
          <w:sz w:val="24"/>
          <w:szCs w:val="24"/>
        </w:rPr>
      </w:pPr>
      <w:r w:rsidRPr="00E369E8">
        <w:rPr>
          <w:rFonts w:cs="Arial"/>
          <w:sz w:val="24"/>
          <w:szCs w:val="24"/>
        </w:rPr>
        <w:t>da sem seznanjen/a, da se smejo med varnostnim preverjanjem zbirati le tisti podatki iz vprašalnika, ki so pomembni za odločitev o varnostnem zadržku;</w:t>
      </w:r>
    </w:p>
    <w:p w14:paraId="24EDFCBA" w14:textId="77777777" w:rsidR="004D1054" w:rsidRPr="00E369E8" w:rsidRDefault="004D1054" w:rsidP="007F0229">
      <w:pPr>
        <w:numPr>
          <w:ilvl w:val="0"/>
          <w:numId w:val="75"/>
        </w:numPr>
        <w:tabs>
          <w:tab w:val="num" w:pos="426"/>
        </w:tabs>
        <w:spacing w:after="0" w:line="264" w:lineRule="auto"/>
        <w:ind w:left="357" w:hanging="357"/>
        <w:jc w:val="both"/>
        <w:rPr>
          <w:rFonts w:cs="Arial"/>
          <w:bCs/>
          <w:sz w:val="24"/>
          <w:szCs w:val="24"/>
        </w:rPr>
      </w:pPr>
      <w:r w:rsidRPr="00E369E8">
        <w:rPr>
          <w:rFonts w:cs="Arial"/>
          <w:bCs/>
          <w:sz w:val="24"/>
          <w:szCs w:val="24"/>
        </w:rPr>
        <w:t>da sem seznanjen/a, da se bodo v okviru varnostnega preverjanja zbirali moji osebni podatki in preverili moji odgovori na vprašanja iz vprašalnika;</w:t>
      </w:r>
    </w:p>
    <w:p w14:paraId="590537C5" w14:textId="77777777" w:rsidR="004D1054" w:rsidRPr="00E369E8" w:rsidRDefault="004D1054" w:rsidP="007F0229">
      <w:pPr>
        <w:numPr>
          <w:ilvl w:val="0"/>
          <w:numId w:val="75"/>
        </w:numPr>
        <w:tabs>
          <w:tab w:val="num" w:pos="426"/>
        </w:tabs>
        <w:spacing w:after="0" w:line="264" w:lineRule="auto"/>
        <w:ind w:left="357" w:hanging="357"/>
        <w:jc w:val="both"/>
        <w:rPr>
          <w:rFonts w:cs="Arial"/>
          <w:bCs/>
          <w:sz w:val="24"/>
          <w:szCs w:val="24"/>
        </w:rPr>
      </w:pPr>
      <w:r w:rsidRPr="00E369E8">
        <w:rPr>
          <w:rFonts w:cs="Arial"/>
          <w:sz w:val="24"/>
          <w:szCs w:val="24"/>
        </w:rPr>
        <w:t>da sem seznanjen/a, da imam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p>
    <w:p w14:paraId="3839765B" w14:textId="77777777" w:rsidR="004D1054" w:rsidRPr="00E369E8" w:rsidRDefault="004D1054" w:rsidP="007F0229">
      <w:pPr>
        <w:numPr>
          <w:ilvl w:val="0"/>
          <w:numId w:val="75"/>
        </w:numPr>
        <w:tabs>
          <w:tab w:val="num" w:pos="426"/>
        </w:tabs>
        <w:spacing w:after="0" w:line="264" w:lineRule="auto"/>
        <w:ind w:left="357" w:hanging="357"/>
        <w:jc w:val="both"/>
        <w:rPr>
          <w:rFonts w:cs="Arial"/>
          <w:bCs/>
          <w:sz w:val="24"/>
          <w:szCs w:val="24"/>
        </w:rPr>
      </w:pPr>
      <w:r w:rsidRPr="00E369E8">
        <w:rPr>
          <w:rFonts w:cs="Arial"/>
          <w:bCs/>
          <w:sz w:val="24"/>
          <w:szCs w:val="24"/>
        </w:rPr>
        <w:t xml:space="preserve">da sem seznanjen/a, da bodo vsi zbrani podatki, obravnavani v skladu s predpisi, ki urejajo varstvo osebnih podatkov, </w:t>
      </w:r>
      <w:r w:rsidRPr="00E369E8">
        <w:rPr>
          <w:rFonts w:cs="Arial"/>
          <w:sz w:val="24"/>
          <w:szCs w:val="24"/>
        </w:rPr>
        <w:t>in z drugimi predpisi, ki urejajo zaupnost ali tajnost podatkov;</w:t>
      </w:r>
    </w:p>
    <w:p w14:paraId="0F7E4938" w14:textId="77777777" w:rsidR="004D1054" w:rsidRPr="00E369E8" w:rsidRDefault="004D1054" w:rsidP="007F0229">
      <w:pPr>
        <w:numPr>
          <w:ilvl w:val="0"/>
          <w:numId w:val="75"/>
        </w:numPr>
        <w:tabs>
          <w:tab w:val="num" w:pos="426"/>
        </w:tabs>
        <w:spacing w:after="0" w:line="264" w:lineRule="auto"/>
        <w:ind w:left="357" w:hanging="357"/>
        <w:jc w:val="both"/>
        <w:rPr>
          <w:rFonts w:cs="Arial"/>
          <w:bCs/>
          <w:sz w:val="24"/>
          <w:szCs w:val="24"/>
        </w:rPr>
      </w:pPr>
      <w:r w:rsidRPr="00E369E8">
        <w:rPr>
          <w:rFonts w:cs="Arial"/>
          <w:sz w:val="24"/>
          <w:szCs w:val="24"/>
        </w:rPr>
        <w:t xml:space="preserve">da sem seznanjen/a, da samostojni podjetniki posamezniki, posamezniki, ki samostojno opravljajo dejavnosti, pravne osebe in državni organi, od katerih Policija med varnostnim </w:t>
      </w:r>
      <w:r w:rsidRPr="00E369E8">
        <w:rPr>
          <w:rFonts w:cs="Arial"/>
          <w:sz w:val="24"/>
          <w:szCs w:val="24"/>
        </w:rPr>
        <w:lastRenderedPageBreak/>
        <w:t>preverjanjem zbira podatke, preverjani osebi niso dolžni sporočiti ali potrditi, da so bili podatki posredovani Policiji. Preverjena oseba je s tem lahko seznanjena pet let po varnostnem preverjanju oziroma dve leti po prenehanju zaposlitve;</w:t>
      </w:r>
    </w:p>
    <w:p w14:paraId="7ACB99BF" w14:textId="77777777" w:rsidR="004D1054" w:rsidRPr="00E369E8" w:rsidRDefault="004D1054" w:rsidP="007F0229">
      <w:pPr>
        <w:numPr>
          <w:ilvl w:val="0"/>
          <w:numId w:val="75"/>
        </w:numPr>
        <w:tabs>
          <w:tab w:val="num" w:pos="426"/>
        </w:tabs>
        <w:spacing w:after="0" w:line="264" w:lineRule="auto"/>
        <w:ind w:left="357" w:hanging="357"/>
        <w:jc w:val="both"/>
        <w:rPr>
          <w:rFonts w:cs="Arial"/>
          <w:sz w:val="24"/>
          <w:szCs w:val="24"/>
        </w:rPr>
      </w:pPr>
      <w:r w:rsidRPr="00E369E8">
        <w:rPr>
          <w:rFonts w:cs="Arial"/>
          <w:bCs/>
          <w:sz w:val="24"/>
          <w:szCs w:val="24"/>
        </w:rPr>
        <w:t xml:space="preserve">da razumem, da varnostni zadržek, zaradi katerega ne bom mogel/a </w:t>
      </w:r>
      <w:r w:rsidRPr="00E369E8">
        <w:rPr>
          <w:rFonts w:cs="Arial"/>
          <w:sz w:val="24"/>
          <w:szCs w:val="24"/>
        </w:rPr>
        <w:t>opravljati dela za policijo ali v prostorih policije,</w:t>
      </w:r>
      <w:r w:rsidRPr="00E369E8">
        <w:rPr>
          <w:rFonts w:cs="Arial"/>
          <w:bCs/>
          <w:sz w:val="24"/>
          <w:szCs w:val="24"/>
        </w:rPr>
        <w:t xml:space="preserve"> predstavljajo:</w:t>
      </w:r>
    </w:p>
    <w:p w14:paraId="6FD61B43" w14:textId="77777777" w:rsidR="004D1054" w:rsidRPr="00E369E8" w:rsidRDefault="004D1054" w:rsidP="007F0229">
      <w:pPr>
        <w:numPr>
          <w:ilvl w:val="0"/>
          <w:numId w:val="76"/>
        </w:numPr>
        <w:tabs>
          <w:tab w:val="left" w:pos="709"/>
        </w:tabs>
        <w:spacing w:after="0" w:line="264" w:lineRule="auto"/>
        <w:ind w:left="714" w:hanging="357"/>
        <w:jc w:val="both"/>
        <w:rPr>
          <w:rFonts w:cs="Arial"/>
          <w:sz w:val="24"/>
          <w:szCs w:val="24"/>
        </w:rPr>
      </w:pPr>
      <w:r w:rsidRPr="00E369E8">
        <w:rPr>
          <w:rFonts w:cs="Arial"/>
          <w:sz w:val="24"/>
          <w:szCs w:val="24"/>
        </w:rPr>
        <w:t xml:space="preserve">lažne navedbe podatkov preverjane osebe v vprašalniku ali v razgovoru za varnostno preverjanje; </w:t>
      </w:r>
    </w:p>
    <w:p w14:paraId="03E0C252" w14:textId="77777777" w:rsidR="004D1054" w:rsidRPr="00E369E8" w:rsidRDefault="004D1054" w:rsidP="007F0229">
      <w:pPr>
        <w:numPr>
          <w:ilvl w:val="0"/>
          <w:numId w:val="76"/>
        </w:numPr>
        <w:tabs>
          <w:tab w:val="left" w:pos="709"/>
        </w:tabs>
        <w:spacing w:after="0" w:line="264" w:lineRule="auto"/>
        <w:ind w:left="714" w:hanging="357"/>
        <w:jc w:val="both"/>
        <w:rPr>
          <w:rFonts w:cs="Arial"/>
          <w:sz w:val="24"/>
          <w:szCs w:val="24"/>
        </w:rPr>
      </w:pPr>
      <w:r w:rsidRPr="00E369E8">
        <w:rPr>
          <w:rFonts w:cs="Arial"/>
          <w:sz w:val="24"/>
          <w:szCs w:val="24"/>
        </w:rPr>
        <w:t xml:space="preserve">pravnomočna obsodba za naklepno kaznivo dejanje z elementi nasilja, za katero se storilec preganja po uradni dolžnosti; </w:t>
      </w:r>
    </w:p>
    <w:p w14:paraId="608B6355" w14:textId="77777777" w:rsidR="004D1054" w:rsidRPr="00E369E8" w:rsidRDefault="004D1054" w:rsidP="007F0229">
      <w:pPr>
        <w:numPr>
          <w:ilvl w:val="0"/>
          <w:numId w:val="76"/>
        </w:numPr>
        <w:tabs>
          <w:tab w:val="left" w:pos="709"/>
        </w:tabs>
        <w:spacing w:after="0" w:line="264" w:lineRule="auto"/>
        <w:ind w:left="714" w:hanging="357"/>
        <w:jc w:val="both"/>
        <w:rPr>
          <w:rFonts w:cs="Arial"/>
          <w:sz w:val="24"/>
          <w:szCs w:val="24"/>
        </w:rPr>
      </w:pPr>
      <w:r w:rsidRPr="00E369E8">
        <w:rPr>
          <w:rFonts w:cs="Arial"/>
          <w:sz w:val="24"/>
          <w:szCs w:val="24"/>
        </w:rPr>
        <w:t xml:space="preserve">pravnomočna odločba o prekršku zoper javni red in mir z elementi nasilja ter prekrškov s področja proizvodnje in prometa s prepovedanimi drogami ter orožja; </w:t>
      </w:r>
    </w:p>
    <w:p w14:paraId="5E6E9FC6" w14:textId="77777777" w:rsidR="004D1054" w:rsidRPr="00E369E8" w:rsidRDefault="004D1054" w:rsidP="007F0229">
      <w:pPr>
        <w:pStyle w:val="Odstavekseznama"/>
        <w:numPr>
          <w:ilvl w:val="0"/>
          <w:numId w:val="77"/>
        </w:numPr>
        <w:spacing w:after="0" w:line="264" w:lineRule="auto"/>
        <w:contextualSpacing/>
        <w:rPr>
          <w:rFonts w:cs="Arial"/>
          <w:sz w:val="24"/>
          <w:szCs w:val="24"/>
        </w:rPr>
      </w:pPr>
      <w:r w:rsidRPr="00E369E8">
        <w:rPr>
          <w:rFonts w:cs="Arial"/>
          <w:sz w:val="24"/>
          <w:szCs w:val="24"/>
        </w:rPr>
        <w:t xml:space="preserve">dokončen disciplinski ukrep zaradi težje disciplinske kršitve pri obdelovanju oziroma obravnavanju tajnih podatkov, osebnih podatkov in varovanih podatkov policije; </w:t>
      </w:r>
    </w:p>
    <w:p w14:paraId="54F45E59" w14:textId="77777777" w:rsidR="004D1054" w:rsidRPr="00E369E8" w:rsidRDefault="004D1054" w:rsidP="007F0229">
      <w:pPr>
        <w:pStyle w:val="Odstavekseznama"/>
        <w:numPr>
          <w:ilvl w:val="0"/>
          <w:numId w:val="77"/>
        </w:numPr>
        <w:spacing w:after="0" w:line="264" w:lineRule="auto"/>
        <w:contextualSpacing/>
        <w:jc w:val="both"/>
        <w:rPr>
          <w:rFonts w:cs="Arial"/>
          <w:sz w:val="24"/>
          <w:szCs w:val="24"/>
        </w:rPr>
      </w:pPr>
      <w:r w:rsidRPr="00E369E8">
        <w:rPr>
          <w:rFonts w:cs="Arial"/>
          <w:sz w:val="24"/>
          <w:szCs w:val="24"/>
        </w:rPr>
        <w:t xml:space="preserve">članstvo ali sodelovanje v organizacijah ali skupinah, ki ogrožajo vitalne interese Republike Slovenije ali držav članic političnih, obrambnih in varnostnih zvez, katerih članica je Republika Slovenija; </w:t>
      </w:r>
    </w:p>
    <w:p w14:paraId="3DD459FE" w14:textId="77777777" w:rsidR="004D1054" w:rsidRPr="00E369E8" w:rsidRDefault="004D1054" w:rsidP="007F0229">
      <w:pPr>
        <w:numPr>
          <w:ilvl w:val="0"/>
          <w:numId w:val="76"/>
        </w:numPr>
        <w:tabs>
          <w:tab w:val="left" w:pos="709"/>
        </w:tabs>
        <w:spacing w:after="0" w:line="264" w:lineRule="auto"/>
        <w:ind w:left="714" w:hanging="357"/>
        <w:jc w:val="both"/>
        <w:rPr>
          <w:rFonts w:cs="Arial"/>
          <w:sz w:val="24"/>
          <w:szCs w:val="24"/>
        </w:rPr>
      </w:pPr>
      <w:r w:rsidRPr="00E369E8">
        <w:rPr>
          <w:rFonts w:cs="Arial"/>
          <w:sz w:val="24"/>
          <w:szCs w:val="24"/>
        </w:rPr>
        <w:t xml:space="preserve">navezovanje stikov in poskusov novačenja organizacij in združb, ki delujejo zoper pravni red Republike Slovenije; </w:t>
      </w:r>
    </w:p>
    <w:p w14:paraId="168D4110" w14:textId="77777777" w:rsidR="004D1054" w:rsidRPr="00E369E8" w:rsidRDefault="004D1054" w:rsidP="007F0229">
      <w:pPr>
        <w:numPr>
          <w:ilvl w:val="0"/>
          <w:numId w:val="76"/>
        </w:numPr>
        <w:tabs>
          <w:tab w:val="left" w:pos="709"/>
        </w:tabs>
        <w:spacing w:after="0" w:line="264" w:lineRule="auto"/>
        <w:ind w:left="714" w:hanging="357"/>
        <w:jc w:val="both"/>
        <w:rPr>
          <w:rFonts w:cs="Arial"/>
          <w:sz w:val="24"/>
          <w:szCs w:val="24"/>
        </w:rPr>
      </w:pPr>
      <w:r w:rsidRPr="00E369E8">
        <w:rPr>
          <w:rFonts w:cs="Arial"/>
          <w:sz w:val="24"/>
          <w:szCs w:val="24"/>
          <w:shd w:val="clear" w:color="auto" w:fill="FFFFFF"/>
        </w:rPr>
        <w:t>utemeljen dvom o zanesljivosti ali verodostojnosti osebe za opravljanje del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skladno s pogodbo ali za opravljanje del v prostorih</w:t>
      </w:r>
      <w:r w:rsidRPr="00E369E8">
        <w:rPr>
          <w:rStyle w:val="apple-converted-space"/>
          <w:rFonts w:cs="Arial"/>
          <w:sz w:val="24"/>
          <w:szCs w:val="24"/>
          <w:shd w:val="clear" w:color="auto" w:fill="FFFFFF"/>
        </w:rPr>
        <w:t> policije</w:t>
      </w:r>
      <w:r w:rsidRPr="00E369E8">
        <w:rPr>
          <w:rFonts w:cs="Arial"/>
          <w:sz w:val="24"/>
          <w:szCs w:val="24"/>
          <w:shd w:val="clear" w:color="auto" w:fill="FFFFFF"/>
        </w:rPr>
        <w:t>;</w:t>
      </w:r>
    </w:p>
    <w:p w14:paraId="4405C9D8" w14:textId="77777777" w:rsidR="004D1054" w:rsidRPr="00E369E8" w:rsidRDefault="004D1054" w:rsidP="007F0229">
      <w:pPr>
        <w:numPr>
          <w:ilvl w:val="0"/>
          <w:numId w:val="75"/>
        </w:numPr>
        <w:tabs>
          <w:tab w:val="num" w:pos="426"/>
        </w:tabs>
        <w:spacing w:after="0" w:line="264" w:lineRule="auto"/>
        <w:ind w:left="357" w:hanging="357"/>
        <w:jc w:val="both"/>
        <w:rPr>
          <w:rFonts w:cs="Arial"/>
          <w:bCs/>
          <w:sz w:val="24"/>
          <w:szCs w:val="24"/>
        </w:rPr>
      </w:pPr>
      <w:r w:rsidRPr="00E369E8">
        <w:rPr>
          <w:rFonts w:cs="Arial"/>
          <w:sz w:val="24"/>
          <w:szCs w:val="24"/>
        </w:rPr>
        <w:t>da razumem, da u</w:t>
      </w:r>
      <w:r w:rsidRPr="00E369E8">
        <w:rPr>
          <w:rFonts w:cs="Arial"/>
          <w:sz w:val="24"/>
          <w:szCs w:val="24"/>
          <w:shd w:val="clear" w:color="auto" w:fill="FFFFFF"/>
        </w:rPr>
        <w:t xml:space="preserve">temeljen dvom o zanesljivosti ali verodostojnosti osebe obstaja, če se na podlagi ugotovljenih dejstev iz </w:t>
      </w:r>
      <w:proofErr w:type="spellStart"/>
      <w:r w:rsidRPr="00E369E8">
        <w:rPr>
          <w:rFonts w:cs="Arial"/>
          <w:sz w:val="24"/>
          <w:szCs w:val="24"/>
          <w:shd w:val="clear" w:color="auto" w:fill="FFFFFF"/>
        </w:rPr>
        <w:t>prekrškovnih</w:t>
      </w:r>
      <w:proofErr w:type="spellEnd"/>
      <w:r w:rsidRPr="00E369E8">
        <w:rPr>
          <w:rFonts w:cs="Arial"/>
          <w:sz w:val="24"/>
          <w:szCs w:val="24"/>
          <w:shd w:val="clear" w:color="auto" w:fill="FFFFFF"/>
        </w:rPr>
        <w:t xml:space="preserve"> ali kazenskih postopkov ali življenjskih razmer lahko sklepa, da bo oseba nezakonito in nestrokovno opravljala naloge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ali v prostorih</w:t>
      </w:r>
      <w:r w:rsidRPr="00E369E8">
        <w:rPr>
          <w:rStyle w:val="apple-converted-space"/>
          <w:rFonts w:cs="Arial"/>
          <w:sz w:val="24"/>
          <w:szCs w:val="24"/>
          <w:shd w:val="clear" w:color="auto" w:fill="FFFFFF"/>
        </w:rPr>
        <w:t> policije.</w:t>
      </w:r>
      <w:r w:rsidRPr="00E369E8">
        <w:rPr>
          <w:rFonts w:cs="Arial"/>
          <w:sz w:val="24"/>
          <w:szCs w:val="24"/>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opravljala za</w:t>
      </w:r>
      <w:r w:rsidRPr="00E369E8">
        <w:rPr>
          <w:rStyle w:val="apple-converted-space"/>
          <w:rFonts w:cs="Arial"/>
          <w:sz w:val="24"/>
          <w:szCs w:val="24"/>
          <w:shd w:val="clear" w:color="auto" w:fill="FFFFFF"/>
        </w:rPr>
        <w:t> policijo</w:t>
      </w:r>
      <w:r w:rsidRPr="00E369E8">
        <w:rPr>
          <w:rFonts w:cs="Arial"/>
          <w:sz w:val="24"/>
          <w:szCs w:val="24"/>
          <w:shd w:val="clear" w:color="auto" w:fill="FFFFFF"/>
        </w:rPr>
        <w:t xml:space="preserve"> ali v prostorih</w:t>
      </w:r>
      <w:r>
        <w:rPr>
          <w:rStyle w:val="apple-converted-space"/>
          <w:rFonts w:cs="Arial"/>
          <w:sz w:val="24"/>
          <w:szCs w:val="24"/>
          <w:shd w:val="clear" w:color="auto" w:fill="FFFFFF"/>
        </w:rPr>
        <w:t> policije;</w:t>
      </w:r>
    </w:p>
    <w:p w14:paraId="2D1D44CD" w14:textId="77777777" w:rsidR="004D1054" w:rsidRPr="00E369E8" w:rsidRDefault="004D1054" w:rsidP="007F0229">
      <w:pPr>
        <w:numPr>
          <w:ilvl w:val="0"/>
          <w:numId w:val="75"/>
        </w:numPr>
        <w:tabs>
          <w:tab w:val="num" w:pos="426"/>
        </w:tabs>
        <w:spacing w:after="0" w:line="264" w:lineRule="auto"/>
        <w:ind w:left="357" w:hanging="357"/>
        <w:jc w:val="both"/>
        <w:rPr>
          <w:rFonts w:cs="Arial"/>
          <w:bCs/>
          <w:sz w:val="24"/>
          <w:szCs w:val="24"/>
        </w:rPr>
      </w:pPr>
      <w:r w:rsidRPr="00E369E8">
        <w:rPr>
          <w:rFonts w:cs="Arial"/>
          <w:bCs/>
          <w:sz w:val="24"/>
          <w:szCs w:val="24"/>
        </w:rPr>
        <w:t>da sem ta vprašalnik izpolnil/a prostovoljno.</w:t>
      </w:r>
    </w:p>
    <w:p w14:paraId="56E54470" w14:textId="77777777" w:rsidR="004D1054" w:rsidRPr="00E369E8" w:rsidRDefault="004D1054" w:rsidP="004D1054">
      <w:pPr>
        <w:spacing w:after="0" w:line="264" w:lineRule="auto"/>
        <w:rPr>
          <w:rFonts w:cs="Arial"/>
          <w:b/>
          <w:bCs/>
          <w:sz w:val="24"/>
          <w:szCs w:val="24"/>
        </w:rPr>
      </w:pPr>
    </w:p>
    <w:p w14:paraId="347F5FF8" w14:textId="77777777" w:rsidR="004D1054" w:rsidRPr="00E369E8" w:rsidRDefault="004D1054" w:rsidP="004D1054">
      <w:pPr>
        <w:spacing w:after="0" w:line="264" w:lineRule="auto"/>
        <w:rPr>
          <w:rFonts w:cs="Arial"/>
          <w:b/>
          <w:bCs/>
          <w:sz w:val="24"/>
          <w:szCs w:val="24"/>
        </w:rPr>
      </w:pPr>
    </w:p>
    <w:p w14:paraId="15917A6C" w14:textId="77777777" w:rsidR="004D1054" w:rsidRPr="00E369E8" w:rsidRDefault="004D1054" w:rsidP="004D1054">
      <w:pPr>
        <w:spacing w:after="0" w:line="264" w:lineRule="auto"/>
        <w:rPr>
          <w:rFonts w:cs="Arial"/>
          <w:b/>
          <w:bCs/>
          <w:sz w:val="24"/>
          <w:szCs w:val="24"/>
        </w:rPr>
      </w:pPr>
    </w:p>
    <w:tbl>
      <w:tblPr>
        <w:tblW w:w="9435" w:type="dxa"/>
        <w:tblInd w:w="108" w:type="dxa"/>
        <w:tblLayout w:type="fixed"/>
        <w:tblLook w:val="0000" w:firstRow="0" w:lastRow="0" w:firstColumn="0" w:lastColumn="0" w:noHBand="0" w:noVBand="0"/>
      </w:tblPr>
      <w:tblGrid>
        <w:gridCol w:w="1877"/>
        <w:gridCol w:w="3085"/>
        <w:gridCol w:w="1417"/>
        <w:gridCol w:w="3056"/>
      </w:tblGrid>
      <w:tr w:rsidR="004D1054" w:rsidRPr="00E369E8" w14:paraId="484D0BCA" w14:textId="77777777" w:rsidTr="00993C12">
        <w:tc>
          <w:tcPr>
            <w:tcW w:w="1877" w:type="dxa"/>
            <w:vAlign w:val="bottom"/>
          </w:tcPr>
          <w:p w14:paraId="09124619" w14:textId="77777777" w:rsidR="004D1054" w:rsidRPr="00E369E8" w:rsidRDefault="004D1054" w:rsidP="00993C12">
            <w:pPr>
              <w:spacing w:after="0" w:line="264" w:lineRule="auto"/>
              <w:rPr>
                <w:rFonts w:cs="Arial"/>
                <w:bCs/>
                <w:sz w:val="24"/>
                <w:szCs w:val="24"/>
              </w:rPr>
            </w:pPr>
          </w:p>
          <w:p w14:paraId="1D17DDCA" w14:textId="77777777" w:rsidR="004D1054" w:rsidRPr="00E369E8" w:rsidRDefault="004D1054" w:rsidP="00993C12">
            <w:pPr>
              <w:spacing w:after="0" w:line="264" w:lineRule="auto"/>
              <w:rPr>
                <w:rFonts w:cs="Arial"/>
                <w:bCs/>
                <w:sz w:val="24"/>
                <w:szCs w:val="24"/>
              </w:rPr>
            </w:pPr>
            <w:r w:rsidRPr="00E369E8">
              <w:rPr>
                <w:rFonts w:cs="Arial"/>
                <w:bCs/>
                <w:sz w:val="24"/>
                <w:szCs w:val="24"/>
              </w:rPr>
              <w:t>Kraj in datum:</w:t>
            </w:r>
          </w:p>
        </w:tc>
        <w:tc>
          <w:tcPr>
            <w:tcW w:w="3085" w:type="dxa"/>
            <w:tcBorders>
              <w:bottom w:val="single" w:sz="4" w:space="0" w:color="auto"/>
            </w:tcBorders>
            <w:vAlign w:val="bottom"/>
          </w:tcPr>
          <w:p w14:paraId="37A44468" w14:textId="77777777" w:rsidR="004D1054" w:rsidRPr="00E369E8" w:rsidRDefault="004D1054" w:rsidP="00993C12">
            <w:pPr>
              <w:spacing w:after="0" w:line="264" w:lineRule="auto"/>
              <w:rPr>
                <w:rFonts w:cs="Arial"/>
                <w:b/>
                <w:bCs/>
                <w:sz w:val="24"/>
                <w:szCs w:val="24"/>
              </w:rPr>
            </w:pPr>
          </w:p>
        </w:tc>
        <w:tc>
          <w:tcPr>
            <w:tcW w:w="1417" w:type="dxa"/>
            <w:vAlign w:val="bottom"/>
          </w:tcPr>
          <w:p w14:paraId="33E12233" w14:textId="77777777" w:rsidR="004D1054" w:rsidRPr="00E369E8" w:rsidRDefault="004D1054" w:rsidP="00993C12">
            <w:pPr>
              <w:spacing w:after="0" w:line="264" w:lineRule="auto"/>
              <w:rPr>
                <w:rFonts w:cs="Arial"/>
                <w:b/>
                <w:bCs/>
                <w:sz w:val="24"/>
                <w:szCs w:val="24"/>
              </w:rPr>
            </w:pPr>
          </w:p>
        </w:tc>
        <w:tc>
          <w:tcPr>
            <w:tcW w:w="3056" w:type="dxa"/>
            <w:tcBorders>
              <w:bottom w:val="single" w:sz="4" w:space="0" w:color="auto"/>
            </w:tcBorders>
            <w:vAlign w:val="bottom"/>
          </w:tcPr>
          <w:p w14:paraId="5EE9BEE4" w14:textId="77777777" w:rsidR="004D1054" w:rsidRPr="00E369E8" w:rsidRDefault="004D1054" w:rsidP="00993C12">
            <w:pPr>
              <w:spacing w:after="0" w:line="264" w:lineRule="auto"/>
              <w:jc w:val="center"/>
              <w:rPr>
                <w:rFonts w:cs="Arial"/>
                <w:b/>
                <w:bCs/>
                <w:sz w:val="24"/>
                <w:szCs w:val="24"/>
              </w:rPr>
            </w:pPr>
          </w:p>
        </w:tc>
      </w:tr>
      <w:tr w:rsidR="004D1054" w:rsidRPr="00E369E8" w14:paraId="49BC550F" w14:textId="77777777" w:rsidTr="00993C12">
        <w:tc>
          <w:tcPr>
            <w:tcW w:w="1877" w:type="dxa"/>
          </w:tcPr>
          <w:p w14:paraId="4ECA31DA" w14:textId="77777777" w:rsidR="004D1054" w:rsidRPr="00E369E8" w:rsidRDefault="004D1054" w:rsidP="00993C12">
            <w:pPr>
              <w:spacing w:after="0" w:line="264" w:lineRule="auto"/>
              <w:rPr>
                <w:rFonts w:cs="Arial"/>
                <w:b/>
                <w:bCs/>
                <w:sz w:val="24"/>
                <w:szCs w:val="24"/>
              </w:rPr>
            </w:pPr>
          </w:p>
        </w:tc>
        <w:tc>
          <w:tcPr>
            <w:tcW w:w="3085" w:type="dxa"/>
            <w:tcBorders>
              <w:top w:val="single" w:sz="4" w:space="0" w:color="auto"/>
            </w:tcBorders>
          </w:tcPr>
          <w:p w14:paraId="3DE7607F" w14:textId="77777777" w:rsidR="004D1054" w:rsidRPr="00E369E8" w:rsidRDefault="004D1054" w:rsidP="00993C12">
            <w:pPr>
              <w:spacing w:after="0" w:line="264" w:lineRule="auto"/>
              <w:rPr>
                <w:rFonts w:cs="Arial"/>
                <w:b/>
                <w:bCs/>
                <w:sz w:val="24"/>
                <w:szCs w:val="24"/>
              </w:rPr>
            </w:pPr>
          </w:p>
        </w:tc>
        <w:tc>
          <w:tcPr>
            <w:tcW w:w="1417" w:type="dxa"/>
          </w:tcPr>
          <w:p w14:paraId="706DBBFB" w14:textId="77777777" w:rsidR="004D1054" w:rsidRPr="00E369E8" w:rsidRDefault="004D1054" w:rsidP="00993C12">
            <w:pPr>
              <w:spacing w:after="0" w:line="264" w:lineRule="auto"/>
              <w:rPr>
                <w:rFonts w:cs="Arial"/>
                <w:b/>
                <w:bCs/>
                <w:sz w:val="24"/>
                <w:szCs w:val="24"/>
              </w:rPr>
            </w:pPr>
          </w:p>
        </w:tc>
        <w:tc>
          <w:tcPr>
            <w:tcW w:w="3056" w:type="dxa"/>
            <w:tcBorders>
              <w:top w:val="single" w:sz="4" w:space="0" w:color="auto"/>
            </w:tcBorders>
          </w:tcPr>
          <w:p w14:paraId="3CD16FD7" w14:textId="77777777" w:rsidR="004D1054" w:rsidRPr="00E369E8" w:rsidRDefault="004D1054" w:rsidP="00993C12">
            <w:pPr>
              <w:spacing w:after="0" w:line="264" w:lineRule="auto"/>
              <w:jc w:val="center"/>
              <w:rPr>
                <w:rFonts w:cs="Arial"/>
                <w:bCs/>
                <w:i/>
                <w:sz w:val="24"/>
                <w:szCs w:val="24"/>
              </w:rPr>
            </w:pPr>
            <w:r w:rsidRPr="00E369E8">
              <w:rPr>
                <w:rFonts w:cs="Arial"/>
                <w:bCs/>
                <w:i/>
                <w:sz w:val="24"/>
                <w:szCs w:val="24"/>
              </w:rPr>
              <w:t>(podpis)</w:t>
            </w:r>
          </w:p>
        </w:tc>
      </w:tr>
    </w:tbl>
    <w:p w14:paraId="59180500" w14:textId="77777777" w:rsidR="004D1054" w:rsidRPr="00E369E8" w:rsidRDefault="004D1054" w:rsidP="004D1054">
      <w:pPr>
        <w:spacing w:after="0" w:line="264" w:lineRule="auto"/>
        <w:rPr>
          <w:rFonts w:cs="Arial"/>
          <w:sz w:val="24"/>
          <w:szCs w:val="24"/>
        </w:rPr>
      </w:pPr>
    </w:p>
    <w:p w14:paraId="33A08483" w14:textId="77777777" w:rsidR="004D1054" w:rsidRPr="004D1054" w:rsidRDefault="004D1054" w:rsidP="004D1054">
      <w:pPr>
        <w:rPr>
          <w:lang w:eastAsia="zh-CN"/>
        </w:rPr>
      </w:pPr>
    </w:p>
    <w:p w14:paraId="71B72BA9" w14:textId="0AC66387" w:rsidR="004D1054" w:rsidRPr="00C262A7" w:rsidRDefault="004D1054" w:rsidP="004D1054">
      <w:pPr>
        <w:pStyle w:val="Slog3"/>
        <w:rPr>
          <w:rStyle w:val="Neenpoudarek"/>
          <w:rFonts w:asciiTheme="majorHAnsi" w:hAnsiTheme="majorHAnsi" w:cs="Arial"/>
          <w:i/>
          <w:iCs/>
          <w:color w:val="auto"/>
          <w:sz w:val="22"/>
          <w:szCs w:val="22"/>
        </w:rPr>
      </w:pPr>
      <w:bookmarkStart w:id="61" w:name="_Toc162420880"/>
      <w:r w:rsidRPr="00C262A7">
        <w:rPr>
          <w:rStyle w:val="Neenpoudarek"/>
          <w:rFonts w:asciiTheme="majorHAnsi" w:hAnsiTheme="majorHAnsi" w:cs="Arial"/>
          <w:i/>
          <w:iCs/>
          <w:color w:val="auto"/>
          <w:sz w:val="22"/>
          <w:szCs w:val="22"/>
        </w:rPr>
        <w:lastRenderedPageBreak/>
        <w:t xml:space="preserve">Priloga </w:t>
      </w:r>
      <w:r w:rsidR="00AE71BF">
        <w:rPr>
          <w:rStyle w:val="Neenpoudarek"/>
          <w:rFonts w:asciiTheme="majorHAnsi" w:hAnsiTheme="majorHAnsi" w:cs="Arial"/>
          <w:i/>
          <w:iCs/>
          <w:color w:val="auto"/>
          <w:sz w:val="22"/>
          <w:szCs w:val="22"/>
        </w:rPr>
        <w:t>10</w:t>
      </w:r>
      <w:bookmarkEnd w:id="61"/>
    </w:p>
    <w:p w14:paraId="3DC70DCD" w14:textId="6CF96254" w:rsidR="004D1054" w:rsidRDefault="004D1054" w:rsidP="00B309F2">
      <w:pPr>
        <w:pStyle w:val="Intenzivencitat"/>
      </w:pPr>
      <w:bookmarkStart w:id="62" w:name="_Toc162420881"/>
      <w:r>
        <w:t>VPRAŠALNIK ZA VARNOSTNO PREVERJANJE</w:t>
      </w:r>
      <w:bookmarkEnd w:id="62"/>
    </w:p>
    <w:p w14:paraId="186936B6" w14:textId="77777777" w:rsidR="004D1054" w:rsidRDefault="004D1054" w:rsidP="00993C12">
      <w:pPr>
        <w:spacing w:after="0"/>
        <w:jc w:val="both"/>
        <w:rPr>
          <w:rFonts w:asciiTheme="majorHAnsi" w:hAnsiTheme="majorHAnsi" w:cs="Arial"/>
          <w:i/>
          <w:noProof/>
          <w:color w:val="auto"/>
          <w:sz w:val="21"/>
          <w:szCs w:val="21"/>
        </w:rPr>
      </w:pPr>
    </w:p>
    <w:p w14:paraId="613489A1" w14:textId="77777777" w:rsidR="004D1054" w:rsidRPr="002A49ED" w:rsidRDefault="004D1054" w:rsidP="004D1054">
      <w:pPr>
        <w:spacing w:after="0"/>
        <w:jc w:val="both"/>
        <w:rPr>
          <w:rFonts w:ascii="Arial" w:hAnsi="Arial" w:cs="Arial"/>
          <w:sz w:val="20"/>
        </w:rPr>
      </w:pPr>
      <w:r w:rsidRPr="002A49ED">
        <w:rPr>
          <w:rFonts w:ascii="Arial" w:hAnsi="Arial" w:cs="Arial"/>
          <w:sz w:val="20"/>
        </w:rPr>
        <w:t>Navodilo:</w:t>
      </w:r>
    </w:p>
    <w:p w14:paraId="3790C82B" w14:textId="77777777" w:rsidR="004D1054" w:rsidRDefault="004D1054" w:rsidP="004D1054">
      <w:pPr>
        <w:autoSpaceDE w:val="0"/>
        <w:autoSpaceDN w:val="0"/>
        <w:adjustRightInd w:val="0"/>
        <w:spacing w:after="0"/>
        <w:jc w:val="both"/>
        <w:rPr>
          <w:rFonts w:ascii="Arial" w:hAnsi="Arial" w:cs="Arial"/>
          <w:b/>
          <w:sz w:val="20"/>
        </w:rPr>
      </w:pPr>
      <w:r w:rsidRPr="002A49ED">
        <w:rPr>
          <w:rFonts w:ascii="Arial" w:hAnsi="Arial" w:cs="Arial"/>
          <w:sz w:val="20"/>
        </w:rPr>
        <w:t xml:space="preserve">Vsako vprašanje pozorno preberite ter nato v vprašalnik </w:t>
      </w:r>
      <w:r w:rsidRPr="002A49ED">
        <w:rPr>
          <w:rFonts w:ascii="Arial" w:hAnsi="Arial" w:cs="Arial"/>
          <w:b/>
          <w:sz w:val="20"/>
        </w:rPr>
        <w:t>z velikimi tiskanimi črkami vpišite</w:t>
      </w:r>
      <w:r w:rsidRPr="002A49ED">
        <w:rPr>
          <w:rFonts w:ascii="Arial" w:hAnsi="Arial" w:cs="Arial"/>
          <w:sz w:val="20"/>
        </w:rPr>
        <w:t xml:space="preserve"> ustrezne podatke ali odgovor ustrezno </w:t>
      </w:r>
      <w:r w:rsidRPr="002A49ED">
        <w:rPr>
          <w:rFonts w:ascii="Arial" w:hAnsi="Arial" w:cs="Arial"/>
          <w:b/>
          <w:sz w:val="20"/>
        </w:rPr>
        <w:t>obkrožite</w:t>
      </w:r>
      <w:r w:rsidRPr="002A49ED">
        <w:rPr>
          <w:rFonts w:ascii="Arial" w:hAnsi="Arial" w:cs="Arial"/>
          <w:sz w:val="20"/>
        </w:rPr>
        <w:t xml:space="preserve">. </w:t>
      </w:r>
      <w:r>
        <w:rPr>
          <w:rFonts w:ascii="Arial" w:hAnsi="Arial" w:cs="Arial"/>
          <w:b/>
          <w:bCs/>
          <w:sz w:val="20"/>
        </w:rPr>
        <w:t>Vprašalnik izpolnite natančno tako, da podatke prepišete iz uradnih listin (podatki naj ne bodo skrajšani) ter navedite resnične podatke.</w:t>
      </w:r>
      <w:r w:rsidRPr="00515472">
        <w:rPr>
          <w:rFonts w:ascii="Arial" w:hAnsi="Arial" w:cs="Arial"/>
          <w:sz w:val="20"/>
        </w:rPr>
        <w:t xml:space="preserve"> </w:t>
      </w:r>
      <w:r w:rsidRPr="002A49ED">
        <w:rPr>
          <w:rFonts w:ascii="Arial" w:hAnsi="Arial" w:cs="Arial"/>
          <w:sz w:val="20"/>
        </w:rPr>
        <w:t xml:space="preserve">Na koncu vsake strani </w:t>
      </w:r>
      <w:r w:rsidRPr="002A49ED">
        <w:rPr>
          <w:rFonts w:ascii="Arial" w:hAnsi="Arial" w:cs="Arial"/>
          <w:b/>
          <w:bCs/>
          <w:sz w:val="20"/>
        </w:rPr>
        <w:t xml:space="preserve">se </w:t>
      </w:r>
      <w:r w:rsidRPr="002A49ED">
        <w:rPr>
          <w:rFonts w:ascii="Arial" w:hAnsi="Arial" w:cs="Arial"/>
          <w:b/>
          <w:sz w:val="20"/>
        </w:rPr>
        <w:t xml:space="preserve">OBVEZNO </w:t>
      </w:r>
      <w:r w:rsidRPr="002A49ED">
        <w:rPr>
          <w:rFonts w:ascii="Arial" w:hAnsi="Arial" w:cs="Arial"/>
          <w:b/>
          <w:bCs/>
          <w:sz w:val="20"/>
        </w:rPr>
        <w:t>pod</w:t>
      </w:r>
      <w:r w:rsidRPr="002A49ED">
        <w:rPr>
          <w:rFonts w:ascii="Arial" w:hAnsi="Arial" w:cs="Arial"/>
          <w:b/>
          <w:sz w:val="20"/>
        </w:rPr>
        <w:t>pišite.</w:t>
      </w:r>
      <w:r>
        <w:rPr>
          <w:rFonts w:ascii="Arial" w:hAnsi="Arial" w:cs="Arial"/>
          <w:b/>
          <w:sz w:val="20"/>
        </w:rPr>
        <w:t xml:space="preserve"> </w:t>
      </w:r>
    </w:p>
    <w:p w14:paraId="485BFBED" w14:textId="77777777" w:rsidR="004D1054" w:rsidRDefault="004D1054" w:rsidP="004D1054">
      <w:pPr>
        <w:autoSpaceDE w:val="0"/>
        <w:autoSpaceDN w:val="0"/>
        <w:adjustRightInd w:val="0"/>
        <w:spacing w:after="0"/>
        <w:jc w:val="both"/>
        <w:rPr>
          <w:rFonts w:ascii="Arial" w:hAnsi="Arial" w:cs="Arial"/>
          <w:b/>
          <w:bCs/>
          <w:sz w:val="20"/>
        </w:rPr>
      </w:pPr>
    </w:p>
    <w:p w14:paraId="0BDC98EE" w14:textId="77777777" w:rsidR="004D1054" w:rsidRDefault="004D1054" w:rsidP="004D1054">
      <w:pPr>
        <w:autoSpaceDE w:val="0"/>
        <w:autoSpaceDN w:val="0"/>
        <w:adjustRightInd w:val="0"/>
        <w:spacing w:after="0"/>
        <w:jc w:val="both"/>
        <w:rPr>
          <w:rFonts w:ascii="Arial" w:hAnsi="Arial" w:cs="Arial"/>
          <w:b/>
          <w:bCs/>
          <w:sz w:val="20"/>
        </w:rPr>
      </w:pPr>
    </w:p>
    <w:tbl>
      <w:tblPr>
        <w:tblW w:w="9640" w:type="dxa"/>
        <w:tblInd w:w="56" w:type="dxa"/>
        <w:tblLayout w:type="fixed"/>
        <w:tblCellMar>
          <w:left w:w="56" w:type="dxa"/>
          <w:right w:w="56" w:type="dxa"/>
        </w:tblCellMar>
        <w:tblLook w:val="0000" w:firstRow="0" w:lastRow="0" w:firstColumn="0" w:lastColumn="0" w:noHBand="0" w:noVBand="0"/>
      </w:tblPr>
      <w:tblGrid>
        <w:gridCol w:w="551"/>
        <w:gridCol w:w="2752"/>
        <w:gridCol w:w="333"/>
        <w:gridCol w:w="333"/>
        <w:gridCol w:w="332"/>
        <w:gridCol w:w="334"/>
        <w:gridCol w:w="334"/>
        <w:gridCol w:w="334"/>
        <w:gridCol w:w="334"/>
        <w:gridCol w:w="334"/>
        <w:gridCol w:w="334"/>
        <w:gridCol w:w="334"/>
        <w:gridCol w:w="307"/>
        <w:gridCol w:w="28"/>
        <w:gridCol w:w="334"/>
        <w:gridCol w:w="334"/>
        <w:gridCol w:w="578"/>
        <w:gridCol w:w="1420"/>
      </w:tblGrid>
      <w:tr w:rsidR="004D1054" w:rsidRPr="002A49ED" w14:paraId="469E89AD"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28E3902B" w14:textId="77777777" w:rsidR="004D1054" w:rsidRPr="002A49ED" w:rsidRDefault="004D1054" w:rsidP="00993C12">
            <w:pPr>
              <w:spacing w:after="0"/>
              <w:rPr>
                <w:rFonts w:ascii="Arial" w:hAnsi="Arial" w:cs="Arial"/>
                <w:sz w:val="20"/>
              </w:rPr>
            </w:pPr>
            <w:r w:rsidRPr="002A49ED">
              <w:rPr>
                <w:rFonts w:ascii="Arial" w:hAnsi="Arial" w:cs="Arial"/>
                <w:sz w:val="20"/>
              </w:rPr>
              <w:t>1.</w:t>
            </w:r>
          </w:p>
        </w:tc>
        <w:tc>
          <w:tcPr>
            <w:tcW w:w="2752" w:type="dxa"/>
            <w:tcBorders>
              <w:top w:val="single" w:sz="4" w:space="0" w:color="auto"/>
              <w:left w:val="single" w:sz="4" w:space="0" w:color="auto"/>
              <w:bottom w:val="single" w:sz="4" w:space="0" w:color="auto"/>
              <w:right w:val="single" w:sz="4" w:space="0" w:color="auto"/>
            </w:tcBorders>
          </w:tcPr>
          <w:p w14:paraId="3D1E93D1" w14:textId="77777777" w:rsidR="004D1054" w:rsidRPr="002A49ED" w:rsidRDefault="004D1054" w:rsidP="00993C12">
            <w:pPr>
              <w:spacing w:after="0"/>
              <w:rPr>
                <w:rFonts w:ascii="Arial" w:hAnsi="Arial" w:cs="Arial"/>
                <w:sz w:val="20"/>
              </w:rPr>
            </w:pPr>
            <w:r w:rsidRPr="002A49ED">
              <w:rPr>
                <w:rFonts w:ascii="Arial" w:hAnsi="Arial" w:cs="Arial"/>
                <w:sz w:val="20"/>
              </w:rPr>
              <w:t>Ime</w:t>
            </w:r>
          </w:p>
        </w:tc>
        <w:tc>
          <w:tcPr>
            <w:tcW w:w="6337" w:type="dxa"/>
            <w:gridSpan w:val="16"/>
            <w:tcBorders>
              <w:top w:val="single" w:sz="4" w:space="0" w:color="auto"/>
              <w:left w:val="single" w:sz="4" w:space="0" w:color="auto"/>
              <w:bottom w:val="single" w:sz="4" w:space="0" w:color="auto"/>
              <w:right w:val="single" w:sz="4" w:space="0" w:color="auto"/>
            </w:tcBorders>
          </w:tcPr>
          <w:p w14:paraId="59199CBB" w14:textId="77777777" w:rsidR="004D1054" w:rsidRPr="002A49ED" w:rsidRDefault="004D1054" w:rsidP="00993C12">
            <w:pPr>
              <w:spacing w:after="0"/>
              <w:rPr>
                <w:rFonts w:ascii="Arial" w:hAnsi="Arial" w:cs="Arial"/>
                <w:sz w:val="20"/>
              </w:rPr>
            </w:pPr>
          </w:p>
        </w:tc>
      </w:tr>
      <w:tr w:rsidR="004D1054" w:rsidRPr="002A49ED" w14:paraId="44298704" w14:textId="77777777" w:rsidTr="00993C12">
        <w:trPr>
          <w:cantSplit/>
        </w:trPr>
        <w:tc>
          <w:tcPr>
            <w:tcW w:w="551" w:type="dxa"/>
            <w:vMerge/>
            <w:tcBorders>
              <w:left w:val="single" w:sz="4" w:space="0" w:color="auto"/>
              <w:bottom w:val="single" w:sz="4" w:space="0" w:color="auto"/>
              <w:right w:val="single" w:sz="4" w:space="0" w:color="auto"/>
            </w:tcBorders>
          </w:tcPr>
          <w:p w14:paraId="4B148039"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6C87E465" w14:textId="77777777" w:rsidR="004D1054" w:rsidRPr="002A49ED" w:rsidRDefault="004D1054" w:rsidP="00993C12">
            <w:pPr>
              <w:spacing w:after="0"/>
              <w:rPr>
                <w:rFonts w:ascii="Arial" w:hAnsi="Arial" w:cs="Arial"/>
                <w:sz w:val="20"/>
              </w:rPr>
            </w:pPr>
            <w:r w:rsidRPr="002A49ED">
              <w:rPr>
                <w:rFonts w:ascii="Arial" w:hAnsi="Arial" w:cs="Arial"/>
                <w:sz w:val="20"/>
              </w:rPr>
              <w:t>Priimek</w:t>
            </w:r>
          </w:p>
        </w:tc>
        <w:tc>
          <w:tcPr>
            <w:tcW w:w="6337" w:type="dxa"/>
            <w:gridSpan w:val="16"/>
            <w:tcBorders>
              <w:top w:val="single" w:sz="4" w:space="0" w:color="auto"/>
              <w:left w:val="single" w:sz="4" w:space="0" w:color="auto"/>
              <w:bottom w:val="single" w:sz="4" w:space="0" w:color="auto"/>
              <w:right w:val="single" w:sz="4" w:space="0" w:color="auto"/>
            </w:tcBorders>
          </w:tcPr>
          <w:p w14:paraId="3451E0CA" w14:textId="77777777" w:rsidR="004D1054" w:rsidRPr="002A49ED" w:rsidRDefault="004D1054" w:rsidP="00993C12">
            <w:pPr>
              <w:spacing w:after="0"/>
              <w:rPr>
                <w:rFonts w:ascii="Arial" w:hAnsi="Arial" w:cs="Arial"/>
                <w:sz w:val="20"/>
              </w:rPr>
            </w:pPr>
          </w:p>
        </w:tc>
      </w:tr>
      <w:tr w:rsidR="004D1054" w:rsidRPr="002A49ED" w14:paraId="4C7DC71E" w14:textId="77777777" w:rsidTr="00993C12">
        <w:trPr>
          <w:cantSplit/>
        </w:trPr>
        <w:tc>
          <w:tcPr>
            <w:tcW w:w="551" w:type="dxa"/>
            <w:vMerge/>
            <w:tcBorders>
              <w:left w:val="single" w:sz="4" w:space="0" w:color="auto"/>
              <w:bottom w:val="single" w:sz="4" w:space="0" w:color="auto"/>
              <w:right w:val="single" w:sz="4" w:space="0" w:color="auto"/>
            </w:tcBorders>
          </w:tcPr>
          <w:p w14:paraId="082D71EF" w14:textId="77777777" w:rsidR="004D1054" w:rsidRPr="002A49ED" w:rsidRDefault="004D1054" w:rsidP="00993C12">
            <w:pPr>
              <w:spacing w:after="0"/>
              <w:rPr>
                <w:rFonts w:ascii="Arial" w:hAnsi="Arial" w:cs="Arial"/>
                <w:sz w:val="20"/>
              </w:rPr>
            </w:pPr>
          </w:p>
        </w:tc>
        <w:tc>
          <w:tcPr>
            <w:tcW w:w="2752" w:type="dxa"/>
            <w:vMerge w:val="restart"/>
            <w:tcBorders>
              <w:top w:val="single" w:sz="4" w:space="0" w:color="auto"/>
              <w:left w:val="single" w:sz="4" w:space="0" w:color="auto"/>
              <w:bottom w:val="single" w:sz="4" w:space="0" w:color="auto"/>
              <w:right w:val="single" w:sz="4" w:space="0" w:color="auto"/>
            </w:tcBorders>
          </w:tcPr>
          <w:p w14:paraId="52788A42" w14:textId="77777777" w:rsidR="004D1054" w:rsidRPr="002A49ED" w:rsidRDefault="004D1054" w:rsidP="00993C12">
            <w:pPr>
              <w:spacing w:after="0"/>
              <w:rPr>
                <w:rFonts w:ascii="Arial" w:hAnsi="Arial" w:cs="Arial"/>
                <w:sz w:val="20"/>
              </w:rPr>
            </w:pPr>
            <w:r w:rsidRPr="002A49ED">
              <w:rPr>
                <w:rFonts w:ascii="Arial" w:hAnsi="Arial" w:cs="Arial"/>
                <w:sz w:val="20"/>
              </w:rPr>
              <w:t>Prejšnja uporabljena imena (navedite ime in priimek ter obdobje,</w:t>
            </w:r>
            <w:r>
              <w:rPr>
                <w:rFonts w:ascii="Arial" w:hAnsi="Arial" w:cs="Arial"/>
                <w:sz w:val="20"/>
              </w:rPr>
              <w:t xml:space="preserve"> </w:t>
            </w:r>
            <w:r w:rsidRPr="002A49ED">
              <w:rPr>
                <w:rFonts w:ascii="Arial" w:hAnsi="Arial" w:cs="Arial"/>
                <w:sz w:val="20"/>
              </w:rPr>
              <w:t>v katerem ste jih uporabljali, npr. dekliški priimek ipd.)</w:t>
            </w:r>
          </w:p>
        </w:tc>
        <w:tc>
          <w:tcPr>
            <w:tcW w:w="3671" w:type="dxa"/>
            <w:gridSpan w:val="12"/>
            <w:tcBorders>
              <w:top w:val="single" w:sz="4" w:space="0" w:color="auto"/>
              <w:left w:val="single" w:sz="4" w:space="0" w:color="auto"/>
              <w:bottom w:val="single" w:sz="4" w:space="0" w:color="auto"/>
              <w:right w:val="single" w:sz="4" w:space="0" w:color="auto"/>
            </w:tcBorders>
          </w:tcPr>
          <w:p w14:paraId="755CD4CC" w14:textId="77777777" w:rsidR="004D1054" w:rsidRPr="002A49ED" w:rsidRDefault="004D1054" w:rsidP="00993C12">
            <w:pPr>
              <w:spacing w:after="0"/>
              <w:jc w:val="center"/>
              <w:rPr>
                <w:rFonts w:ascii="Arial" w:hAnsi="Arial" w:cs="Arial"/>
                <w:sz w:val="20"/>
              </w:rPr>
            </w:pPr>
            <w:r w:rsidRPr="002A49ED">
              <w:rPr>
                <w:rFonts w:ascii="Arial" w:hAnsi="Arial" w:cs="Arial"/>
                <w:sz w:val="20"/>
              </w:rPr>
              <w:t>Ime in priimek</w:t>
            </w:r>
          </w:p>
        </w:tc>
        <w:tc>
          <w:tcPr>
            <w:tcW w:w="2666" w:type="dxa"/>
            <w:gridSpan w:val="4"/>
            <w:tcBorders>
              <w:top w:val="single" w:sz="4" w:space="0" w:color="auto"/>
              <w:left w:val="single" w:sz="4" w:space="0" w:color="auto"/>
              <w:bottom w:val="single" w:sz="4" w:space="0" w:color="auto"/>
              <w:right w:val="single" w:sz="4" w:space="0" w:color="auto"/>
            </w:tcBorders>
          </w:tcPr>
          <w:p w14:paraId="055C999D" w14:textId="77777777" w:rsidR="004D1054" w:rsidRPr="002A49ED" w:rsidRDefault="004D1054" w:rsidP="00993C12">
            <w:pPr>
              <w:spacing w:after="0"/>
              <w:jc w:val="center"/>
              <w:rPr>
                <w:rFonts w:ascii="Arial" w:hAnsi="Arial" w:cs="Arial"/>
                <w:sz w:val="20"/>
              </w:rPr>
            </w:pPr>
            <w:r w:rsidRPr="002A49ED">
              <w:rPr>
                <w:rFonts w:ascii="Arial" w:hAnsi="Arial" w:cs="Arial"/>
                <w:sz w:val="20"/>
              </w:rPr>
              <w:t>Obdobje (od – do)</w:t>
            </w:r>
          </w:p>
        </w:tc>
      </w:tr>
      <w:tr w:rsidR="004D1054" w:rsidRPr="002A49ED" w14:paraId="3385FFC3" w14:textId="77777777" w:rsidTr="00993C12">
        <w:trPr>
          <w:cantSplit/>
        </w:trPr>
        <w:tc>
          <w:tcPr>
            <w:tcW w:w="551" w:type="dxa"/>
            <w:vMerge/>
            <w:tcBorders>
              <w:left w:val="single" w:sz="4" w:space="0" w:color="auto"/>
              <w:bottom w:val="single" w:sz="4" w:space="0" w:color="auto"/>
              <w:right w:val="single" w:sz="4" w:space="0" w:color="auto"/>
            </w:tcBorders>
          </w:tcPr>
          <w:p w14:paraId="104CB4C0"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69BEDDF9" w14:textId="77777777" w:rsidR="004D1054" w:rsidRPr="002A49ED" w:rsidRDefault="004D1054" w:rsidP="00993C12">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5A568A73" w14:textId="77777777" w:rsidR="004D1054" w:rsidRPr="002A49ED" w:rsidRDefault="004D1054" w:rsidP="00993C12">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450A3452" w14:textId="77777777" w:rsidR="004D1054" w:rsidRPr="002A49ED" w:rsidRDefault="004D1054" w:rsidP="00993C12">
            <w:pPr>
              <w:spacing w:after="0"/>
              <w:rPr>
                <w:rFonts w:ascii="Arial" w:hAnsi="Arial" w:cs="Arial"/>
                <w:sz w:val="20"/>
              </w:rPr>
            </w:pPr>
          </w:p>
        </w:tc>
      </w:tr>
      <w:tr w:rsidR="004D1054" w:rsidRPr="002A49ED" w14:paraId="5C87CFE1" w14:textId="77777777" w:rsidTr="00993C12">
        <w:trPr>
          <w:cantSplit/>
        </w:trPr>
        <w:tc>
          <w:tcPr>
            <w:tcW w:w="551" w:type="dxa"/>
            <w:vMerge/>
            <w:tcBorders>
              <w:left w:val="single" w:sz="4" w:space="0" w:color="auto"/>
              <w:bottom w:val="single" w:sz="4" w:space="0" w:color="auto"/>
              <w:right w:val="single" w:sz="4" w:space="0" w:color="auto"/>
            </w:tcBorders>
          </w:tcPr>
          <w:p w14:paraId="36B1AABD"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58EFF8C3" w14:textId="77777777" w:rsidR="004D1054" w:rsidRPr="002A49ED" w:rsidRDefault="004D1054" w:rsidP="00993C12">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09274475" w14:textId="77777777" w:rsidR="004D1054" w:rsidRPr="002A49ED" w:rsidRDefault="004D1054" w:rsidP="00993C12">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4279FA65" w14:textId="77777777" w:rsidR="004D1054" w:rsidRPr="002A49ED" w:rsidRDefault="004D1054" w:rsidP="00993C12">
            <w:pPr>
              <w:spacing w:after="0"/>
              <w:rPr>
                <w:rFonts w:ascii="Arial" w:hAnsi="Arial" w:cs="Arial"/>
                <w:sz w:val="20"/>
              </w:rPr>
            </w:pPr>
          </w:p>
        </w:tc>
      </w:tr>
      <w:tr w:rsidR="004D1054" w:rsidRPr="002A49ED" w14:paraId="4262BD3A" w14:textId="77777777" w:rsidTr="00993C12">
        <w:trPr>
          <w:cantSplit/>
        </w:trPr>
        <w:tc>
          <w:tcPr>
            <w:tcW w:w="551" w:type="dxa"/>
            <w:vMerge/>
            <w:tcBorders>
              <w:left w:val="single" w:sz="4" w:space="0" w:color="auto"/>
              <w:bottom w:val="single" w:sz="4" w:space="0" w:color="auto"/>
              <w:right w:val="single" w:sz="4" w:space="0" w:color="auto"/>
            </w:tcBorders>
          </w:tcPr>
          <w:p w14:paraId="613EC6C0"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405B8FB0" w14:textId="77777777" w:rsidR="004D1054" w:rsidRPr="002A49ED" w:rsidRDefault="004D1054" w:rsidP="00993C12">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13A427E9" w14:textId="77777777" w:rsidR="004D1054" w:rsidRPr="002A49ED" w:rsidRDefault="004D1054" w:rsidP="00993C12">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1B9BC860" w14:textId="77777777" w:rsidR="004D1054" w:rsidRPr="002A49ED" w:rsidRDefault="004D1054" w:rsidP="00993C12">
            <w:pPr>
              <w:spacing w:after="0"/>
              <w:rPr>
                <w:rFonts w:ascii="Arial" w:hAnsi="Arial" w:cs="Arial"/>
                <w:sz w:val="20"/>
              </w:rPr>
            </w:pPr>
          </w:p>
        </w:tc>
      </w:tr>
      <w:tr w:rsidR="004D1054" w:rsidRPr="00BD12B3" w14:paraId="53BE5ABA" w14:textId="77777777" w:rsidTr="00993C12">
        <w:trPr>
          <w:cantSplit/>
        </w:trPr>
        <w:tc>
          <w:tcPr>
            <w:tcW w:w="551" w:type="dxa"/>
            <w:vMerge/>
            <w:tcBorders>
              <w:left w:val="single" w:sz="4" w:space="0" w:color="auto"/>
              <w:bottom w:val="single" w:sz="4" w:space="0" w:color="auto"/>
              <w:right w:val="single" w:sz="4" w:space="0" w:color="auto"/>
            </w:tcBorders>
          </w:tcPr>
          <w:p w14:paraId="6102364E"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2CEA3F2E" w14:textId="77777777" w:rsidR="004D1054" w:rsidRPr="002A49ED" w:rsidRDefault="004D1054" w:rsidP="00993C12">
            <w:pPr>
              <w:spacing w:after="0"/>
              <w:rPr>
                <w:rFonts w:ascii="Arial" w:hAnsi="Arial" w:cs="Arial"/>
                <w:sz w:val="20"/>
              </w:rPr>
            </w:pPr>
          </w:p>
        </w:tc>
        <w:tc>
          <w:tcPr>
            <w:tcW w:w="3671" w:type="dxa"/>
            <w:gridSpan w:val="12"/>
            <w:tcBorders>
              <w:top w:val="single" w:sz="4" w:space="0" w:color="auto"/>
              <w:left w:val="single" w:sz="4" w:space="0" w:color="auto"/>
              <w:bottom w:val="single" w:sz="4" w:space="0" w:color="auto"/>
              <w:right w:val="single" w:sz="4" w:space="0" w:color="auto"/>
            </w:tcBorders>
          </w:tcPr>
          <w:p w14:paraId="31869051" w14:textId="77777777" w:rsidR="004D1054" w:rsidRPr="002A49ED" w:rsidRDefault="004D1054" w:rsidP="00993C12">
            <w:pPr>
              <w:spacing w:after="0"/>
              <w:rPr>
                <w:rFonts w:ascii="Arial" w:hAnsi="Arial" w:cs="Arial"/>
                <w:sz w:val="20"/>
              </w:rPr>
            </w:pPr>
          </w:p>
        </w:tc>
        <w:tc>
          <w:tcPr>
            <w:tcW w:w="2666" w:type="dxa"/>
            <w:gridSpan w:val="4"/>
            <w:tcBorders>
              <w:top w:val="single" w:sz="4" w:space="0" w:color="auto"/>
              <w:left w:val="single" w:sz="4" w:space="0" w:color="auto"/>
              <w:bottom w:val="single" w:sz="4" w:space="0" w:color="auto"/>
              <w:right w:val="single" w:sz="4" w:space="0" w:color="auto"/>
            </w:tcBorders>
          </w:tcPr>
          <w:p w14:paraId="125B4DA4" w14:textId="77777777" w:rsidR="004D1054" w:rsidRPr="00BD12B3" w:rsidRDefault="004D1054" w:rsidP="00993C12">
            <w:pPr>
              <w:spacing w:after="0"/>
              <w:rPr>
                <w:rFonts w:ascii="Arial" w:hAnsi="Arial" w:cs="Arial"/>
                <w:sz w:val="20"/>
                <w:szCs w:val="20"/>
              </w:rPr>
            </w:pPr>
          </w:p>
        </w:tc>
      </w:tr>
      <w:tr w:rsidR="004D1054" w:rsidRPr="00BD12B3" w14:paraId="75DC6EF0" w14:textId="77777777" w:rsidTr="00993C12">
        <w:trPr>
          <w:cantSplit/>
        </w:trPr>
        <w:tc>
          <w:tcPr>
            <w:tcW w:w="9640" w:type="dxa"/>
            <w:gridSpan w:val="18"/>
          </w:tcPr>
          <w:p w14:paraId="48AB7CB8" w14:textId="77777777" w:rsidR="004D1054" w:rsidRPr="00BD12B3" w:rsidRDefault="004D1054" w:rsidP="00993C12">
            <w:pPr>
              <w:spacing w:after="0"/>
              <w:rPr>
                <w:rFonts w:ascii="Arial" w:hAnsi="Arial" w:cs="Arial"/>
                <w:sz w:val="20"/>
                <w:szCs w:val="20"/>
              </w:rPr>
            </w:pPr>
          </w:p>
        </w:tc>
      </w:tr>
      <w:tr w:rsidR="004D1054" w:rsidRPr="00BD12B3" w14:paraId="7BF41DBF" w14:textId="77777777" w:rsidTr="00993C12">
        <w:trPr>
          <w:gridAfter w:val="2"/>
          <w:wAfter w:w="1998" w:type="dxa"/>
          <w:cantSplit/>
        </w:trPr>
        <w:tc>
          <w:tcPr>
            <w:tcW w:w="551" w:type="dxa"/>
            <w:vMerge w:val="restart"/>
            <w:tcBorders>
              <w:top w:val="single" w:sz="4" w:space="0" w:color="auto"/>
              <w:left w:val="single" w:sz="4" w:space="0" w:color="auto"/>
              <w:right w:val="single" w:sz="4" w:space="0" w:color="auto"/>
            </w:tcBorders>
          </w:tcPr>
          <w:p w14:paraId="2498F40F" w14:textId="77777777" w:rsidR="004D1054" w:rsidRPr="002A49ED" w:rsidRDefault="004D1054" w:rsidP="00993C12">
            <w:pPr>
              <w:spacing w:after="0"/>
              <w:rPr>
                <w:rFonts w:ascii="Arial" w:hAnsi="Arial" w:cs="Arial"/>
                <w:sz w:val="20"/>
              </w:rPr>
            </w:pPr>
            <w:r w:rsidRPr="002A49ED">
              <w:rPr>
                <w:rFonts w:ascii="Arial" w:hAnsi="Arial" w:cs="Arial"/>
                <w:sz w:val="20"/>
              </w:rPr>
              <w:t>2.</w:t>
            </w:r>
          </w:p>
        </w:tc>
        <w:tc>
          <w:tcPr>
            <w:tcW w:w="2752" w:type="dxa"/>
            <w:tcBorders>
              <w:top w:val="single" w:sz="4" w:space="0" w:color="auto"/>
              <w:left w:val="single" w:sz="4" w:space="0" w:color="auto"/>
              <w:bottom w:val="single" w:sz="4" w:space="0" w:color="auto"/>
              <w:right w:val="single" w:sz="4" w:space="0" w:color="auto"/>
            </w:tcBorders>
          </w:tcPr>
          <w:p w14:paraId="1AD7BB7E" w14:textId="77777777" w:rsidR="004D1054" w:rsidRPr="002A49ED" w:rsidRDefault="004D1054" w:rsidP="00993C12">
            <w:pPr>
              <w:spacing w:after="0"/>
              <w:rPr>
                <w:rFonts w:ascii="Arial" w:hAnsi="Arial" w:cs="Arial"/>
                <w:sz w:val="20"/>
              </w:rPr>
            </w:pPr>
            <w:r w:rsidRPr="002A49ED">
              <w:rPr>
                <w:rFonts w:ascii="Arial" w:hAnsi="Arial" w:cs="Arial"/>
                <w:sz w:val="20"/>
              </w:rPr>
              <w:t>EMŠO</w:t>
            </w:r>
          </w:p>
        </w:tc>
        <w:tc>
          <w:tcPr>
            <w:tcW w:w="333" w:type="dxa"/>
            <w:tcBorders>
              <w:top w:val="single" w:sz="4" w:space="0" w:color="auto"/>
              <w:left w:val="single" w:sz="4" w:space="0" w:color="auto"/>
              <w:bottom w:val="single" w:sz="4" w:space="0" w:color="auto"/>
              <w:right w:val="single" w:sz="4" w:space="0" w:color="auto"/>
            </w:tcBorders>
          </w:tcPr>
          <w:p w14:paraId="614094A8" w14:textId="77777777" w:rsidR="004D1054" w:rsidRPr="002A49ED" w:rsidRDefault="004D1054" w:rsidP="00993C12">
            <w:pPr>
              <w:spacing w:after="0"/>
              <w:rPr>
                <w:rFonts w:ascii="Arial" w:hAnsi="Arial" w:cs="Arial"/>
                <w:sz w:val="20"/>
              </w:rPr>
            </w:pPr>
          </w:p>
        </w:tc>
        <w:tc>
          <w:tcPr>
            <w:tcW w:w="333" w:type="dxa"/>
            <w:tcBorders>
              <w:top w:val="single" w:sz="4" w:space="0" w:color="auto"/>
              <w:left w:val="single" w:sz="4" w:space="0" w:color="auto"/>
              <w:bottom w:val="single" w:sz="4" w:space="0" w:color="auto"/>
              <w:right w:val="single" w:sz="4" w:space="0" w:color="auto"/>
            </w:tcBorders>
          </w:tcPr>
          <w:p w14:paraId="0593E09A" w14:textId="77777777" w:rsidR="004D1054" w:rsidRPr="002A49ED" w:rsidRDefault="004D1054" w:rsidP="00993C12">
            <w:pPr>
              <w:spacing w:after="0"/>
              <w:rPr>
                <w:rFonts w:ascii="Arial" w:hAnsi="Arial" w:cs="Arial"/>
                <w:sz w:val="20"/>
              </w:rPr>
            </w:pPr>
          </w:p>
        </w:tc>
        <w:tc>
          <w:tcPr>
            <w:tcW w:w="332" w:type="dxa"/>
            <w:tcBorders>
              <w:top w:val="single" w:sz="4" w:space="0" w:color="auto"/>
              <w:left w:val="single" w:sz="4" w:space="0" w:color="auto"/>
              <w:bottom w:val="single" w:sz="4" w:space="0" w:color="auto"/>
              <w:right w:val="single" w:sz="4" w:space="0" w:color="auto"/>
            </w:tcBorders>
          </w:tcPr>
          <w:p w14:paraId="151C392F"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76CA6D41"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4ECE44C2"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A30A0EA"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169A1411"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0008899"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1F8526CE"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22E82C7" w14:textId="77777777" w:rsidR="004D1054" w:rsidRPr="002A49ED" w:rsidRDefault="004D1054" w:rsidP="00993C12">
            <w:pPr>
              <w:spacing w:after="0"/>
              <w:rPr>
                <w:rFonts w:ascii="Arial" w:hAnsi="Arial" w:cs="Arial"/>
                <w:sz w:val="20"/>
              </w:rPr>
            </w:pPr>
          </w:p>
        </w:tc>
        <w:tc>
          <w:tcPr>
            <w:tcW w:w="335" w:type="dxa"/>
            <w:gridSpan w:val="2"/>
            <w:tcBorders>
              <w:top w:val="single" w:sz="4" w:space="0" w:color="auto"/>
              <w:left w:val="single" w:sz="4" w:space="0" w:color="auto"/>
              <w:bottom w:val="single" w:sz="4" w:space="0" w:color="auto"/>
              <w:right w:val="single" w:sz="4" w:space="0" w:color="auto"/>
            </w:tcBorders>
          </w:tcPr>
          <w:p w14:paraId="5D5BF33E"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2B8F8165" w14:textId="77777777" w:rsidR="004D1054" w:rsidRPr="002A49ED" w:rsidRDefault="004D1054" w:rsidP="00993C12">
            <w:pPr>
              <w:spacing w:after="0"/>
              <w:rPr>
                <w:rFonts w:ascii="Arial" w:hAnsi="Arial" w:cs="Arial"/>
                <w:sz w:val="20"/>
              </w:rPr>
            </w:pPr>
          </w:p>
        </w:tc>
        <w:tc>
          <w:tcPr>
            <w:tcW w:w="334" w:type="dxa"/>
            <w:tcBorders>
              <w:top w:val="single" w:sz="4" w:space="0" w:color="auto"/>
              <w:bottom w:val="single" w:sz="4" w:space="0" w:color="auto"/>
              <w:right w:val="single" w:sz="4" w:space="0" w:color="auto"/>
            </w:tcBorders>
          </w:tcPr>
          <w:p w14:paraId="3B63BA70" w14:textId="77777777" w:rsidR="004D1054" w:rsidRPr="002A49ED" w:rsidRDefault="004D1054" w:rsidP="00993C12">
            <w:pPr>
              <w:spacing w:after="0"/>
              <w:rPr>
                <w:rFonts w:ascii="Arial" w:hAnsi="Arial" w:cs="Arial"/>
                <w:sz w:val="20"/>
              </w:rPr>
            </w:pPr>
          </w:p>
        </w:tc>
      </w:tr>
      <w:tr w:rsidR="004D1054" w:rsidRPr="002A49ED" w14:paraId="20CA2FF0" w14:textId="77777777" w:rsidTr="00993C12">
        <w:trPr>
          <w:gridAfter w:val="8"/>
          <w:wAfter w:w="3669" w:type="dxa"/>
          <w:cantSplit/>
        </w:trPr>
        <w:tc>
          <w:tcPr>
            <w:tcW w:w="551" w:type="dxa"/>
            <w:vMerge/>
            <w:tcBorders>
              <w:left w:val="single" w:sz="4" w:space="0" w:color="auto"/>
              <w:bottom w:val="single" w:sz="4" w:space="0" w:color="auto"/>
              <w:right w:val="single" w:sz="4" w:space="0" w:color="auto"/>
            </w:tcBorders>
          </w:tcPr>
          <w:p w14:paraId="5F261807"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374B742" w14:textId="77777777" w:rsidR="004D1054" w:rsidRPr="002A49ED" w:rsidRDefault="004D1054" w:rsidP="00993C12">
            <w:pPr>
              <w:spacing w:after="0"/>
              <w:rPr>
                <w:rFonts w:ascii="Arial" w:hAnsi="Arial" w:cs="Arial"/>
                <w:sz w:val="20"/>
              </w:rPr>
            </w:pPr>
            <w:r w:rsidRPr="002A49ED">
              <w:rPr>
                <w:rFonts w:ascii="Arial" w:hAnsi="Arial" w:cs="Arial"/>
                <w:sz w:val="20"/>
              </w:rPr>
              <w:t>Davčna številka</w:t>
            </w:r>
          </w:p>
        </w:tc>
        <w:tc>
          <w:tcPr>
            <w:tcW w:w="333" w:type="dxa"/>
            <w:tcBorders>
              <w:top w:val="single" w:sz="4" w:space="0" w:color="auto"/>
              <w:left w:val="single" w:sz="4" w:space="0" w:color="auto"/>
              <w:bottom w:val="single" w:sz="4" w:space="0" w:color="auto"/>
              <w:right w:val="single" w:sz="4" w:space="0" w:color="auto"/>
            </w:tcBorders>
          </w:tcPr>
          <w:p w14:paraId="3FA73C56" w14:textId="77777777" w:rsidR="004D1054" w:rsidRPr="002A49ED" w:rsidRDefault="004D1054" w:rsidP="00993C12">
            <w:pPr>
              <w:spacing w:after="0"/>
              <w:rPr>
                <w:rFonts w:ascii="Arial" w:hAnsi="Arial" w:cs="Arial"/>
                <w:sz w:val="20"/>
              </w:rPr>
            </w:pPr>
          </w:p>
        </w:tc>
        <w:tc>
          <w:tcPr>
            <w:tcW w:w="333" w:type="dxa"/>
            <w:tcBorders>
              <w:top w:val="single" w:sz="4" w:space="0" w:color="auto"/>
              <w:left w:val="single" w:sz="4" w:space="0" w:color="auto"/>
              <w:bottom w:val="single" w:sz="4" w:space="0" w:color="auto"/>
              <w:right w:val="single" w:sz="4" w:space="0" w:color="auto"/>
            </w:tcBorders>
          </w:tcPr>
          <w:p w14:paraId="0DC29586" w14:textId="77777777" w:rsidR="004D1054" w:rsidRPr="002A49ED" w:rsidRDefault="004D1054" w:rsidP="00993C12">
            <w:pPr>
              <w:spacing w:after="0"/>
              <w:rPr>
                <w:rFonts w:ascii="Arial" w:hAnsi="Arial" w:cs="Arial"/>
                <w:sz w:val="20"/>
              </w:rPr>
            </w:pPr>
          </w:p>
        </w:tc>
        <w:tc>
          <w:tcPr>
            <w:tcW w:w="332" w:type="dxa"/>
            <w:tcBorders>
              <w:top w:val="single" w:sz="4" w:space="0" w:color="auto"/>
              <w:left w:val="single" w:sz="4" w:space="0" w:color="auto"/>
              <w:bottom w:val="single" w:sz="4" w:space="0" w:color="auto"/>
              <w:right w:val="single" w:sz="4" w:space="0" w:color="auto"/>
            </w:tcBorders>
          </w:tcPr>
          <w:p w14:paraId="7CEEE6D4"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741A5936"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31DD52BF"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12BC330B"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58FEF5AD" w14:textId="77777777" w:rsidR="004D1054" w:rsidRPr="002A49ED" w:rsidRDefault="004D1054" w:rsidP="00993C12">
            <w:pPr>
              <w:spacing w:after="0"/>
              <w:rPr>
                <w:rFonts w:ascii="Arial" w:hAnsi="Arial" w:cs="Arial"/>
                <w:sz w:val="20"/>
              </w:rPr>
            </w:pPr>
          </w:p>
        </w:tc>
        <w:tc>
          <w:tcPr>
            <w:tcW w:w="334" w:type="dxa"/>
            <w:tcBorders>
              <w:top w:val="single" w:sz="4" w:space="0" w:color="auto"/>
              <w:left w:val="single" w:sz="4" w:space="0" w:color="auto"/>
              <w:bottom w:val="single" w:sz="4" w:space="0" w:color="auto"/>
              <w:right w:val="single" w:sz="4" w:space="0" w:color="auto"/>
            </w:tcBorders>
          </w:tcPr>
          <w:p w14:paraId="4823CF08" w14:textId="77777777" w:rsidR="004D1054" w:rsidRPr="00BD12B3" w:rsidRDefault="004D1054" w:rsidP="00993C12">
            <w:pPr>
              <w:spacing w:after="0"/>
              <w:rPr>
                <w:rFonts w:ascii="Arial" w:hAnsi="Arial" w:cs="Arial"/>
                <w:sz w:val="20"/>
                <w:szCs w:val="20"/>
              </w:rPr>
            </w:pPr>
          </w:p>
        </w:tc>
      </w:tr>
      <w:tr w:rsidR="004D1054" w:rsidRPr="002A49ED" w14:paraId="4C2855E9" w14:textId="77777777" w:rsidTr="00993C12">
        <w:trPr>
          <w:cantSplit/>
        </w:trPr>
        <w:tc>
          <w:tcPr>
            <w:tcW w:w="9640" w:type="dxa"/>
            <w:gridSpan w:val="18"/>
            <w:tcBorders>
              <w:bottom w:val="single" w:sz="4" w:space="0" w:color="auto"/>
            </w:tcBorders>
          </w:tcPr>
          <w:p w14:paraId="079DCF5A" w14:textId="77777777" w:rsidR="004D1054" w:rsidRPr="00BD12B3" w:rsidRDefault="004D1054" w:rsidP="00993C12">
            <w:pPr>
              <w:spacing w:after="0"/>
              <w:rPr>
                <w:rFonts w:ascii="Arial" w:hAnsi="Arial" w:cs="Arial"/>
                <w:sz w:val="20"/>
                <w:szCs w:val="20"/>
              </w:rPr>
            </w:pPr>
          </w:p>
        </w:tc>
      </w:tr>
      <w:tr w:rsidR="004D1054" w:rsidRPr="002A49ED" w14:paraId="0CC7D24D" w14:textId="77777777" w:rsidTr="00993C12">
        <w:trPr>
          <w:cantSplit/>
        </w:trPr>
        <w:tc>
          <w:tcPr>
            <w:tcW w:w="551" w:type="dxa"/>
            <w:vMerge w:val="restart"/>
            <w:tcBorders>
              <w:top w:val="single" w:sz="4" w:space="0" w:color="auto"/>
              <w:left w:val="single" w:sz="4" w:space="0" w:color="auto"/>
              <w:right w:val="single" w:sz="4" w:space="0" w:color="auto"/>
            </w:tcBorders>
          </w:tcPr>
          <w:p w14:paraId="4274978C" w14:textId="77777777" w:rsidR="004D1054" w:rsidRPr="002A49ED" w:rsidRDefault="004D1054" w:rsidP="00993C12">
            <w:pPr>
              <w:spacing w:after="0"/>
              <w:rPr>
                <w:rFonts w:ascii="Arial" w:hAnsi="Arial" w:cs="Arial"/>
                <w:sz w:val="20"/>
              </w:rPr>
            </w:pPr>
            <w:r w:rsidRPr="002A49ED">
              <w:rPr>
                <w:rFonts w:ascii="Arial" w:hAnsi="Arial" w:cs="Arial"/>
                <w:sz w:val="20"/>
              </w:rPr>
              <w:t>3.</w:t>
            </w:r>
          </w:p>
        </w:tc>
        <w:tc>
          <w:tcPr>
            <w:tcW w:w="2752" w:type="dxa"/>
            <w:tcBorders>
              <w:top w:val="single" w:sz="4" w:space="0" w:color="auto"/>
              <w:left w:val="single" w:sz="4" w:space="0" w:color="auto"/>
              <w:bottom w:val="single" w:sz="4" w:space="0" w:color="auto"/>
              <w:right w:val="single" w:sz="4" w:space="0" w:color="auto"/>
            </w:tcBorders>
          </w:tcPr>
          <w:p w14:paraId="0DE6AFC7" w14:textId="77777777" w:rsidR="004D1054" w:rsidRPr="002A49ED" w:rsidRDefault="004D1054" w:rsidP="00993C12">
            <w:pPr>
              <w:spacing w:after="0"/>
              <w:rPr>
                <w:rFonts w:ascii="Arial" w:hAnsi="Arial" w:cs="Arial"/>
                <w:sz w:val="20"/>
              </w:rPr>
            </w:pPr>
            <w:r w:rsidRPr="002A49ED">
              <w:rPr>
                <w:rFonts w:ascii="Arial" w:hAnsi="Arial" w:cs="Arial"/>
                <w:sz w:val="20"/>
              </w:rPr>
              <w:t>Datum rojstva</w:t>
            </w:r>
          </w:p>
        </w:tc>
        <w:tc>
          <w:tcPr>
            <w:tcW w:w="3643" w:type="dxa"/>
            <w:gridSpan w:val="11"/>
            <w:tcBorders>
              <w:top w:val="single" w:sz="4" w:space="0" w:color="auto"/>
              <w:left w:val="single" w:sz="4" w:space="0" w:color="auto"/>
              <w:bottom w:val="single" w:sz="4" w:space="0" w:color="auto"/>
              <w:right w:val="single" w:sz="4" w:space="0" w:color="auto"/>
            </w:tcBorders>
          </w:tcPr>
          <w:p w14:paraId="65F21791"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Kraj rojstva</w:t>
            </w:r>
          </w:p>
        </w:tc>
        <w:tc>
          <w:tcPr>
            <w:tcW w:w="2694" w:type="dxa"/>
            <w:gridSpan w:val="5"/>
            <w:tcBorders>
              <w:top w:val="single" w:sz="4" w:space="0" w:color="auto"/>
              <w:left w:val="single" w:sz="4" w:space="0" w:color="auto"/>
              <w:bottom w:val="single" w:sz="4" w:space="0" w:color="auto"/>
              <w:right w:val="single" w:sz="4" w:space="0" w:color="auto"/>
            </w:tcBorders>
          </w:tcPr>
          <w:p w14:paraId="137F114F" w14:textId="77777777" w:rsidR="004D1054" w:rsidRPr="002A49ED" w:rsidRDefault="004D1054" w:rsidP="00993C12">
            <w:pPr>
              <w:spacing w:after="0"/>
              <w:rPr>
                <w:rFonts w:ascii="Arial" w:hAnsi="Arial" w:cs="Arial"/>
                <w:sz w:val="20"/>
              </w:rPr>
            </w:pPr>
            <w:r w:rsidRPr="002A49ED">
              <w:rPr>
                <w:rFonts w:ascii="Arial" w:hAnsi="Arial" w:cs="Arial"/>
                <w:sz w:val="20"/>
              </w:rPr>
              <w:t>Država rojstva</w:t>
            </w:r>
          </w:p>
        </w:tc>
      </w:tr>
      <w:tr w:rsidR="004D1054" w:rsidRPr="002A49ED" w14:paraId="2AF631CC" w14:textId="77777777" w:rsidTr="00993C12">
        <w:trPr>
          <w:cantSplit/>
        </w:trPr>
        <w:tc>
          <w:tcPr>
            <w:tcW w:w="551" w:type="dxa"/>
            <w:vMerge/>
            <w:tcBorders>
              <w:left w:val="single" w:sz="4" w:space="0" w:color="auto"/>
              <w:right w:val="single" w:sz="4" w:space="0" w:color="auto"/>
            </w:tcBorders>
          </w:tcPr>
          <w:p w14:paraId="68DB9C34"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C0454A0" w14:textId="77777777" w:rsidR="004D1054" w:rsidRPr="00BD12B3" w:rsidRDefault="004D1054" w:rsidP="00993C12">
            <w:pPr>
              <w:spacing w:after="0"/>
              <w:rPr>
                <w:rFonts w:ascii="Arial" w:hAnsi="Arial" w:cs="Arial"/>
                <w:sz w:val="20"/>
                <w:szCs w:val="20"/>
              </w:rPr>
            </w:pPr>
          </w:p>
        </w:tc>
        <w:tc>
          <w:tcPr>
            <w:tcW w:w="3643" w:type="dxa"/>
            <w:gridSpan w:val="11"/>
            <w:tcBorders>
              <w:top w:val="single" w:sz="4" w:space="0" w:color="auto"/>
              <w:left w:val="single" w:sz="4" w:space="0" w:color="auto"/>
              <w:bottom w:val="single" w:sz="4" w:space="0" w:color="auto"/>
              <w:right w:val="single" w:sz="4" w:space="0" w:color="auto"/>
            </w:tcBorders>
          </w:tcPr>
          <w:p w14:paraId="5D2F60E1" w14:textId="77777777" w:rsidR="004D1054" w:rsidRPr="002A49ED" w:rsidRDefault="004D1054" w:rsidP="00993C12">
            <w:pPr>
              <w:spacing w:after="0"/>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7DA48102" w14:textId="77777777" w:rsidR="004D1054" w:rsidRPr="002A49ED" w:rsidRDefault="004D1054" w:rsidP="00993C12">
            <w:pPr>
              <w:spacing w:after="0"/>
              <w:rPr>
                <w:rFonts w:ascii="Arial" w:hAnsi="Arial" w:cs="Arial"/>
                <w:sz w:val="20"/>
              </w:rPr>
            </w:pPr>
          </w:p>
        </w:tc>
      </w:tr>
      <w:tr w:rsidR="004D1054" w:rsidRPr="002A49ED" w14:paraId="77839D42" w14:textId="77777777" w:rsidTr="00993C12">
        <w:trPr>
          <w:cantSplit/>
          <w:trHeight w:val="170"/>
        </w:trPr>
        <w:tc>
          <w:tcPr>
            <w:tcW w:w="9640" w:type="dxa"/>
            <w:gridSpan w:val="18"/>
            <w:tcBorders>
              <w:top w:val="single" w:sz="4" w:space="0" w:color="auto"/>
              <w:bottom w:val="single" w:sz="4" w:space="0" w:color="auto"/>
            </w:tcBorders>
          </w:tcPr>
          <w:p w14:paraId="41E1338E" w14:textId="77777777" w:rsidR="004D1054" w:rsidRPr="00BD12B3" w:rsidRDefault="004D1054" w:rsidP="00993C12">
            <w:pPr>
              <w:spacing w:after="0"/>
              <w:rPr>
                <w:rFonts w:ascii="Arial" w:hAnsi="Arial" w:cs="Arial"/>
                <w:sz w:val="20"/>
                <w:szCs w:val="20"/>
              </w:rPr>
            </w:pPr>
          </w:p>
        </w:tc>
      </w:tr>
      <w:tr w:rsidR="004D1054" w:rsidRPr="002A49ED" w14:paraId="09C3DF64" w14:textId="77777777" w:rsidTr="00993C12">
        <w:trPr>
          <w:cantSplit/>
        </w:trPr>
        <w:tc>
          <w:tcPr>
            <w:tcW w:w="551" w:type="dxa"/>
            <w:vMerge w:val="restart"/>
            <w:tcBorders>
              <w:top w:val="single" w:sz="4" w:space="0" w:color="auto"/>
              <w:left w:val="single" w:sz="4" w:space="0" w:color="auto"/>
              <w:right w:val="single" w:sz="4" w:space="0" w:color="auto"/>
            </w:tcBorders>
          </w:tcPr>
          <w:p w14:paraId="0F34E28B" w14:textId="77777777" w:rsidR="004D1054" w:rsidRPr="002A49ED" w:rsidRDefault="004D1054" w:rsidP="00993C12">
            <w:pPr>
              <w:spacing w:after="0"/>
              <w:rPr>
                <w:rFonts w:ascii="Arial" w:hAnsi="Arial" w:cs="Arial"/>
                <w:sz w:val="20"/>
              </w:rPr>
            </w:pPr>
            <w:r w:rsidRPr="002A49ED">
              <w:rPr>
                <w:rFonts w:ascii="Arial" w:hAnsi="Arial" w:cs="Arial"/>
                <w:sz w:val="20"/>
              </w:rPr>
              <w:t>4.</w:t>
            </w:r>
          </w:p>
        </w:tc>
        <w:tc>
          <w:tcPr>
            <w:tcW w:w="9089" w:type="dxa"/>
            <w:gridSpan w:val="17"/>
            <w:tcBorders>
              <w:top w:val="single" w:sz="4" w:space="0" w:color="auto"/>
              <w:left w:val="single" w:sz="4" w:space="0" w:color="auto"/>
              <w:bottom w:val="single" w:sz="4" w:space="0" w:color="auto"/>
              <w:right w:val="single" w:sz="4" w:space="0" w:color="auto"/>
            </w:tcBorders>
          </w:tcPr>
          <w:p w14:paraId="7AE3A1D2"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Državljanstvo</w:t>
            </w:r>
          </w:p>
        </w:tc>
      </w:tr>
      <w:tr w:rsidR="004D1054" w:rsidRPr="002A49ED" w14:paraId="3BDBA941" w14:textId="77777777" w:rsidTr="00993C12">
        <w:trPr>
          <w:cantSplit/>
        </w:trPr>
        <w:tc>
          <w:tcPr>
            <w:tcW w:w="551" w:type="dxa"/>
            <w:vMerge/>
            <w:tcBorders>
              <w:left w:val="single" w:sz="4" w:space="0" w:color="auto"/>
              <w:right w:val="single" w:sz="4" w:space="0" w:color="auto"/>
            </w:tcBorders>
          </w:tcPr>
          <w:p w14:paraId="3A5DBA99" w14:textId="77777777" w:rsidR="004D1054" w:rsidRPr="002A49ED" w:rsidRDefault="004D1054" w:rsidP="00993C12">
            <w:pPr>
              <w:spacing w:after="0"/>
              <w:rPr>
                <w:rFonts w:ascii="Arial" w:hAnsi="Arial" w:cs="Arial"/>
                <w:sz w:val="20"/>
              </w:rPr>
            </w:pPr>
          </w:p>
        </w:tc>
        <w:tc>
          <w:tcPr>
            <w:tcW w:w="6395" w:type="dxa"/>
            <w:gridSpan w:val="12"/>
            <w:tcBorders>
              <w:top w:val="single" w:sz="4" w:space="0" w:color="auto"/>
              <w:left w:val="single" w:sz="4" w:space="0" w:color="auto"/>
              <w:bottom w:val="single" w:sz="4" w:space="0" w:color="auto"/>
              <w:right w:val="single" w:sz="4" w:space="0" w:color="auto"/>
            </w:tcBorders>
          </w:tcPr>
          <w:p w14:paraId="38CC4D0F" w14:textId="77777777" w:rsidR="004D1054" w:rsidRPr="002A49ED" w:rsidRDefault="004D1054" w:rsidP="00993C12">
            <w:pPr>
              <w:spacing w:after="0"/>
              <w:rPr>
                <w:rFonts w:ascii="Arial" w:hAnsi="Arial" w:cs="Arial"/>
                <w:sz w:val="20"/>
              </w:rPr>
            </w:pPr>
            <w:r w:rsidRPr="002A49ED">
              <w:rPr>
                <w:rFonts w:ascii="Arial" w:hAnsi="Arial" w:cs="Arial"/>
                <w:sz w:val="20"/>
              </w:rPr>
              <w:t xml:space="preserve">Prejšnja državljanstva </w:t>
            </w:r>
          </w:p>
        </w:tc>
        <w:tc>
          <w:tcPr>
            <w:tcW w:w="1274" w:type="dxa"/>
            <w:gridSpan w:val="4"/>
            <w:tcBorders>
              <w:top w:val="single" w:sz="4" w:space="0" w:color="auto"/>
              <w:bottom w:val="single" w:sz="4" w:space="0" w:color="auto"/>
              <w:right w:val="single" w:sz="4" w:space="0" w:color="auto"/>
            </w:tcBorders>
          </w:tcPr>
          <w:p w14:paraId="10B50B40" w14:textId="77777777" w:rsidR="004D1054" w:rsidRPr="002A49ED" w:rsidRDefault="004D1054" w:rsidP="00993C12">
            <w:pPr>
              <w:spacing w:after="0"/>
              <w:jc w:val="center"/>
              <w:rPr>
                <w:rFonts w:ascii="Arial" w:hAnsi="Arial" w:cs="Arial"/>
                <w:sz w:val="20"/>
              </w:rPr>
            </w:pPr>
            <w:r w:rsidRPr="002A49ED">
              <w:rPr>
                <w:rFonts w:ascii="Arial" w:hAnsi="Arial" w:cs="Arial"/>
                <w:sz w:val="20"/>
              </w:rPr>
              <w:t>DA</w:t>
            </w:r>
          </w:p>
        </w:tc>
        <w:tc>
          <w:tcPr>
            <w:tcW w:w="1420" w:type="dxa"/>
            <w:tcBorders>
              <w:top w:val="single" w:sz="4" w:space="0" w:color="auto"/>
              <w:left w:val="single" w:sz="4" w:space="0" w:color="auto"/>
              <w:bottom w:val="single" w:sz="4" w:space="0" w:color="auto"/>
              <w:right w:val="single" w:sz="4" w:space="0" w:color="auto"/>
            </w:tcBorders>
          </w:tcPr>
          <w:p w14:paraId="0C7D3EB7" w14:textId="77777777" w:rsidR="004D1054" w:rsidRPr="002A49ED" w:rsidRDefault="004D1054" w:rsidP="00993C12">
            <w:pPr>
              <w:spacing w:after="0"/>
              <w:jc w:val="center"/>
              <w:rPr>
                <w:rFonts w:ascii="Arial" w:hAnsi="Arial" w:cs="Arial"/>
                <w:sz w:val="20"/>
              </w:rPr>
            </w:pPr>
            <w:r w:rsidRPr="002A49ED">
              <w:rPr>
                <w:rFonts w:ascii="Arial" w:hAnsi="Arial" w:cs="Arial"/>
                <w:sz w:val="20"/>
              </w:rPr>
              <w:t>NE</w:t>
            </w:r>
          </w:p>
        </w:tc>
      </w:tr>
      <w:tr w:rsidR="004D1054" w:rsidRPr="002A49ED" w14:paraId="76F46E98" w14:textId="77777777" w:rsidTr="00993C12">
        <w:trPr>
          <w:cantSplit/>
        </w:trPr>
        <w:tc>
          <w:tcPr>
            <w:tcW w:w="551" w:type="dxa"/>
            <w:vMerge/>
            <w:tcBorders>
              <w:left w:val="single" w:sz="4" w:space="0" w:color="auto"/>
              <w:right w:val="single" w:sz="4" w:space="0" w:color="auto"/>
            </w:tcBorders>
          </w:tcPr>
          <w:p w14:paraId="74F8F3FC"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0DB4EE6E" w14:textId="77777777" w:rsidR="004D1054" w:rsidRPr="002A49ED" w:rsidRDefault="004D1054" w:rsidP="00993C12">
            <w:pPr>
              <w:spacing w:after="0"/>
              <w:rPr>
                <w:rFonts w:ascii="Arial" w:hAnsi="Arial" w:cs="Arial"/>
                <w:sz w:val="20"/>
              </w:rPr>
            </w:pPr>
            <w:r w:rsidRPr="002A49ED">
              <w:rPr>
                <w:rFonts w:ascii="Arial" w:hAnsi="Arial" w:cs="Arial"/>
                <w:sz w:val="20"/>
              </w:rPr>
              <w:t xml:space="preserve">Če ste obkrožili </w:t>
            </w:r>
            <w:r>
              <w:rPr>
                <w:rFonts w:ascii="Arial" w:hAnsi="Arial" w:cs="Arial"/>
                <w:sz w:val="20"/>
              </w:rPr>
              <w:t>da</w:t>
            </w:r>
            <w:r w:rsidRPr="002A49ED">
              <w:rPr>
                <w:rFonts w:ascii="Arial" w:hAnsi="Arial" w:cs="Arial"/>
                <w:sz w:val="20"/>
              </w:rPr>
              <w:t>, katera?</w:t>
            </w:r>
          </w:p>
        </w:tc>
        <w:tc>
          <w:tcPr>
            <w:tcW w:w="3643" w:type="dxa"/>
            <w:gridSpan w:val="11"/>
            <w:tcBorders>
              <w:top w:val="single" w:sz="4" w:space="0" w:color="auto"/>
              <w:left w:val="single" w:sz="4" w:space="0" w:color="auto"/>
              <w:bottom w:val="single" w:sz="4" w:space="0" w:color="auto"/>
              <w:right w:val="single" w:sz="4" w:space="0" w:color="auto"/>
            </w:tcBorders>
          </w:tcPr>
          <w:p w14:paraId="712BAA61" w14:textId="77777777" w:rsidR="004D1054" w:rsidRPr="002A49ED" w:rsidRDefault="004D1054" w:rsidP="00993C12">
            <w:pPr>
              <w:spacing w:after="0"/>
              <w:jc w:val="center"/>
              <w:rPr>
                <w:rFonts w:ascii="Arial" w:hAnsi="Arial" w:cs="Arial"/>
                <w:sz w:val="20"/>
              </w:rPr>
            </w:pPr>
            <w:r w:rsidRPr="002A49ED">
              <w:rPr>
                <w:rFonts w:ascii="Arial" w:hAnsi="Arial" w:cs="Arial"/>
                <w:sz w:val="20"/>
              </w:rPr>
              <w:t>Državljanstvo</w:t>
            </w:r>
          </w:p>
        </w:tc>
        <w:tc>
          <w:tcPr>
            <w:tcW w:w="2694" w:type="dxa"/>
            <w:gridSpan w:val="5"/>
            <w:tcBorders>
              <w:top w:val="single" w:sz="4" w:space="0" w:color="auto"/>
              <w:left w:val="single" w:sz="4" w:space="0" w:color="auto"/>
              <w:bottom w:val="single" w:sz="4" w:space="0" w:color="auto"/>
              <w:right w:val="single" w:sz="4" w:space="0" w:color="auto"/>
            </w:tcBorders>
          </w:tcPr>
          <w:p w14:paraId="333442D3" w14:textId="77777777" w:rsidR="004D1054" w:rsidRPr="002A49ED" w:rsidRDefault="004D1054" w:rsidP="00993C12">
            <w:pPr>
              <w:spacing w:after="0"/>
              <w:jc w:val="center"/>
              <w:rPr>
                <w:rFonts w:ascii="Arial" w:hAnsi="Arial" w:cs="Arial"/>
                <w:sz w:val="20"/>
              </w:rPr>
            </w:pPr>
            <w:r w:rsidRPr="002A49ED">
              <w:rPr>
                <w:rFonts w:ascii="Arial" w:hAnsi="Arial" w:cs="Arial"/>
                <w:sz w:val="20"/>
              </w:rPr>
              <w:t>Leto prenehanja</w:t>
            </w:r>
          </w:p>
        </w:tc>
      </w:tr>
      <w:tr w:rsidR="004D1054" w:rsidRPr="002A49ED" w14:paraId="233584ED" w14:textId="77777777" w:rsidTr="00993C12">
        <w:trPr>
          <w:cantSplit/>
        </w:trPr>
        <w:tc>
          <w:tcPr>
            <w:tcW w:w="551" w:type="dxa"/>
            <w:vMerge/>
            <w:tcBorders>
              <w:left w:val="single" w:sz="4" w:space="0" w:color="auto"/>
              <w:right w:val="single" w:sz="4" w:space="0" w:color="auto"/>
            </w:tcBorders>
          </w:tcPr>
          <w:p w14:paraId="1A43A42C" w14:textId="77777777" w:rsidR="004D1054" w:rsidRPr="002A49ED" w:rsidRDefault="004D1054" w:rsidP="00993C12">
            <w:pPr>
              <w:spacing w:after="0"/>
              <w:rPr>
                <w:rFonts w:ascii="Arial" w:hAnsi="Arial" w:cs="Arial"/>
                <w:sz w:val="20"/>
              </w:rPr>
            </w:pPr>
          </w:p>
        </w:tc>
        <w:tc>
          <w:tcPr>
            <w:tcW w:w="2752" w:type="dxa"/>
            <w:vMerge w:val="restart"/>
            <w:tcBorders>
              <w:top w:val="single" w:sz="4" w:space="0" w:color="auto"/>
              <w:left w:val="single" w:sz="4" w:space="0" w:color="auto"/>
              <w:bottom w:val="single" w:sz="4" w:space="0" w:color="auto"/>
              <w:right w:val="single" w:sz="4" w:space="0" w:color="auto"/>
            </w:tcBorders>
          </w:tcPr>
          <w:p w14:paraId="2FFDF5A4" w14:textId="77777777" w:rsidR="004D1054" w:rsidRPr="002A49ED" w:rsidRDefault="004D1054" w:rsidP="00993C12">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3CC55D42" w14:textId="77777777" w:rsidR="004D1054" w:rsidRPr="002A49ED" w:rsidRDefault="004D1054" w:rsidP="00993C12">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7A978E28" w14:textId="77777777" w:rsidR="004D1054" w:rsidRPr="002A49ED" w:rsidRDefault="004D1054" w:rsidP="00993C12">
            <w:pPr>
              <w:spacing w:after="0"/>
              <w:jc w:val="center"/>
              <w:rPr>
                <w:rFonts w:ascii="Arial" w:hAnsi="Arial" w:cs="Arial"/>
                <w:sz w:val="20"/>
              </w:rPr>
            </w:pPr>
          </w:p>
        </w:tc>
      </w:tr>
      <w:tr w:rsidR="004D1054" w:rsidRPr="002A49ED" w14:paraId="76AF91CA" w14:textId="77777777" w:rsidTr="00993C12">
        <w:trPr>
          <w:cantSplit/>
        </w:trPr>
        <w:tc>
          <w:tcPr>
            <w:tcW w:w="551" w:type="dxa"/>
            <w:vMerge/>
            <w:tcBorders>
              <w:left w:val="single" w:sz="4" w:space="0" w:color="auto"/>
              <w:right w:val="single" w:sz="4" w:space="0" w:color="auto"/>
            </w:tcBorders>
          </w:tcPr>
          <w:p w14:paraId="57393D41"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49EFD98E" w14:textId="77777777" w:rsidR="004D1054" w:rsidRPr="002A49ED" w:rsidRDefault="004D1054" w:rsidP="00993C12">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1179E87E" w14:textId="77777777" w:rsidR="004D1054" w:rsidRPr="002A49ED" w:rsidRDefault="004D1054" w:rsidP="00993C12">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0CD8DD54" w14:textId="77777777" w:rsidR="004D1054" w:rsidRPr="002A49ED" w:rsidRDefault="004D1054" w:rsidP="00993C12">
            <w:pPr>
              <w:spacing w:after="0"/>
              <w:jc w:val="center"/>
              <w:rPr>
                <w:rFonts w:ascii="Arial" w:hAnsi="Arial" w:cs="Arial"/>
                <w:sz w:val="20"/>
              </w:rPr>
            </w:pPr>
          </w:p>
        </w:tc>
      </w:tr>
      <w:tr w:rsidR="004D1054" w:rsidRPr="002A49ED" w14:paraId="14B2040F" w14:textId="77777777" w:rsidTr="00993C12">
        <w:trPr>
          <w:cantSplit/>
        </w:trPr>
        <w:tc>
          <w:tcPr>
            <w:tcW w:w="551" w:type="dxa"/>
            <w:vMerge/>
            <w:tcBorders>
              <w:left w:val="single" w:sz="4" w:space="0" w:color="auto"/>
              <w:right w:val="single" w:sz="4" w:space="0" w:color="auto"/>
            </w:tcBorders>
          </w:tcPr>
          <w:p w14:paraId="4878EE04"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624FDE33" w14:textId="77777777" w:rsidR="004D1054" w:rsidRPr="002A49ED" w:rsidRDefault="004D1054" w:rsidP="00993C12">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2D0C470F" w14:textId="77777777" w:rsidR="004D1054" w:rsidRPr="002A49ED" w:rsidRDefault="004D1054" w:rsidP="00993C12">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4B0EDFF1" w14:textId="77777777" w:rsidR="004D1054" w:rsidRPr="002A49ED" w:rsidRDefault="004D1054" w:rsidP="00993C12">
            <w:pPr>
              <w:spacing w:after="0"/>
              <w:jc w:val="center"/>
              <w:rPr>
                <w:rFonts w:ascii="Arial" w:hAnsi="Arial" w:cs="Arial"/>
                <w:sz w:val="20"/>
              </w:rPr>
            </w:pPr>
          </w:p>
        </w:tc>
      </w:tr>
      <w:tr w:rsidR="004D1054" w:rsidRPr="002A49ED" w14:paraId="4981EA84" w14:textId="77777777" w:rsidTr="00993C12">
        <w:trPr>
          <w:cantSplit/>
        </w:trPr>
        <w:tc>
          <w:tcPr>
            <w:tcW w:w="551" w:type="dxa"/>
            <w:vMerge/>
            <w:tcBorders>
              <w:left w:val="single" w:sz="4" w:space="0" w:color="auto"/>
              <w:bottom w:val="single" w:sz="4" w:space="0" w:color="auto"/>
              <w:right w:val="single" w:sz="4" w:space="0" w:color="auto"/>
            </w:tcBorders>
          </w:tcPr>
          <w:p w14:paraId="0C526F52" w14:textId="77777777" w:rsidR="004D1054" w:rsidRPr="002A49ED" w:rsidRDefault="004D1054" w:rsidP="00993C12">
            <w:pPr>
              <w:spacing w:after="0"/>
              <w:rPr>
                <w:rFonts w:ascii="Arial" w:hAnsi="Arial" w:cs="Arial"/>
                <w:sz w:val="20"/>
              </w:rPr>
            </w:pPr>
          </w:p>
        </w:tc>
        <w:tc>
          <w:tcPr>
            <w:tcW w:w="2752" w:type="dxa"/>
            <w:vMerge/>
            <w:tcBorders>
              <w:top w:val="single" w:sz="4" w:space="0" w:color="auto"/>
              <w:left w:val="single" w:sz="4" w:space="0" w:color="auto"/>
              <w:bottom w:val="single" w:sz="4" w:space="0" w:color="auto"/>
              <w:right w:val="single" w:sz="4" w:space="0" w:color="auto"/>
            </w:tcBorders>
          </w:tcPr>
          <w:p w14:paraId="51855549" w14:textId="77777777" w:rsidR="004D1054" w:rsidRPr="002A49ED" w:rsidRDefault="004D1054" w:rsidP="00993C12">
            <w:pPr>
              <w:spacing w:after="0"/>
              <w:rPr>
                <w:rFonts w:ascii="Arial" w:hAnsi="Arial" w:cs="Arial"/>
                <w:sz w:val="20"/>
              </w:rPr>
            </w:pPr>
          </w:p>
        </w:tc>
        <w:tc>
          <w:tcPr>
            <w:tcW w:w="3643" w:type="dxa"/>
            <w:gridSpan w:val="11"/>
            <w:tcBorders>
              <w:top w:val="single" w:sz="4" w:space="0" w:color="auto"/>
              <w:left w:val="single" w:sz="4" w:space="0" w:color="auto"/>
              <w:bottom w:val="single" w:sz="4" w:space="0" w:color="auto"/>
              <w:right w:val="single" w:sz="4" w:space="0" w:color="auto"/>
            </w:tcBorders>
          </w:tcPr>
          <w:p w14:paraId="0325A9B7" w14:textId="77777777" w:rsidR="004D1054" w:rsidRPr="002A49ED" w:rsidRDefault="004D1054" w:rsidP="00993C12">
            <w:pPr>
              <w:spacing w:after="0"/>
              <w:jc w:val="center"/>
              <w:rPr>
                <w:rFonts w:ascii="Arial" w:hAnsi="Arial" w:cs="Arial"/>
                <w:sz w:val="20"/>
              </w:rPr>
            </w:pPr>
          </w:p>
        </w:tc>
        <w:tc>
          <w:tcPr>
            <w:tcW w:w="2694" w:type="dxa"/>
            <w:gridSpan w:val="5"/>
            <w:tcBorders>
              <w:top w:val="single" w:sz="4" w:space="0" w:color="auto"/>
              <w:left w:val="single" w:sz="4" w:space="0" w:color="auto"/>
              <w:bottom w:val="single" w:sz="4" w:space="0" w:color="auto"/>
              <w:right w:val="single" w:sz="4" w:space="0" w:color="auto"/>
            </w:tcBorders>
          </w:tcPr>
          <w:p w14:paraId="56EC7CF0" w14:textId="77777777" w:rsidR="004D1054" w:rsidRPr="002A49ED" w:rsidRDefault="004D1054" w:rsidP="00993C12">
            <w:pPr>
              <w:spacing w:after="0"/>
              <w:jc w:val="center"/>
              <w:rPr>
                <w:rFonts w:ascii="Arial" w:hAnsi="Arial" w:cs="Arial"/>
                <w:sz w:val="20"/>
              </w:rPr>
            </w:pPr>
          </w:p>
        </w:tc>
      </w:tr>
    </w:tbl>
    <w:p w14:paraId="180EA6F1" w14:textId="77777777" w:rsidR="004D1054" w:rsidRPr="006A7772" w:rsidRDefault="004D1054" w:rsidP="004D1054">
      <w:pPr>
        <w:spacing w:after="0"/>
        <w:rPr>
          <w:rFonts w:ascii="Arial" w:hAnsi="Arial" w:cs="Arial"/>
          <w:sz w:val="20"/>
          <w:szCs w:val="20"/>
        </w:rPr>
      </w:pPr>
    </w:p>
    <w:p w14:paraId="05272EFD" w14:textId="77777777" w:rsidR="004D1054" w:rsidRPr="006A7772" w:rsidRDefault="004D1054" w:rsidP="004D1054">
      <w:pPr>
        <w:spacing w:after="0"/>
        <w:rPr>
          <w:rFonts w:ascii="Arial" w:hAnsi="Arial" w:cs="Arial"/>
          <w:sz w:val="20"/>
          <w:szCs w:val="20"/>
        </w:rPr>
      </w:pPr>
    </w:p>
    <w:p w14:paraId="4B4265AB" w14:textId="77777777" w:rsidR="004D1054" w:rsidRPr="006A7772" w:rsidRDefault="004D1054" w:rsidP="004D1054">
      <w:pPr>
        <w:spacing w:after="0"/>
        <w:rPr>
          <w:rFonts w:ascii="Arial" w:hAnsi="Arial" w:cs="Arial"/>
          <w:sz w:val="20"/>
          <w:szCs w:val="20"/>
        </w:rPr>
      </w:pPr>
    </w:p>
    <w:p w14:paraId="4D432F15" w14:textId="77777777" w:rsidR="004D1054" w:rsidRDefault="004D1054" w:rsidP="004D1054">
      <w:pPr>
        <w:spacing w:after="0"/>
        <w:rPr>
          <w:rFonts w:ascii="Arial" w:hAnsi="Arial" w:cs="Arial"/>
          <w:sz w:val="20"/>
          <w:szCs w:val="20"/>
        </w:rPr>
      </w:pPr>
    </w:p>
    <w:p w14:paraId="257209EE" w14:textId="77777777" w:rsidR="004D1054" w:rsidRDefault="004D1054" w:rsidP="004D1054">
      <w:pPr>
        <w:spacing w:after="0"/>
        <w:rPr>
          <w:rFonts w:ascii="Arial" w:hAnsi="Arial" w:cs="Arial"/>
          <w:sz w:val="20"/>
          <w:szCs w:val="20"/>
        </w:rPr>
      </w:pPr>
    </w:p>
    <w:p w14:paraId="22F3A603" w14:textId="77777777" w:rsidR="004D1054" w:rsidRPr="006A7772" w:rsidRDefault="004D1054" w:rsidP="004D1054">
      <w:pPr>
        <w:spacing w:after="0"/>
        <w:rPr>
          <w:rFonts w:ascii="Arial" w:hAnsi="Arial" w:cs="Arial"/>
          <w:sz w:val="20"/>
          <w:szCs w:val="20"/>
        </w:rPr>
      </w:pPr>
    </w:p>
    <w:p w14:paraId="78347D8E" w14:textId="77777777" w:rsidR="004D1054" w:rsidRPr="006A7772" w:rsidRDefault="004D1054" w:rsidP="004D1054">
      <w:pPr>
        <w:spacing w:after="0"/>
        <w:rPr>
          <w:rFonts w:ascii="Arial" w:hAnsi="Arial" w:cs="Arial"/>
          <w:sz w:val="20"/>
          <w:szCs w:val="20"/>
        </w:rPr>
      </w:pPr>
    </w:p>
    <w:p w14:paraId="10C1A0D5" w14:textId="77777777" w:rsidR="004D1054" w:rsidRPr="006A7772" w:rsidRDefault="004D1054" w:rsidP="004D1054">
      <w:pPr>
        <w:spacing w:after="0"/>
        <w:rPr>
          <w:rFonts w:ascii="Arial" w:hAnsi="Arial" w:cs="Arial"/>
          <w:sz w:val="20"/>
          <w:szCs w:val="20"/>
        </w:rPr>
      </w:pPr>
    </w:p>
    <w:p w14:paraId="6F43C2C0" w14:textId="77777777" w:rsidR="004D1054" w:rsidRPr="006A7772" w:rsidRDefault="004D1054" w:rsidP="004D1054">
      <w:pPr>
        <w:spacing w:after="0"/>
        <w:rPr>
          <w:rFonts w:ascii="Arial" w:hAnsi="Arial" w:cs="Arial"/>
          <w:sz w:val="20"/>
          <w:szCs w:val="20"/>
        </w:rPr>
      </w:pPr>
    </w:p>
    <w:p w14:paraId="15932282" w14:textId="77777777" w:rsidR="004D1054" w:rsidRPr="006A7772" w:rsidRDefault="004D1054" w:rsidP="004D1054">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3E85CF76" w14:textId="77777777" w:rsidTr="00993C12">
        <w:trPr>
          <w:trHeight w:val="519"/>
        </w:trPr>
        <w:tc>
          <w:tcPr>
            <w:tcW w:w="1276" w:type="dxa"/>
            <w:vAlign w:val="center"/>
          </w:tcPr>
          <w:p w14:paraId="489F984A" w14:textId="77777777" w:rsidR="004D1054" w:rsidRPr="006A7772" w:rsidRDefault="004D1054" w:rsidP="00993C12">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2DA2182A" w14:textId="77777777" w:rsidR="004D1054" w:rsidRPr="006A7772" w:rsidRDefault="004D1054" w:rsidP="00993C12">
            <w:pPr>
              <w:spacing w:after="0"/>
              <w:rPr>
                <w:rFonts w:ascii="Arial" w:hAnsi="Arial" w:cs="Arial"/>
              </w:rPr>
            </w:pPr>
          </w:p>
        </w:tc>
      </w:tr>
    </w:tbl>
    <w:p w14:paraId="2E74B14B" w14:textId="77777777" w:rsidR="004D1054" w:rsidRDefault="004D1054" w:rsidP="004D1054">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2226"/>
        <w:gridCol w:w="1559"/>
        <w:gridCol w:w="2552"/>
      </w:tblGrid>
      <w:tr w:rsidR="004D1054" w:rsidRPr="002A49ED" w14:paraId="58D9C1F3" w14:textId="77777777" w:rsidTr="00993C12">
        <w:trPr>
          <w:cantSplit/>
        </w:trPr>
        <w:tc>
          <w:tcPr>
            <w:tcW w:w="551" w:type="dxa"/>
            <w:vMerge w:val="restart"/>
            <w:tcBorders>
              <w:top w:val="single" w:sz="4" w:space="0" w:color="auto"/>
              <w:left w:val="single" w:sz="4" w:space="0" w:color="auto"/>
              <w:right w:val="single" w:sz="4" w:space="0" w:color="auto"/>
            </w:tcBorders>
          </w:tcPr>
          <w:p w14:paraId="4DC25267" w14:textId="77777777" w:rsidR="004D1054" w:rsidRPr="002A49ED" w:rsidRDefault="004D1054" w:rsidP="00993C12">
            <w:pPr>
              <w:spacing w:after="0"/>
              <w:rPr>
                <w:rFonts w:ascii="Arial" w:hAnsi="Arial" w:cs="Arial"/>
                <w:sz w:val="20"/>
              </w:rPr>
            </w:pPr>
            <w:r w:rsidRPr="002A49ED">
              <w:rPr>
                <w:rFonts w:ascii="Arial" w:hAnsi="Arial" w:cs="Arial"/>
                <w:sz w:val="20"/>
              </w:rPr>
              <w:lastRenderedPageBreak/>
              <w:t>5.</w:t>
            </w:r>
          </w:p>
        </w:tc>
        <w:tc>
          <w:tcPr>
            <w:tcW w:w="9089" w:type="dxa"/>
            <w:gridSpan w:val="4"/>
            <w:tcBorders>
              <w:top w:val="single" w:sz="4" w:space="0" w:color="auto"/>
              <w:left w:val="single" w:sz="4" w:space="0" w:color="auto"/>
              <w:bottom w:val="single" w:sz="4" w:space="0" w:color="auto"/>
              <w:right w:val="single" w:sz="4" w:space="0" w:color="auto"/>
            </w:tcBorders>
          </w:tcPr>
          <w:p w14:paraId="32E01030" w14:textId="77777777" w:rsidR="004D1054" w:rsidRPr="002A49ED" w:rsidRDefault="004D1054" w:rsidP="00993C12">
            <w:pPr>
              <w:spacing w:after="0"/>
              <w:rPr>
                <w:rFonts w:ascii="Arial" w:hAnsi="Arial" w:cs="Arial"/>
                <w:sz w:val="20"/>
              </w:rPr>
            </w:pPr>
            <w:r w:rsidRPr="002A49ED">
              <w:rPr>
                <w:rFonts w:ascii="Arial" w:hAnsi="Arial" w:cs="Arial"/>
                <w:sz w:val="20"/>
              </w:rPr>
              <w:t>Naslov stalnega prebivališča</w:t>
            </w:r>
          </w:p>
        </w:tc>
      </w:tr>
      <w:tr w:rsidR="004D1054" w:rsidRPr="002A49ED" w14:paraId="456D89F1" w14:textId="77777777" w:rsidTr="00993C12">
        <w:trPr>
          <w:cantSplit/>
        </w:trPr>
        <w:tc>
          <w:tcPr>
            <w:tcW w:w="551" w:type="dxa"/>
            <w:vMerge/>
            <w:tcBorders>
              <w:left w:val="single" w:sz="4" w:space="0" w:color="auto"/>
              <w:right w:val="single" w:sz="4" w:space="0" w:color="auto"/>
            </w:tcBorders>
          </w:tcPr>
          <w:p w14:paraId="34F2702E"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3C65393" w14:textId="77777777" w:rsidR="004D1054" w:rsidRPr="002A49ED" w:rsidRDefault="004D1054" w:rsidP="00993C12">
            <w:pPr>
              <w:spacing w:after="0"/>
              <w:rPr>
                <w:rFonts w:ascii="Arial" w:hAnsi="Arial" w:cs="Arial"/>
                <w:sz w:val="20"/>
              </w:rPr>
            </w:pPr>
            <w:r w:rsidRPr="002A49ED">
              <w:rPr>
                <w:rFonts w:ascii="Arial" w:hAnsi="Arial" w:cs="Arial"/>
                <w:sz w:val="20"/>
              </w:rPr>
              <w:t>Naselje, ulica</w:t>
            </w:r>
          </w:p>
        </w:tc>
        <w:tc>
          <w:tcPr>
            <w:tcW w:w="6337" w:type="dxa"/>
            <w:gridSpan w:val="3"/>
            <w:tcBorders>
              <w:top w:val="single" w:sz="4" w:space="0" w:color="auto"/>
              <w:left w:val="single" w:sz="4" w:space="0" w:color="auto"/>
              <w:bottom w:val="single" w:sz="4" w:space="0" w:color="auto"/>
              <w:right w:val="single" w:sz="4" w:space="0" w:color="auto"/>
            </w:tcBorders>
          </w:tcPr>
          <w:p w14:paraId="7A811773" w14:textId="77777777" w:rsidR="004D1054" w:rsidRPr="002A49ED" w:rsidRDefault="004D1054" w:rsidP="00993C12">
            <w:pPr>
              <w:spacing w:after="0"/>
              <w:jc w:val="center"/>
              <w:rPr>
                <w:rFonts w:ascii="Arial" w:hAnsi="Arial" w:cs="Arial"/>
                <w:sz w:val="20"/>
              </w:rPr>
            </w:pPr>
          </w:p>
        </w:tc>
      </w:tr>
      <w:tr w:rsidR="004D1054" w:rsidRPr="002A49ED" w14:paraId="12E55ECB" w14:textId="77777777" w:rsidTr="00993C12">
        <w:trPr>
          <w:cantSplit/>
        </w:trPr>
        <w:tc>
          <w:tcPr>
            <w:tcW w:w="551" w:type="dxa"/>
            <w:vMerge/>
            <w:tcBorders>
              <w:left w:val="single" w:sz="4" w:space="0" w:color="auto"/>
              <w:right w:val="single" w:sz="4" w:space="0" w:color="auto"/>
            </w:tcBorders>
          </w:tcPr>
          <w:p w14:paraId="1651C370"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9C34DD8" w14:textId="77777777" w:rsidR="004D1054" w:rsidRPr="002A49ED" w:rsidRDefault="004D1054" w:rsidP="00993C12">
            <w:pPr>
              <w:spacing w:after="0"/>
              <w:rPr>
                <w:rFonts w:ascii="Arial" w:hAnsi="Arial" w:cs="Arial"/>
                <w:sz w:val="20"/>
              </w:rPr>
            </w:pPr>
            <w:r w:rsidRPr="002A49ED">
              <w:rPr>
                <w:rFonts w:ascii="Arial" w:hAnsi="Arial" w:cs="Arial"/>
                <w:sz w:val="20"/>
              </w:rPr>
              <w:t>Hišna številka</w:t>
            </w:r>
          </w:p>
        </w:tc>
        <w:tc>
          <w:tcPr>
            <w:tcW w:w="2226" w:type="dxa"/>
            <w:tcBorders>
              <w:top w:val="single" w:sz="4" w:space="0" w:color="auto"/>
              <w:left w:val="single" w:sz="4" w:space="0" w:color="auto"/>
              <w:bottom w:val="single" w:sz="4" w:space="0" w:color="auto"/>
              <w:right w:val="single" w:sz="4" w:space="0" w:color="auto"/>
            </w:tcBorders>
          </w:tcPr>
          <w:p w14:paraId="348E2D1D" w14:textId="77777777" w:rsidR="004D1054" w:rsidRPr="002A49ED" w:rsidRDefault="004D1054" w:rsidP="00993C12">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4D657C9D" w14:textId="77777777" w:rsidR="004D1054" w:rsidRPr="002A49ED" w:rsidRDefault="004D1054" w:rsidP="00993C12">
            <w:pPr>
              <w:spacing w:after="0"/>
              <w:jc w:val="center"/>
              <w:rPr>
                <w:rFonts w:ascii="Arial" w:hAnsi="Arial" w:cs="Arial"/>
                <w:sz w:val="20"/>
              </w:rPr>
            </w:pPr>
            <w:r w:rsidRPr="002A49ED">
              <w:rPr>
                <w:rFonts w:ascii="Arial" w:hAnsi="Arial" w:cs="Arial"/>
                <w:sz w:val="20"/>
              </w:rPr>
              <w:t>Pošta</w:t>
            </w:r>
          </w:p>
        </w:tc>
        <w:tc>
          <w:tcPr>
            <w:tcW w:w="2552" w:type="dxa"/>
            <w:tcBorders>
              <w:top w:val="single" w:sz="4" w:space="0" w:color="auto"/>
              <w:left w:val="single" w:sz="4" w:space="0" w:color="auto"/>
              <w:bottom w:val="single" w:sz="4" w:space="0" w:color="auto"/>
              <w:right w:val="single" w:sz="4" w:space="0" w:color="auto"/>
            </w:tcBorders>
          </w:tcPr>
          <w:p w14:paraId="496A6D06" w14:textId="77777777" w:rsidR="004D1054" w:rsidRPr="002A49ED" w:rsidRDefault="004D1054" w:rsidP="00993C12">
            <w:pPr>
              <w:spacing w:after="0"/>
              <w:jc w:val="center"/>
              <w:rPr>
                <w:rFonts w:ascii="Arial" w:hAnsi="Arial" w:cs="Arial"/>
                <w:sz w:val="20"/>
              </w:rPr>
            </w:pPr>
          </w:p>
        </w:tc>
      </w:tr>
      <w:tr w:rsidR="004D1054" w:rsidRPr="002A49ED" w14:paraId="1D6395B4" w14:textId="77777777" w:rsidTr="00993C12">
        <w:trPr>
          <w:cantSplit/>
        </w:trPr>
        <w:tc>
          <w:tcPr>
            <w:tcW w:w="551" w:type="dxa"/>
            <w:vMerge/>
            <w:tcBorders>
              <w:left w:val="single" w:sz="4" w:space="0" w:color="auto"/>
              <w:right w:val="single" w:sz="4" w:space="0" w:color="auto"/>
            </w:tcBorders>
          </w:tcPr>
          <w:p w14:paraId="04723C89"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D88FC62" w14:textId="77777777" w:rsidR="004D1054" w:rsidRPr="002A49ED" w:rsidRDefault="004D1054" w:rsidP="00993C12">
            <w:pPr>
              <w:spacing w:after="0"/>
              <w:rPr>
                <w:rFonts w:ascii="Arial" w:hAnsi="Arial" w:cs="Arial"/>
                <w:sz w:val="20"/>
              </w:rPr>
            </w:pPr>
            <w:r w:rsidRPr="002A49ED">
              <w:rPr>
                <w:rFonts w:ascii="Arial" w:hAnsi="Arial" w:cs="Arial"/>
                <w:sz w:val="20"/>
              </w:rPr>
              <w:t>Občina</w:t>
            </w:r>
          </w:p>
        </w:tc>
        <w:tc>
          <w:tcPr>
            <w:tcW w:w="2226" w:type="dxa"/>
            <w:tcBorders>
              <w:top w:val="single" w:sz="4" w:space="0" w:color="auto"/>
              <w:left w:val="single" w:sz="4" w:space="0" w:color="auto"/>
              <w:bottom w:val="single" w:sz="4" w:space="0" w:color="auto"/>
              <w:right w:val="single" w:sz="4" w:space="0" w:color="auto"/>
            </w:tcBorders>
          </w:tcPr>
          <w:p w14:paraId="7B47004F" w14:textId="77777777" w:rsidR="004D1054" w:rsidRPr="002A49ED" w:rsidRDefault="004D1054" w:rsidP="00993C12">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6DE3C631" w14:textId="77777777" w:rsidR="004D1054" w:rsidRPr="002A49ED" w:rsidRDefault="004D1054" w:rsidP="00993C12">
            <w:pPr>
              <w:spacing w:after="0"/>
              <w:jc w:val="center"/>
              <w:rPr>
                <w:rFonts w:ascii="Arial" w:hAnsi="Arial" w:cs="Arial"/>
                <w:sz w:val="20"/>
              </w:rPr>
            </w:pPr>
            <w:r w:rsidRPr="002A49ED">
              <w:rPr>
                <w:rFonts w:ascii="Arial" w:hAnsi="Arial" w:cs="Arial"/>
                <w:sz w:val="20"/>
              </w:rPr>
              <w:t>Upravna enota</w:t>
            </w:r>
          </w:p>
        </w:tc>
        <w:tc>
          <w:tcPr>
            <w:tcW w:w="2552" w:type="dxa"/>
            <w:tcBorders>
              <w:top w:val="single" w:sz="4" w:space="0" w:color="auto"/>
              <w:left w:val="single" w:sz="4" w:space="0" w:color="auto"/>
              <w:bottom w:val="single" w:sz="4" w:space="0" w:color="auto"/>
              <w:right w:val="single" w:sz="4" w:space="0" w:color="auto"/>
            </w:tcBorders>
          </w:tcPr>
          <w:p w14:paraId="56372A6E" w14:textId="77777777" w:rsidR="004D1054" w:rsidRPr="002A49ED" w:rsidRDefault="004D1054" w:rsidP="00993C12">
            <w:pPr>
              <w:spacing w:after="0"/>
              <w:jc w:val="center"/>
              <w:rPr>
                <w:rFonts w:ascii="Arial" w:hAnsi="Arial" w:cs="Arial"/>
                <w:sz w:val="20"/>
              </w:rPr>
            </w:pPr>
          </w:p>
        </w:tc>
      </w:tr>
      <w:tr w:rsidR="004D1054" w:rsidRPr="002A49ED" w14:paraId="0F3F29BC" w14:textId="77777777" w:rsidTr="00993C12">
        <w:trPr>
          <w:cantSplit/>
        </w:trPr>
        <w:tc>
          <w:tcPr>
            <w:tcW w:w="551" w:type="dxa"/>
            <w:vMerge/>
            <w:tcBorders>
              <w:left w:val="single" w:sz="4" w:space="0" w:color="auto"/>
              <w:bottom w:val="single" w:sz="4" w:space="0" w:color="auto"/>
              <w:right w:val="single" w:sz="4" w:space="0" w:color="auto"/>
            </w:tcBorders>
          </w:tcPr>
          <w:p w14:paraId="1072E8C5"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35880E5" w14:textId="77777777" w:rsidR="004D1054" w:rsidRPr="002A49ED" w:rsidRDefault="004D1054" w:rsidP="00993C12">
            <w:pPr>
              <w:spacing w:after="0"/>
              <w:rPr>
                <w:rFonts w:ascii="Arial" w:hAnsi="Arial" w:cs="Arial"/>
                <w:sz w:val="20"/>
              </w:rPr>
            </w:pPr>
            <w:r w:rsidRPr="002A49ED">
              <w:rPr>
                <w:rFonts w:ascii="Arial" w:hAnsi="Arial" w:cs="Arial"/>
                <w:sz w:val="20"/>
              </w:rPr>
              <w:t>Država</w:t>
            </w:r>
          </w:p>
        </w:tc>
        <w:tc>
          <w:tcPr>
            <w:tcW w:w="6337" w:type="dxa"/>
            <w:gridSpan w:val="3"/>
            <w:tcBorders>
              <w:top w:val="single" w:sz="4" w:space="0" w:color="auto"/>
              <w:left w:val="single" w:sz="4" w:space="0" w:color="auto"/>
              <w:bottom w:val="single" w:sz="4" w:space="0" w:color="auto"/>
              <w:right w:val="single" w:sz="4" w:space="0" w:color="auto"/>
            </w:tcBorders>
          </w:tcPr>
          <w:p w14:paraId="155594EE" w14:textId="77777777" w:rsidR="004D1054" w:rsidRPr="002A49ED" w:rsidRDefault="004D1054" w:rsidP="00993C12">
            <w:pPr>
              <w:spacing w:after="0"/>
              <w:jc w:val="center"/>
              <w:rPr>
                <w:rFonts w:ascii="Arial" w:hAnsi="Arial" w:cs="Arial"/>
                <w:sz w:val="20"/>
              </w:rPr>
            </w:pPr>
          </w:p>
        </w:tc>
      </w:tr>
    </w:tbl>
    <w:p w14:paraId="0530B86A" w14:textId="77777777" w:rsidR="004D1054" w:rsidRPr="002A49ED"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2226"/>
        <w:gridCol w:w="1559"/>
        <w:gridCol w:w="2552"/>
      </w:tblGrid>
      <w:tr w:rsidR="004D1054" w:rsidRPr="002A49ED" w14:paraId="60DE1202" w14:textId="77777777" w:rsidTr="00993C12">
        <w:trPr>
          <w:cantSplit/>
        </w:trPr>
        <w:tc>
          <w:tcPr>
            <w:tcW w:w="551" w:type="dxa"/>
            <w:vMerge w:val="restart"/>
            <w:tcBorders>
              <w:top w:val="single" w:sz="4" w:space="0" w:color="auto"/>
              <w:left w:val="single" w:sz="4" w:space="0" w:color="auto"/>
              <w:right w:val="single" w:sz="4" w:space="0" w:color="auto"/>
            </w:tcBorders>
          </w:tcPr>
          <w:p w14:paraId="391F66F1" w14:textId="77777777" w:rsidR="004D1054" w:rsidRPr="002A49ED" w:rsidRDefault="004D1054" w:rsidP="00993C12">
            <w:pPr>
              <w:spacing w:after="0"/>
              <w:rPr>
                <w:rFonts w:ascii="Arial" w:hAnsi="Arial" w:cs="Arial"/>
                <w:sz w:val="20"/>
              </w:rPr>
            </w:pPr>
            <w:r w:rsidRPr="002A49ED">
              <w:rPr>
                <w:rFonts w:ascii="Arial" w:hAnsi="Arial" w:cs="Arial"/>
                <w:sz w:val="20"/>
              </w:rPr>
              <w:t>6.</w:t>
            </w:r>
          </w:p>
        </w:tc>
        <w:tc>
          <w:tcPr>
            <w:tcW w:w="9089" w:type="dxa"/>
            <w:gridSpan w:val="4"/>
            <w:tcBorders>
              <w:top w:val="single" w:sz="4" w:space="0" w:color="auto"/>
              <w:left w:val="single" w:sz="4" w:space="0" w:color="auto"/>
              <w:bottom w:val="single" w:sz="4" w:space="0" w:color="auto"/>
              <w:right w:val="single" w:sz="4" w:space="0" w:color="auto"/>
            </w:tcBorders>
          </w:tcPr>
          <w:p w14:paraId="04BCFA61" w14:textId="77777777" w:rsidR="004D1054" w:rsidRPr="002A49ED" w:rsidRDefault="004D1054" w:rsidP="00993C12">
            <w:pPr>
              <w:spacing w:after="0"/>
              <w:rPr>
                <w:rFonts w:ascii="Arial" w:hAnsi="Arial" w:cs="Arial"/>
                <w:sz w:val="20"/>
              </w:rPr>
            </w:pPr>
            <w:r w:rsidRPr="002A49ED">
              <w:rPr>
                <w:rFonts w:ascii="Arial" w:hAnsi="Arial" w:cs="Arial"/>
                <w:sz w:val="20"/>
              </w:rPr>
              <w:t>Naslov začasnega prebivališča</w:t>
            </w:r>
          </w:p>
        </w:tc>
      </w:tr>
      <w:tr w:rsidR="004D1054" w:rsidRPr="002A49ED" w14:paraId="0B8EF757" w14:textId="77777777" w:rsidTr="00993C12">
        <w:trPr>
          <w:cantSplit/>
        </w:trPr>
        <w:tc>
          <w:tcPr>
            <w:tcW w:w="551" w:type="dxa"/>
            <w:vMerge/>
            <w:tcBorders>
              <w:left w:val="single" w:sz="4" w:space="0" w:color="auto"/>
              <w:right w:val="single" w:sz="4" w:space="0" w:color="auto"/>
            </w:tcBorders>
          </w:tcPr>
          <w:p w14:paraId="4265CE76"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6AE68BF" w14:textId="77777777" w:rsidR="004D1054" w:rsidRPr="002A49ED" w:rsidRDefault="004D1054" w:rsidP="00993C12">
            <w:pPr>
              <w:spacing w:after="0"/>
              <w:rPr>
                <w:rFonts w:ascii="Arial" w:hAnsi="Arial" w:cs="Arial"/>
                <w:sz w:val="20"/>
              </w:rPr>
            </w:pPr>
            <w:r w:rsidRPr="002A49ED">
              <w:rPr>
                <w:rFonts w:ascii="Arial" w:hAnsi="Arial" w:cs="Arial"/>
                <w:sz w:val="20"/>
              </w:rPr>
              <w:t>Naselje, ulica</w:t>
            </w:r>
          </w:p>
        </w:tc>
        <w:tc>
          <w:tcPr>
            <w:tcW w:w="6337" w:type="dxa"/>
            <w:gridSpan w:val="3"/>
            <w:tcBorders>
              <w:top w:val="single" w:sz="4" w:space="0" w:color="auto"/>
              <w:left w:val="single" w:sz="4" w:space="0" w:color="auto"/>
              <w:bottom w:val="single" w:sz="4" w:space="0" w:color="auto"/>
              <w:right w:val="single" w:sz="4" w:space="0" w:color="auto"/>
            </w:tcBorders>
          </w:tcPr>
          <w:p w14:paraId="7BF54618" w14:textId="77777777" w:rsidR="004D1054" w:rsidRPr="002A49ED" w:rsidRDefault="004D1054" w:rsidP="00993C12">
            <w:pPr>
              <w:spacing w:after="0"/>
              <w:jc w:val="center"/>
              <w:rPr>
                <w:rFonts w:ascii="Arial" w:hAnsi="Arial" w:cs="Arial"/>
                <w:sz w:val="20"/>
              </w:rPr>
            </w:pPr>
          </w:p>
        </w:tc>
      </w:tr>
      <w:tr w:rsidR="004D1054" w:rsidRPr="002A49ED" w14:paraId="72909812" w14:textId="77777777" w:rsidTr="00993C12">
        <w:trPr>
          <w:cantSplit/>
        </w:trPr>
        <w:tc>
          <w:tcPr>
            <w:tcW w:w="551" w:type="dxa"/>
            <w:vMerge/>
            <w:tcBorders>
              <w:left w:val="single" w:sz="4" w:space="0" w:color="auto"/>
              <w:right w:val="single" w:sz="4" w:space="0" w:color="auto"/>
            </w:tcBorders>
          </w:tcPr>
          <w:p w14:paraId="06B37862"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E1E0EC9" w14:textId="77777777" w:rsidR="004D1054" w:rsidRPr="002A49ED" w:rsidRDefault="004D1054" w:rsidP="00993C12">
            <w:pPr>
              <w:spacing w:after="0"/>
              <w:rPr>
                <w:rFonts w:ascii="Arial" w:hAnsi="Arial" w:cs="Arial"/>
                <w:sz w:val="20"/>
              </w:rPr>
            </w:pPr>
            <w:r w:rsidRPr="002A49ED">
              <w:rPr>
                <w:rFonts w:ascii="Arial" w:hAnsi="Arial" w:cs="Arial"/>
                <w:sz w:val="20"/>
              </w:rPr>
              <w:t>Hišna številka</w:t>
            </w:r>
          </w:p>
        </w:tc>
        <w:tc>
          <w:tcPr>
            <w:tcW w:w="2226" w:type="dxa"/>
            <w:tcBorders>
              <w:top w:val="single" w:sz="4" w:space="0" w:color="auto"/>
              <w:left w:val="single" w:sz="4" w:space="0" w:color="auto"/>
              <w:bottom w:val="single" w:sz="4" w:space="0" w:color="auto"/>
              <w:right w:val="single" w:sz="4" w:space="0" w:color="auto"/>
            </w:tcBorders>
          </w:tcPr>
          <w:p w14:paraId="5229FDED" w14:textId="77777777" w:rsidR="004D1054" w:rsidRPr="002A49ED" w:rsidRDefault="004D1054" w:rsidP="00993C12">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2FFF3CD3" w14:textId="77777777" w:rsidR="004D1054" w:rsidRPr="002A49ED" w:rsidRDefault="004D1054" w:rsidP="00993C12">
            <w:pPr>
              <w:spacing w:after="0"/>
              <w:jc w:val="center"/>
              <w:rPr>
                <w:rFonts w:ascii="Arial" w:hAnsi="Arial" w:cs="Arial"/>
                <w:sz w:val="20"/>
              </w:rPr>
            </w:pPr>
            <w:r w:rsidRPr="002A49ED">
              <w:rPr>
                <w:rFonts w:ascii="Arial" w:hAnsi="Arial" w:cs="Arial"/>
                <w:sz w:val="20"/>
              </w:rPr>
              <w:t>Pošta</w:t>
            </w:r>
          </w:p>
        </w:tc>
        <w:tc>
          <w:tcPr>
            <w:tcW w:w="2552" w:type="dxa"/>
            <w:tcBorders>
              <w:top w:val="single" w:sz="4" w:space="0" w:color="auto"/>
              <w:left w:val="single" w:sz="4" w:space="0" w:color="auto"/>
              <w:bottom w:val="single" w:sz="4" w:space="0" w:color="auto"/>
              <w:right w:val="single" w:sz="4" w:space="0" w:color="auto"/>
            </w:tcBorders>
          </w:tcPr>
          <w:p w14:paraId="6DCD2851" w14:textId="77777777" w:rsidR="004D1054" w:rsidRPr="002A49ED" w:rsidRDefault="004D1054" w:rsidP="00993C12">
            <w:pPr>
              <w:spacing w:after="0"/>
              <w:jc w:val="center"/>
              <w:rPr>
                <w:rFonts w:ascii="Arial" w:hAnsi="Arial" w:cs="Arial"/>
                <w:sz w:val="20"/>
              </w:rPr>
            </w:pPr>
          </w:p>
        </w:tc>
      </w:tr>
      <w:tr w:rsidR="004D1054" w:rsidRPr="002A49ED" w14:paraId="79510FD5" w14:textId="77777777" w:rsidTr="00993C12">
        <w:trPr>
          <w:cantSplit/>
        </w:trPr>
        <w:tc>
          <w:tcPr>
            <w:tcW w:w="551" w:type="dxa"/>
            <w:vMerge/>
            <w:tcBorders>
              <w:left w:val="single" w:sz="4" w:space="0" w:color="auto"/>
              <w:right w:val="single" w:sz="4" w:space="0" w:color="auto"/>
            </w:tcBorders>
          </w:tcPr>
          <w:p w14:paraId="3026D311"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5C7BF5A3" w14:textId="77777777" w:rsidR="004D1054" w:rsidRPr="002A49ED" w:rsidRDefault="004D1054" w:rsidP="00993C12">
            <w:pPr>
              <w:spacing w:after="0"/>
              <w:rPr>
                <w:rFonts w:ascii="Arial" w:hAnsi="Arial" w:cs="Arial"/>
                <w:sz w:val="20"/>
              </w:rPr>
            </w:pPr>
            <w:r w:rsidRPr="002A49ED">
              <w:rPr>
                <w:rFonts w:ascii="Arial" w:hAnsi="Arial" w:cs="Arial"/>
                <w:sz w:val="20"/>
              </w:rPr>
              <w:t>Občina</w:t>
            </w:r>
          </w:p>
        </w:tc>
        <w:tc>
          <w:tcPr>
            <w:tcW w:w="2226" w:type="dxa"/>
            <w:tcBorders>
              <w:top w:val="single" w:sz="4" w:space="0" w:color="auto"/>
              <w:left w:val="single" w:sz="4" w:space="0" w:color="auto"/>
              <w:bottom w:val="single" w:sz="4" w:space="0" w:color="auto"/>
              <w:right w:val="single" w:sz="4" w:space="0" w:color="auto"/>
            </w:tcBorders>
          </w:tcPr>
          <w:p w14:paraId="1A8B4C7A" w14:textId="77777777" w:rsidR="004D1054" w:rsidRPr="002A49ED" w:rsidRDefault="004D1054" w:rsidP="00993C12">
            <w:pPr>
              <w:spacing w:after="0"/>
              <w:jc w:val="center"/>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6D01AB20" w14:textId="77777777" w:rsidR="004D1054" w:rsidRPr="002A49ED" w:rsidRDefault="004D1054" w:rsidP="00993C12">
            <w:pPr>
              <w:spacing w:after="0"/>
              <w:jc w:val="center"/>
              <w:rPr>
                <w:rFonts w:ascii="Arial" w:hAnsi="Arial" w:cs="Arial"/>
                <w:sz w:val="20"/>
              </w:rPr>
            </w:pPr>
            <w:r w:rsidRPr="002A49ED">
              <w:rPr>
                <w:rFonts w:ascii="Arial" w:hAnsi="Arial" w:cs="Arial"/>
                <w:sz w:val="20"/>
              </w:rPr>
              <w:t>Upravna enota</w:t>
            </w:r>
          </w:p>
        </w:tc>
        <w:tc>
          <w:tcPr>
            <w:tcW w:w="2552" w:type="dxa"/>
            <w:tcBorders>
              <w:top w:val="single" w:sz="4" w:space="0" w:color="auto"/>
              <w:left w:val="single" w:sz="4" w:space="0" w:color="auto"/>
              <w:bottom w:val="single" w:sz="4" w:space="0" w:color="auto"/>
              <w:right w:val="single" w:sz="4" w:space="0" w:color="auto"/>
            </w:tcBorders>
          </w:tcPr>
          <w:p w14:paraId="740EDD6A" w14:textId="77777777" w:rsidR="004D1054" w:rsidRPr="002A49ED" w:rsidRDefault="004D1054" w:rsidP="00993C12">
            <w:pPr>
              <w:spacing w:after="0"/>
              <w:jc w:val="center"/>
              <w:rPr>
                <w:rFonts w:ascii="Arial" w:hAnsi="Arial" w:cs="Arial"/>
                <w:sz w:val="20"/>
              </w:rPr>
            </w:pPr>
          </w:p>
        </w:tc>
      </w:tr>
      <w:tr w:rsidR="004D1054" w:rsidRPr="00BD12B3" w14:paraId="05C8FD44" w14:textId="77777777" w:rsidTr="00993C12">
        <w:trPr>
          <w:cantSplit/>
        </w:trPr>
        <w:tc>
          <w:tcPr>
            <w:tcW w:w="551" w:type="dxa"/>
            <w:vMerge/>
            <w:tcBorders>
              <w:left w:val="single" w:sz="4" w:space="0" w:color="auto"/>
              <w:bottom w:val="single" w:sz="4" w:space="0" w:color="auto"/>
              <w:right w:val="single" w:sz="4" w:space="0" w:color="auto"/>
            </w:tcBorders>
          </w:tcPr>
          <w:p w14:paraId="35D966F9"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0503D63"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Država</w:t>
            </w:r>
          </w:p>
        </w:tc>
        <w:tc>
          <w:tcPr>
            <w:tcW w:w="6337" w:type="dxa"/>
            <w:gridSpan w:val="3"/>
            <w:tcBorders>
              <w:top w:val="single" w:sz="4" w:space="0" w:color="auto"/>
              <w:left w:val="single" w:sz="4" w:space="0" w:color="auto"/>
              <w:bottom w:val="single" w:sz="4" w:space="0" w:color="auto"/>
              <w:right w:val="single" w:sz="4" w:space="0" w:color="auto"/>
            </w:tcBorders>
          </w:tcPr>
          <w:p w14:paraId="5150047D" w14:textId="77777777" w:rsidR="004D1054" w:rsidRPr="00BD12B3" w:rsidRDefault="004D1054" w:rsidP="00993C12">
            <w:pPr>
              <w:spacing w:after="0"/>
              <w:jc w:val="center"/>
              <w:rPr>
                <w:rFonts w:ascii="Arial" w:hAnsi="Arial" w:cs="Arial"/>
                <w:sz w:val="20"/>
                <w:szCs w:val="20"/>
              </w:rPr>
            </w:pPr>
          </w:p>
        </w:tc>
      </w:tr>
    </w:tbl>
    <w:p w14:paraId="0AA8C29E" w14:textId="77777777" w:rsidR="004D1054" w:rsidRPr="00BD12B3" w:rsidRDefault="004D1054" w:rsidP="004D1054">
      <w:pPr>
        <w:spacing w:after="0"/>
        <w:rPr>
          <w:rFonts w:ascii="Arial" w:hAnsi="Arial" w:cs="Arial"/>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4D1054" w:rsidRPr="00BD12B3" w14:paraId="5FA700E8" w14:textId="77777777" w:rsidTr="00993C12">
        <w:trPr>
          <w:cantSplit/>
        </w:trPr>
        <w:tc>
          <w:tcPr>
            <w:tcW w:w="551" w:type="dxa"/>
            <w:vMerge w:val="restart"/>
            <w:tcBorders>
              <w:top w:val="single" w:sz="4" w:space="0" w:color="auto"/>
              <w:left w:val="single" w:sz="4" w:space="0" w:color="auto"/>
              <w:right w:val="single" w:sz="4" w:space="0" w:color="auto"/>
            </w:tcBorders>
          </w:tcPr>
          <w:p w14:paraId="073EE19F"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br w:type="page"/>
              <w:t>7.</w:t>
            </w:r>
          </w:p>
        </w:tc>
        <w:tc>
          <w:tcPr>
            <w:tcW w:w="9088" w:type="dxa"/>
            <w:gridSpan w:val="2"/>
            <w:tcBorders>
              <w:top w:val="single" w:sz="4" w:space="0" w:color="auto"/>
              <w:left w:val="single" w:sz="4" w:space="0" w:color="auto"/>
              <w:bottom w:val="single" w:sz="4" w:space="0" w:color="auto"/>
              <w:right w:val="single" w:sz="4" w:space="0" w:color="auto"/>
            </w:tcBorders>
          </w:tcPr>
          <w:p w14:paraId="12624969"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Bivanja v tujini, vključno z uradnimi napotitvami na delo v tujini (bivanj v tujini, krajših kot en mesec, ni treba vpisati)</w:t>
            </w:r>
          </w:p>
        </w:tc>
      </w:tr>
      <w:tr w:rsidR="004D1054" w:rsidRPr="002A49ED" w14:paraId="6E77F605" w14:textId="77777777" w:rsidTr="00993C12">
        <w:trPr>
          <w:cantSplit/>
        </w:trPr>
        <w:tc>
          <w:tcPr>
            <w:tcW w:w="551" w:type="dxa"/>
            <w:vMerge/>
            <w:tcBorders>
              <w:left w:val="single" w:sz="4" w:space="0" w:color="auto"/>
              <w:right w:val="single" w:sz="4" w:space="0" w:color="auto"/>
            </w:tcBorders>
          </w:tcPr>
          <w:p w14:paraId="24DAB43A"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7540D6C8" w14:textId="77777777" w:rsidR="004D1054" w:rsidRPr="002A49ED" w:rsidRDefault="004D1054" w:rsidP="00993C12">
            <w:pPr>
              <w:spacing w:after="0"/>
              <w:rPr>
                <w:rFonts w:ascii="Arial" w:hAnsi="Arial" w:cs="Arial"/>
                <w:sz w:val="20"/>
              </w:rPr>
            </w:pPr>
            <w:r w:rsidRPr="002A49ED">
              <w:rPr>
                <w:rFonts w:ascii="Arial" w:hAnsi="Arial" w:cs="Arial"/>
                <w:sz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537C9BF5" w14:textId="77777777" w:rsidR="004D1054" w:rsidRPr="002A49ED" w:rsidRDefault="004D1054" w:rsidP="00993C12">
            <w:pPr>
              <w:spacing w:after="0"/>
              <w:rPr>
                <w:rFonts w:ascii="Arial" w:hAnsi="Arial" w:cs="Arial"/>
                <w:sz w:val="20"/>
              </w:rPr>
            </w:pPr>
          </w:p>
        </w:tc>
      </w:tr>
      <w:tr w:rsidR="004D1054" w:rsidRPr="002A49ED" w14:paraId="38C7CF0C" w14:textId="77777777" w:rsidTr="00993C12">
        <w:trPr>
          <w:cantSplit/>
        </w:trPr>
        <w:tc>
          <w:tcPr>
            <w:tcW w:w="551" w:type="dxa"/>
            <w:vMerge/>
            <w:tcBorders>
              <w:left w:val="single" w:sz="4" w:space="0" w:color="auto"/>
              <w:right w:val="single" w:sz="4" w:space="0" w:color="auto"/>
            </w:tcBorders>
          </w:tcPr>
          <w:p w14:paraId="0B260CDD"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DC83541" w14:textId="77777777" w:rsidR="004D1054" w:rsidRPr="002A49ED" w:rsidRDefault="004D1054" w:rsidP="00993C12">
            <w:pPr>
              <w:spacing w:after="0"/>
              <w:rPr>
                <w:rFonts w:ascii="Arial" w:hAnsi="Arial" w:cs="Arial"/>
                <w:sz w:val="20"/>
              </w:rPr>
            </w:pPr>
            <w:r w:rsidRPr="002A49ED">
              <w:rPr>
                <w:rFonts w:ascii="Arial" w:hAnsi="Arial" w:cs="Arial"/>
                <w:sz w:val="20"/>
              </w:rPr>
              <w:t>Država</w:t>
            </w:r>
          </w:p>
        </w:tc>
        <w:tc>
          <w:tcPr>
            <w:tcW w:w="6336" w:type="dxa"/>
            <w:tcBorders>
              <w:top w:val="single" w:sz="4" w:space="0" w:color="auto"/>
              <w:left w:val="single" w:sz="4" w:space="0" w:color="auto"/>
              <w:bottom w:val="single" w:sz="4" w:space="0" w:color="auto"/>
              <w:right w:val="single" w:sz="4" w:space="0" w:color="auto"/>
            </w:tcBorders>
          </w:tcPr>
          <w:p w14:paraId="14AFD695" w14:textId="77777777" w:rsidR="004D1054" w:rsidRPr="002A49ED" w:rsidRDefault="004D1054" w:rsidP="00993C12">
            <w:pPr>
              <w:spacing w:after="0"/>
              <w:jc w:val="center"/>
              <w:rPr>
                <w:rFonts w:ascii="Arial" w:hAnsi="Arial" w:cs="Arial"/>
                <w:sz w:val="20"/>
              </w:rPr>
            </w:pPr>
          </w:p>
        </w:tc>
      </w:tr>
      <w:tr w:rsidR="004D1054" w:rsidRPr="002A49ED" w14:paraId="27F7FFBC" w14:textId="77777777" w:rsidTr="00993C12">
        <w:trPr>
          <w:cantSplit/>
        </w:trPr>
        <w:tc>
          <w:tcPr>
            <w:tcW w:w="551" w:type="dxa"/>
            <w:vMerge/>
            <w:tcBorders>
              <w:left w:val="single" w:sz="4" w:space="0" w:color="auto"/>
              <w:right w:val="single" w:sz="4" w:space="0" w:color="auto"/>
            </w:tcBorders>
          </w:tcPr>
          <w:p w14:paraId="645ECCAF"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3DF40CC" w14:textId="77777777" w:rsidR="004D1054" w:rsidRPr="002A49ED" w:rsidRDefault="004D1054" w:rsidP="00993C12">
            <w:pPr>
              <w:spacing w:after="0"/>
              <w:rPr>
                <w:rFonts w:ascii="Arial" w:hAnsi="Arial" w:cs="Arial"/>
                <w:sz w:val="20"/>
              </w:rPr>
            </w:pPr>
            <w:r w:rsidRPr="002A49ED">
              <w:rPr>
                <w:rFonts w:ascii="Arial" w:hAnsi="Arial" w:cs="Arial"/>
                <w:sz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46C5A92D" w14:textId="77777777" w:rsidR="004D1054" w:rsidRPr="002A49ED" w:rsidRDefault="004D1054" w:rsidP="00993C12">
            <w:pPr>
              <w:spacing w:after="0"/>
              <w:jc w:val="center"/>
              <w:rPr>
                <w:rFonts w:ascii="Arial" w:hAnsi="Arial" w:cs="Arial"/>
                <w:sz w:val="20"/>
              </w:rPr>
            </w:pPr>
          </w:p>
        </w:tc>
      </w:tr>
      <w:tr w:rsidR="004D1054" w:rsidRPr="002A49ED" w14:paraId="2807CD4E" w14:textId="77777777" w:rsidTr="00993C12">
        <w:trPr>
          <w:cantSplit/>
        </w:trPr>
        <w:tc>
          <w:tcPr>
            <w:tcW w:w="551" w:type="dxa"/>
            <w:vMerge/>
            <w:tcBorders>
              <w:left w:val="single" w:sz="4" w:space="0" w:color="auto"/>
              <w:bottom w:val="single" w:sz="4" w:space="0" w:color="auto"/>
              <w:right w:val="single" w:sz="4" w:space="0" w:color="auto"/>
            </w:tcBorders>
          </w:tcPr>
          <w:p w14:paraId="701AA7B6"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49A0D7D8" w14:textId="77777777" w:rsidR="004D1054" w:rsidRPr="002A49ED" w:rsidRDefault="004D1054" w:rsidP="00993C12">
            <w:pPr>
              <w:spacing w:after="0"/>
              <w:rPr>
                <w:rFonts w:ascii="Arial" w:hAnsi="Arial" w:cs="Arial"/>
                <w:sz w:val="20"/>
              </w:rPr>
            </w:pPr>
            <w:r w:rsidRPr="002A49ED">
              <w:rPr>
                <w:rFonts w:ascii="Arial" w:hAnsi="Arial" w:cs="Arial"/>
                <w:sz w:val="20"/>
              </w:rPr>
              <w:t>Razlog bivanja</w:t>
            </w:r>
          </w:p>
        </w:tc>
        <w:tc>
          <w:tcPr>
            <w:tcW w:w="6336" w:type="dxa"/>
            <w:tcBorders>
              <w:top w:val="single" w:sz="4" w:space="0" w:color="auto"/>
              <w:left w:val="single" w:sz="4" w:space="0" w:color="auto"/>
              <w:bottom w:val="single" w:sz="4" w:space="0" w:color="auto"/>
              <w:right w:val="single" w:sz="4" w:space="0" w:color="auto"/>
            </w:tcBorders>
          </w:tcPr>
          <w:p w14:paraId="3A855482" w14:textId="77777777" w:rsidR="004D1054" w:rsidRPr="002A49ED" w:rsidRDefault="004D1054" w:rsidP="00993C12">
            <w:pPr>
              <w:spacing w:after="0"/>
              <w:jc w:val="center"/>
              <w:rPr>
                <w:rFonts w:ascii="Arial" w:hAnsi="Arial" w:cs="Arial"/>
                <w:sz w:val="20"/>
              </w:rPr>
            </w:pPr>
          </w:p>
        </w:tc>
      </w:tr>
    </w:tbl>
    <w:p w14:paraId="4E5BE727"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4D1054" w:rsidRPr="002A49ED" w14:paraId="23DF5D95" w14:textId="77777777" w:rsidTr="00993C12">
        <w:trPr>
          <w:cantSplit/>
        </w:trPr>
        <w:tc>
          <w:tcPr>
            <w:tcW w:w="551" w:type="dxa"/>
            <w:vMerge w:val="restart"/>
            <w:tcBorders>
              <w:top w:val="single" w:sz="4" w:space="0" w:color="auto"/>
              <w:left w:val="single" w:sz="4" w:space="0" w:color="auto"/>
              <w:right w:val="single" w:sz="4" w:space="0" w:color="auto"/>
            </w:tcBorders>
          </w:tcPr>
          <w:p w14:paraId="36BF9763"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6F1F9118" w14:textId="77777777" w:rsidR="004D1054" w:rsidRPr="002A49ED" w:rsidRDefault="004D1054" w:rsidP="00993C12">
            <w:pPr>
              <w:spacing w:after="0"/>
              <w:rPr>
                <w:rFonts w:ascii="Arial" w:hAnsi="Arial" w:cs="Arial"/>
                <w:sz w:val="20"/>
              </w:rPr>
            </w:pPr>
            <w:r w:rsidRPr="002A49ED">
              <w:rPr>
                <w:rFonts w:ascii="Arial" w:hAnsi="Arial" w:cs="Arial"/>
                <w:sz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290E47A5" w14:textId="77777777" w:rsidR="004D1054" w:rsidRPr="002A49ED" w:rsidRDefault="004D1054" w:rsidP="00993C12">
            <w:pPr>
              <w:spacing w:after="0"/>
              <w:rPr>
                <w:rFonts w:ascii="Arial" w:hAnsi="Arial" w:cs="Arial"/>
                <w:sz w:val="20"/>
              </w:rPr>
            </w:pPr>
          </w:p>
        </w:tc>
      </w:tr>
      <w:tr w:rsidR="004D1054" w:rsidRPr="002A49ED" w14:paraId="5BC5B213" w14:textId="77777777" w:rsidTr="00993C12">
        <w:trPr>
          <w:cantSplit/>
        </w:trPr>
        <w:tc>
          <w:tcPr>
            <w:tcW w:w="551" w:type="dxa"/>
            <w:vMerge/>
            <w:tcBorders>
              <w:left w:val="single" w:sz="4" w:space="0" w:color="auto"/>
              <w:right w:val="single" w:sz="4" w:space="0" w:color="auto"/>
            </w:tcBorders>
          </w:tcPr>
          <w:p w14:paraId="4B15F266"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240101A8" w14:textId="77777777" w:rsidR="004D1054" w:rsidRPr="002A49ED" w:rsidRDefault="004D1054" w:rsidP="00993C12">
            <w:pPr>
              <w:spacing w:after="0"/>
              <w:rPr>
                <w:rFonts w:ascii="Arial" w:hAnsi="Arial" w:cs="Arial"/>
                <w:sz w:val="20"/>
              </w:rPr>
            </w:pPr>
            <w:r w:rsidRPr="002A49ED">
              <w:rPr>
                <w:rFonts w:ascii="Arial" w:hAnsi="Arial" w:cs="Arial"/>
                <w:sz w:val="20"/>
              </w:rPr>
              <w:t>Država</w:t>
            </w:r>
          </w:p>
        </w:tc>
        <w:tc>
          <w:tcPr>
            <w:tcW w:w="6336" w:type="dxa"/>
            <w:tcBorders>
              <w:top w:val="single" w:sz="4" w:space="0" w:color="auto"/>
              <w:left w:val="single" w:sz="4" w:space="0" w:color="auto"/>
              <w:bottom w:val="single" w:sz="4" w:space="0" w:color="auto"/>
              <w:right w:val="single" w:sz="4" w:space="0" w:color="auto"/>
            </w:tcBorders>
          </w:tcPr>
          <w:p w14:paraId="55A95243" w14:textId="77777777" w:rsidR="004D1054" w:rsidRPr="002A49ED" w:rsidRDefault="004D1054" w:rsidP="00993C12">
            <w:pPr>
              <w:spacing w:after="0"/>
              <w:jc w:val="center"/>
              <w:rPr>
                <w:rFonts w:ascii="Arial" w:hAnsi="Arial" w:cs="Arial"/>
                <w:sz w:val="20"/>
              </w:rPr>
            </w:pPr>
          </w:p>
        </w:tc>
      </w:tr>
      <w:tr w:rsidR="004D1054" w:rsidRPr="002A49ED" w14:paraId="1B37C371" w14:textId="77777777" w:rsidTr="00993C12">
        <w:trPr>
          <w:cantSplit/>
        </w:trPr>
        <w:tc>
          <w:tcPr>
            <w:tcW w:w="551" w:type="dxa"/>
            <w:tcBorders>
              <w:left w:val="single" w:sz="4" w:space="0" w:color="auto"/>
              <w:right w:val="single" w:sz="4" w:space="0" w:color="auto"/>
            </w:tcBorders>
          </w:tcPr>
          <w:p w14:paraId="4A4D65A8" w14:textId="77777777" w:rsidR="004D1054" w:rsidRPr="002A49ED" w:rsidRDefault="004D1054" w:rsidP="00993C12">
            <w:pPr>
              <w:spacing w:after="0"/>
              <w:rPr>
                <w:rFonts w:ascii="Arial" w:hAnsi="Arial" w:cs="Arial"/>
                <w:sz w:val="20"/>
              </w:rPr>
            </w:pPr>
          </w:p>
        </w:tc>
        <w:tc>
          <w:tcPr>
            <w:tcW w:w="2752" w:type="dxa"/>
            <w:tcBorders>
              <w:top w:val="single" w:sz="4" w:space="0" w:color="auto"/>
              <w:left w:val="single" w:sz="4" w:space="0" w:color="auto"/>
              <w:bottom w:val="single" w:sz="4" w:space="0" w:color="auto"/>
              <w:right w:val="single" w:sz="4" w:space="0" w:color="auto"/>
            </w:tcBorders>
          </w:tcPr>
          <w:p w14:paraId="1641C74F" w14:textId="77777777" w:rsidR="004D1054" w:rsidRPr="002A49ED" w:rsidRDefault="004D1054" w:rsidP="00993C12">
            <w:pPr>
              <w:spacing w:after="0"/>
              <w:rPr>
                <w:rFonts w:ascii="Arial" w:hAnsi="Arial" w:cs="Arial"/>
                <w:sz w:val="20"/>
              </w:rPr>
            </w:pPr>
            <w:r w:rsidRPr="002A49ED">
              <w:rPr>
                <w:rFonts w:ascii="Arial" w:hAnsi="Arial" w:cs="Arial"/>
                <w:sz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7487DD0A" w14:textId="77777777" w:rsidR="004D1054" w:rsidRPr="002A49ED" w:rsidRDefault="004D1054" w:rsidP="00993C12">
            <w:pPr>
              <w:spacing w:after="0"/>
              <w:jc w:val="center"/>
              <w:rPr>
                <w:rFonts w:ascii="Arial" w:hAnsi="Arial" w:cs="Arial"/>
                <w:sz w:val="20"/>
              </w:rPr>
            </w:pPr>
          </w:p>
        </w:tc>
      </w:tr>
      <w:tr w:rsidR="004D1054" w:rsidRPr="00BD12B3" w14:paraId="067D1D0C" w14:textId="77777777" w:rsidTr="00993C12">
        <w:trPr>
          <w:cantSplit/>
        </w:trPr>
        <w:tc>
          <w:tcPr>
            <w:tcW w:w="551" w:type="dxa"/>
            <w:tcBorders>
              <w:left w:val="single" w:sz="4" w:space="0" w:color="auto"/>
              <w:bottom w:val="single" w:sz="4" w:space="0" w:color="auto"/>
              <w:right w:val="single" w:sz="4" w:space="0" w:color="auto"/>
            </w:tcBorders>
          </w:tcPr>
          <w:p w14:paraId="455194CD"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65C652A3"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Razlog bivanja</w:t>
            </w:r>
          </w:p>
        </w:tc>
        <w:tc>
          <w:tcPr>
            <w:tcW w:w="6336" w:type="dxa"/>
            <w:tcBorders>
              <w:top w:val="single" w:sz="4" w:space="0" w:color="auto"/>
              <w:left w:val="single" w:sz="4" w:space="0" w:color="auto"/>
              <w:bottom w:val="single" w:sz="4" w:space="0" w:color="auto"/>
              <w:right w:val="single" w:sz="4" w:space="0" w:color="auto"/>
            </w:tcBorders>
          </w:tcPr>
          <w:p w14:paraId="045D3313" w14:textId="77777777" w:rsidR="004D1054" w:rsidRPr="00BD12B3" w:rsidRDefault="004D1054" w:rsidP="00993C12">
            <w:pPr>
              <w:spacing w:after="0"/>
              <w:jc w:val="center"/>
              <w:rPr>
                <w:rFonts w:ascii="Arial" w:hAnsi="Arial" w:cs="Arial"/>
                <w:sz w:val="20"/>
                <w:szCs w:val="20"/>
              </w:rPr>
            </w:pPr>
          </w:p>
        </w:tc>
      </w:tr>
    </w:tbl>
    <w:p w14:paraId="08D0113B" w14:textId="77777777" w:rsidR="004D1054" w:rsidRPr="00BD12B3" w:rsidRDefault="004D1054" w:rsidP="004D1054">
      <w:pPr>
        <w:tabs>
          <w:tab w:val="left" w:pos="607"/>
        </w:tabs>
        <w:spacing w:after="0"/>
        <w:rPr>
          <w:rFonts w:ascii="Arial" w:hAnsi="Arial" w:cs="Arial"/>
          <w:bCs/>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4D1054" w:rsidRPr="00BD12B3" w14:paraId="01D7D8BE" w14:textId="77777777" w:rsidTr="00993C12">
        <w:trPr>
          <w:cantSplit/>
        </w:trPr>
        <w:tc>
          <w:tcPr>
            <w:tcW w:w="551" w:type="dxa"/>
            <w:vMerge w:val="restart"/>
            <w:tcBorders>
              <w:top w:val="single" w:sz="4" w:space="0" w:color="auto"/>
              <w:left w:val="single" w:sz="4" w:space="0" w:color="auto"/>
              <w:right w:val="single" w:sz="4" w:space="0" w:color="auto"/>
            </w:tcBorders>
          </w:tcPr>
          <w:p w14:paraId="3131BCEE"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5C29CEA6"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Kraj bivanja, naslov</w:t>
            </w:r>
          </w:p>
        </w:tc>
        <w:tc>
          <w:tcPr>
            <w:tcW w:w="6336" w:type="dxa"/>
            <w:tcBorders>
              <w:top w:val="single" w:sz="4" w:space="0" w:color="auto"/>
              <w:left w:val="single" w:sz="4" w:space="0" w:color="auto"/>
              <w:bottom w:val="single" w:sz="4" w:space="0" w:color="auto"/>
              <w:right w:val="single" w:sz="4" w:space="0" w:color="auto"/>
            </w:tcBorders>
          </w:tcPr>
          <w:p w14:paraId="4AE9AE7D" w14:textId="77777777" w:rsidR="004D1054" w:rsidRPr="00BD12B3" w:rsidRDefault="004D1054" w:rsidP="00993C12">
            <w:pPr>
              <w:spacing w:after="0"/>
              <w:rPr>
                <w:rFonts w:ascii="Arial" w:hAnsi="Arial" w:cs="Arial"/>
                <w:sz w:val="20"/>
                <w:szCs w:val="20"/>
              </w:rPr>
            </w:pPr>
          </w:p>
        </w:tc>
      </w:tr>
      <w:tr w:rsidR="004D1054" w:rsidRPr="00BD12B3" w14:paraId="28D1E4AA" w14:textId="77777777" w:rsidTr="00993C12">
        <w:trPr>
          <w:cantSplit/>
        </w:trPr>
        <w:tc>
          <w:tcPr>
            <w:tcW w:w="551" w:type="dxa"/>
            <w:vMerge/>
            <w:tcBorders>
              <w:left w:val="single" w:sz="4" w:space="0" w:color="auto"/>
              <w:right w:val="single" w:sz="4" w:space="0" w:color="auto"/>
            </w:tcBorders>
          </w:tcPr>
          <w:p w14:paraId="50A290A4"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0793D673"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Država</w:t>
            </w:r>
          </w:p>
        </w:tc>
        <w:tc>
          <w:tcPr>
            <w:tcW w:w="6336" w:type="dxa"/>
            <w:tcBorders>
              <w:top w:val="single" w:sz="4" w:space="0" w:color="auto"/>
              <w:left w:val="single" w:sz="4" w:space="0" w:color="auto"/>
              <w:bottom w:val="single" w:sz="4" w:space="0" w:color="auto"/>
              <w:right w:val="single" w:sz="4" w:space="0" w:color="auto"/>
            </w:tcBorders>
          </w:tcPr>
          <w:p w14:paraId="4D96AF5A" w14:textId="77777777" w:rsidR="004D1054" w:rsidRPr="00BD12B3" w:rsidRDefault="004D1054" w:rsidP="00993C12">
            <w:pPr>
              <w:spacing w:after="0"/>
              <w:jc w:val="center"/>
              <w:rPr>
                <w:rFonts w:ascii="Arial" w:hAnsi="Arial" w:cs="Arial"/>
                <w:sz w:val="20"/>
                <w:szCs w:val="20"/>
              </w:rPr>
            </w:pPr>
          </w:p>
        </w:tc>
      </w:tr>
      <w:tr w:rsidR="004D1054" w:rsidRPr="00BD12B3" w14:paraId="07736791" w14:textId="77777777" w:rsidTr="00993C12">
        <w:trPr>
          <w:cantSplit/>
        </w:trPr>
        <w:tc>
          <w:tcPr>
            <w:tcW w:w="551" w:type="dxa"/>
            <w:tcBorders>
              <w:left w:val="single" w:sz="4" w:space="0" w:color="auto"/>
              <w:right w:val="single" w:sz="4" w:space="0" w:color="auto"/>
            </w:tcBorders>
          </w:tcPr>
          <w:p w14:paraId="173E26DA"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46652B8C"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Obdobje bivanja</w:t>
            </w:r>
          </w:p>
        </w:tc>
        <w:tc>
          <w:tcPr>
            <w:tcW w:w="6336" w:type="dxa"/>
            <w:tcBorders>
              <w:top w:val="single" w:sz="4" w:space="0" w:color="auto"/>
              <w:left w:val="single" w:sz="4" w:space="0" w:color="auto"/>
              <w:bottom w:val="single" w:sz="4" w:space="0" w:color="auto"/>
              <w:right w:val="single" w:sz="4" w:space="0" w:color="auto"/>
            </w:tcBorders>
          </w:tcPr>
          <w:p w14:paraId="32447619" w14:textId="77777777" w:rsidR="004D1054" w:rsidRPr="00BD12B3" w:rsidRDefault="004D1054" w:rsidP="00993C12">
            <w:pPr>
              <w:spacing w:after="0"/>
              <w:jc w:val="center"/>
              <w:rPr>
                <w:rFonts w:ascii="Arial" w:hAnsi="Arial" w:cs="Arial"/>
                <w:sz w:val="20"/>
                <w:szCs w:val="20"/>
              </w:rPr>
            </w:pPr>
          </w:p>
        </w:tc>
      </w:tr>
      <w:tr w:rsidR="004D1054" w:rsidRPr="00BD12B3" w14:paraId="4F24E2CD" w14:textId="77777777" w:rsidTr="00993C12">
        <w:trPr>
          <w:cantSplit/>
        </w:trPr>
        <w:tc>
          <w:tcPr>
            <w:tcW w:w="551" w:type="dxa"/>
            <w:tcBorders>
              <w:left w:val="single" w:sz="4" w:space="0" w:color="auto"/>
              <w:bottom w:val="single" w:sz="4" w:space="0" w:color="auto"/>
              <w:right w:val="single" w:sz="4" w:space="0" w:color="auto"/>
            </w:tcBorders>
          </w:tcPr>
          <w:p w14:paraId="7158C7EA" w14:textId="77777777" w:rsidR="004D1054" w:rsidRPr="00BD12B3" w:rsidRDefault="004D1054" w:rsidP="00993C12">
            <w:pPr>
              <w:spacing w:after="0"/>
              <w:rPr>
                <w:rFonts w:ascii="Arial" w:hAnsi="Arial" w:cs="Arial"/>
                <w:sz w:val="20"/>
                <w:szCs w:val="20"/>
              </w:rPr>
            </w:pPr>
          </w:p>
        </w:tc>
        <w:tc>
          <w:tcPr>
            <w:tcW w:w="2752" w:type="dxa"/>
            <w:tcBorders>
              <w:top w:val="single" w:sz="4" w:space="0" w:color="auto"/>
              <w:left w:val="single" w:sz="4" w:space="0" w:color="auto"/>
              <w:bottom w:val="single" w:sz="4" w:space="0" w:color="auto"/>
              <w:right w:val="single" w:sz="4" w:space="0" w:color="auto"/>
            </w:tcBorders>
          </w:tcPr>
          <w:p w14:paraId="75FA5C95"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Razlog bivanja</w:t>
            </w:r>
          </w:p>
        </w:tc>
        <w:tc>
          <w:tcPr>
            <w:tcW w:w="6336" w:type="dxa"/>
            <w:tcBorders>
              <w:top w:val="single" w:sz="4" w:space="0" w:color="auto"/>
              <w:left w:val="single" w:sz="4" w:space="0" w:color="auto"/>
              <w:bottom w:val="single" w:sz="4" w:space="0" w:color="auto"/>
              <w:right w:val="single" w:sz="4" w:space="0" w:color="auto"/>
            </w:tcBorders>
          </w:tcPr>
          <w:p w14:paraId="20BEB4A5" w14:textId="77777777" w:rsidR="004D1054" w:rsidRPr="00BD12B3" w:rsidRDefault="004D1054" w:rsidP="00993C12">
            <w:pPr>
              <w:spacing w:after="0"/>
              <w:jc w:val="center"/>
              <w:rPr>
                <w:rFonts w:ascii="Arial" w:hAnsi="Arial" w:cs="Arial"/>
                <w:sz w:val="20"/>
                <w:szCs w:val="20"/>
              </w:rPr>
            </w:pPr>
          </w:p>
        </w:tc>
      </w:tr>
    </w:tbl>
    <w:p w14:paraId="551DA98A" w14:textId="77777777" w:rsidR="004D1054" w:rsidRPr="00BD12B3" w:rsidRDefault="004D1054" w:rsidP="004D1054">
      <w:pPr>
        <w:tabs>
          <w:tab w:val="left" w:pos="607"/>
        </w:tabs>
        <w:spacing w:after="0"/>
        <w:rPr>
          <w:rFonts w:ascii="Arial" w:hAnsi="Arial" w:cs="Arial"/>
          <w:bCs/>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67"/>
        <w:gridCol w:w="851"/>
        <w:gridCol w:w="1984"/>
        <w:gridCol w:w="6237"/>
      </w:tblGrid>
      <w:tr w:rsidR="004D1054" w:rsidRPr="00BD12B3" w14:paraId="7A4881A8" w14:textId="77777777" w:rsidTr="00993C12">
        <w:trPr>
          <w:cantSplit/>
        </w:trPr>
        <w:tc>
          <w:tcPr>
            <w:tcW w:w="567" w:type="dxa"/>
            <w:vMerge w:val="restart"/>
            <w:tcBorders>
              <w:top w:val="single" w:sz="4" w:space="0" w:color="auto"/>
              <w:left w:val="single" w:sz="4" w:space="0" w:color="auto"/>
              <w:right w:val="single" w:sz="4" w:space="0" w:color="auto"/>
            </w:tcBorders>
          </w:tcPr>
          <w:p w14:paraId="6DFDEF84"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8.</w:t>
            </w:r>
          </w:p>
        </w:tc>
        <w:tc>
          <w:tcPr>
            <w:tcW w:w="9072" w:type="dxa"/>
            <w:gridSpan w:val="3"/>
            <w:tcBorders>
              <w:top w:val="single" w:sz="4" w:space="0" w:color="auto"/>
              <w:left w:val="single" w:sz="4" w:space="0" w:color="auto"/>
              <w:bottom w:val="single" w:sz="4" w:space="0" w:color="auto"/>
              <w:right w:val="single" w:sz="4" w:space="0" w:color="auto"/>
            </w:tcBorders>
          </w:tcPr>
          <w:p w14:paraId="41DA99BB"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Kakšen je vaš zakonski stan?</w:t>
            </w:r>
          </w:p>
        </w:tc>
      </w:tr>
      <w:tr w:rsidR="004D1054" w:rsidRPr="00BD12B3" w14:paraId="78D4D5BE" w14:textId="77777777" w:rsidTr="00993C12">
        <w:trPr>
          <w:cantSplit/>
        </w:trPr>
        <w:tc>
          <w:tcPr>
            <w:tcW w:w="567" w:type="dxa"/>
            <w:vMerge/>
            <w:tcBorders>
              <w:left w:val="single" w:sz="4" w:space="0" w:color="auto"/>
              <w:right w:val="single" w:sz="4" w:space="0" w:color="auto"/>
            </w:tcBorders>
          </w:tcPr>
          <w:p w14:paraId="4AA30B5B" w14:textId="77777777" w:rsidR="004D1054" w:rsidRPr="00BD12B3" w:rsidRDefault="004D1054" w:rsidP="00993C12">
            <w:pPr>
              <w:spacing w:after="0"/>
              <w:rPr>
                <w:rFonts w:ascii="Arial" w:hAnsi="Arial" w:cs="Arial"/>
                <w:bCs/>
                <w:sz w:val="20"/>
                <w:szCs w:val="20"/>
              </w:rPr>
            </w:pPr>
          </w:p>
        </w:tc>
        <w:tc>
          <w:tcPr>
            <w:tcW w:w="851" w:type="dxa"/>
            <w:tcBorders>
              <w:top w:val="single" w:sz="4" w:space="0" w:color="auto"/>
              <w:left w:val="single" w:sz="4" w:space="0" w:color="auto"/>
              <w:bottom w:val="single" w:sz="4" w:space="0" w:color="auto"/>
              <w:right w:val="single" w:sz="4" w:space="0" w:color="auto"/>
            </w:tcBorders>
          </w:tcPr>
          <w:p w14:paraId="6BF78FAD"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A</w:t>
            </w:r>
          </w:p>
        </w:tc>
        <w:tc>
          <w:tcPr>
            <w:tcW w:w="8221" w:type="dxa"/>
            <w:gridSpan w:val="2"/>
            <w:tcBorders>
              <w:top w:val="single" w:sz="4" w:space="0" w:color="auto"/>
              <w:left w:val="single" w:sz="4" w:space="0" w:color="auto"/>
              <w:bottom w:val="single" w:sz="4" w:space="0" w:color="auto"/>
              <w:right w:val="single" w:sz="4" w:space="0" w:color="auto"/>
            </w:tcBorders>
          </w:tcPr>
          <w:p w14:paraId="134FD616"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Samski</w:t>
            </w:r>
          </w:p>
        </w:tc>
      </w:tr>
      <w:tr w:rsidR="004D1054" w:rsidRPr="002A49ED" w14:paraId="495BAD01" w14:textId="77777777" w:rsidTr="00993C12">
        <w:trPr>
          <w:cantSplit/>
        </w:trPr>
        <w:tc>
          <w:tcPr>
            <w:tcW w:w="567" w:type="dxa"/>
            <w:vMerge/>
            <w:tcBorders>
              <w:left w:val="single" w:sz="4" w:space="0" w:color="auto"/>
              <w:right w:val="single" w:sz="4" w:space="0" w:color="auto"/>
            </w:tcBorders>
          </w:tcPr>
          <w:p w14:paraId="1818CC5E" w14:textId="77777777" w:rsidR="004D1054" w:rsidRPr="002A49ED" w:rsidRDefault="004D1054" w:rsidP="00993C12">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0A64ECD2"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B</w:t>
            </w:r>
          </w:p>
        </w:tc>
        <w:tc>
          <w:tcPr>
            <w:tcW w:w="8221" w:type="dxa"/>
            <w:gridSpan w:val="2"/>
            <w:tcBorders>
              <w:top w:val="single" w:sz="4" w:space="0" w:color="auto"/>
              <w:left w:val="single" w:sz="4" w:space="0" w:color="auto"/>
              <w:bottom w:val="single" w:sz="4" w:space="0" w:color="auto"/>
              <w:right w:val="single" w:sz="4" w:space="0" w:color="auto"/>
            </w:tcBorders>
          </w:tcPr>
          <w:p w14:paraId="5CDDF061" w14:textId="77777777" w:rsidR="004D1054" w:rsidRPr="002A49ED" w:rsidRDefault="004D1054" w:rsidP="00993C12">
            <w:pPr>
              <w:spacing w:after="0"/>
              <w:rPr>
                <w:rFonts w:ascii="Arial" w:hAnsi="Arial" w:cs="Arial"/>
                <w:bCs/>
                <w:sz w:val="20"/>
              </w:rPr>
            </w:pPr>
            <w:r w:rsidRPr="002A49ED">
              <w:rPr>
                <w:rFonts w:ascii="Arial" w:hAnsi="Arial" w:cs="Arial"/>
                <w:bCs/>
                <w:sz w:val="20"/>
              </w:rPr>
              <w:t>Poročen</w:t>
            </w:r>
          </w:p>
        </w:tc>
      </w:tr>
      <w:tr w:rsidR="004D1054" w:rsidRPr="002A49ED" w14:paraId="1E2783B3" w14:textId="77777777" w:rsidTr="00993C12">
        <w:trPr>
          <w:cantSplit/>
        </w:trPr>
        <w:tc>
          <w:tcPr>
            <w:tcW w:w="567" w:type="dxa"/>
            <w:vMerge/>
            <w:tcBorders>
              <w:left w:val="single" w:sz="4" w:space="0" w:color="auto"/>
              <w:right w:val="single" w:sz="4" w:space="0" w:color="auto"/>
            </w:tcBorders>
          </w:tcPr>
          <w:p w14:paraId="5D08CB30" w14:textId="77777777" w:rsidR="004D1054" w:rsidRPr="002A49ED" w:rsidRDefault="004D1054" w:rsidP="00993C12">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3567E9BF"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C</w:t>
            </w:r>
          </w:p>
        </w:tc>
        <w:tc>
          <w:tcPr>
            <w:tcW w:w="8221" w:type="dxa"/>
            <w:gridSpan w:val="2"/>
            <w:tcBorders>
              <w:top w:val="single" w:sz="4" w:space="0" w:color="auto"/>
              <w:left w:val="single" w:sz="4" w:space="0" w:color="auto"/>
              <w:bottom w:val="single" w:sz="4" w:space="0" w:color="auto"/>
              <w:right w:val="single" w:sz="4" w:space="0" w:color="auto"/>
            </w:tcBorders>
          </w:tcPr>
          <w:p w14:paraId="6E7F2125" w14:textId="77777777" w:rsidR="004D1054" w:rsidRPr="002A49ED" w:rsidRDefault="004D1054" w:rsidP="00993C12">
            <w:pPr>
              <w:spacing w:after="0"/>
              <w:rPr>
                <w:rFonts w:ascii="Arial" w:hAnsi="Arial" w:cs="Arial"/>
                <w:bCs/>
                <w:sz w:val="20"/>
              </w:rPr>
            </w:pPr>
            <w:r>
              <w:rPr>
                <w:rFonts w:ascii="Arial" w:hAnsi="Arial" w:cs="Arial"/>
                <w:bCs/>
                <w:sz w:val="20"/>
              </w:rPr>
              <w:t>Z</w:t>
            </w:r>
            <w:r w:rsidRPr="002A49ED">
              <w:rPr>
                <w:rFonts w:ascii="Arial" w:hAnsi="Arial" w:cs="Arial"/>
                <w:bCs/>
                <w:sz w:val="20"/>
              </w:rPr>
              <w:t>unajzakonska skupnost</w:t>
            </w:r>
          </w:p>
        </w:tc>
      </w:tr>
      <w:tr w:rsidR="004D1054" w:rsidRPr="002A49ED" w14:paraId="538A0A54" w14:textId="77777777" w:rsidTr="00993C12">
        <w:trPr>
          <w:cantSplit/>
        </w:trPr>
        <w:tc>
          <w:tcPr>
            <w:tcW w:w="567" w:type="dxa"/>
            <w:vMerge/>
            <w:tcBorders>
              <w:left w:val="single" w:sz="4" w:space="0" w:color="auto"/>
              <w:right w:val="single" w:sz="4" w:space="0" w:color="auto"/>
            </w:tcBorders>
          </w:tcPr>
          <w:p w14:paraId="6CF43C39" w14:textId="77777777" w:rsidR="004D1054" w:rsidRPr="002A49ED" w:rsidRDefault="004D1054" w:rsidP="00993C12">
            <w:pPr>
              <w:spacing w:after="0"/>
              <w:rPr>
                <w:rFonts w:ascii="Arial" w:hAnsi="Arial" w:cs="Arial"/>
                <w:bCs/>
                <w:sz w:val="20"/>
              </w:rPr>
            </w:pPr>
          </w:p>
        </w:tc>
        <w:tc>
          <w:tcPr>
            <w:tcW w:w="851" w:type="dxa"/>
            <w:tcBorders>
              <w:top w:val="single" w:sz="4" w:space="0" w:color="auto"/>
              <w:left w:val="single" w:sz="4" w:space="0" w:color="auto"/>
              <w:bottom w:val="single" w:sz="4" w:space="0" w:color="auto"/>
              <w:right w:val="single" w:sz="4" w:space="0" w:color="auto"/>
            </w:tcBorders>
          </w:tcPr>
          <w:p w14:paraId="70B73A82"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D</w:t>
            </w:r>
          </w:p>
        </w:tc>
        <w:tc>
          <w:tcPr>
            <w:tcW w:w="8221" w:type="dxa"/>
            <w:gridSpan w:val="2"/>
            <w:tcBorders>
              <w:top w:val="single" w:sz="4" w:space="0" w:color="auto"/>
              <w:left w:val="single" w:sz="4" w:space="0" w:color="auto"/>
              <w:bottom w:val="single" w:sz="4" w:space="0" w:color="auto"/>
              <w:right w:val="single" w:sz="4" w:space="0" w:color="auto"/>
            </w:tcBorders>
          </w:tcPr>
          <w:p w14:paraId="404C8B55" w14:textId="77777777" w:rsidR="004D1054" w:rsidRPr="002A49ED" w:rsidRDefault="004D1054" w:rsidP="00993C12">
            <w:pPr>
              <w:spacing w:after="0"/>
              <w:rPr>
                <w:rFonts w:ascii="Arial" w:hAnsi="Arial" w:cs="Arial"/>
                <w:bCs/>
                <w:sz w:val="20"/>
              </w:rPr>
            </w:pPr>
            <w:r>
              <w:rPr>
                <w:rFonts w:ascii="Arial" w:hAnsi="Arial" w:cs="Arial"/>
                <w:bCs/>
                <w:sz w:val="20"/>
              </w:rPr>
              <w:t>R</w:t>
            </w:r>
            <w:r w:rsidRPr="002A49ED">
              <w:rPr>
                <w:rFonts w:ascii="Arial" w:hAnsi="Arial" w:cs="Arial"/>
                <w:bCs/>
                <w:sz w:val="20"/>
              </w:rPr>
              <w:t>egistrirana istospolna zakonska skupnost</w:t>
            </w:r>
          </w:p>
        </w:tc>
      </w:tr>
      <w:tr w:rsidR="004D1054" w:rsidRPr="002A49ED" w14:paraId="465011B3" w14:textId="77777777" w:rsidTr="00993C12">
        <w:trPr>
          <w:cantSplit/>
        </w:trPr>
        <w:tc>
          <w:tcPr>
            <w:tcW w:w="567" w:type="dxa"/>
            <w:vMerge/>
            <w:tcBorders>
              <w:left w:val="single" w:sz="4" w:space="0" w:color="auto"/>
              <w:bottom w:val="single" w:sz="4" w:space="0" w:color="auto"/>
              <w:right w:val="single" w:sz="4" w:space="0" w:color="auto"/>
            </w:tcBorders>
          </w:tcPr>
          <w:p w14:paraId="71BB192C" w14:textId="77777777" w:rsidR="004D1054" w:rsidRPr="002A49ED" w:rsidRDefault="004D1054" w:rsidP="00993C12">
            <w:pPr>
              <w:spacing w:after="0"/>
              <w:rPr>
                <w:rFonts w:ascii="Arial" w:hAnsi="Arial" w:cs="Arial"/>
                <w:bCs/>
                <w:sz w:val="20"/>
              </w:rPr>
            </w:pPr>
          </w:p>
        </w:tc>
        <w:tc>
          <w:tcPr>
            <w:tcW w:w="2835" w:type="dxa"/>
            <w:gridSpan w:val="2"/>
            <w:tcBorders>
              <w:top w:val="single" w:sz="4" w:space="0" w:color="auto"/>
              <w:left w:val="single" w:sz="4" w:space="0" w:color="auto"/>
              <w:bottom w:val="single" w:sz="4" w:space="0" w:color="auto"/>
              <w:right w:val="single" w:sz="4" w:space="0" w:color="auto"/>
            </w:tcBorders>
          </w:tcPr>
          <w:p w14:paraId="31C192F7" w14:textId="77777777" w:rsidR="004D1054" w:rsidRPr="002A49ED" w:rsidRDefault="004D1054" w:rsidP="00993C12">
            <w:pPr>
              <w:spacing w:after="0"/>
              <w:rPr>
                <w:rFonts w:ascii="Arial" w:hAnsi="Arial" w:cs="Arial"/>
                <w:sz w:val="20"/>
              </w:rPr>
            </w:pPr>
            <w:r w:rsidRPr="002A49ED">
              <w:rPr>
                <w:rFonts w:ascii="Arial" w:hAnsi="Arial" w:cs="Arial"/>
                <w:sz w:val="20"/>
              </w:rPr>
              <w:t>Koliko otrok imate?</w:t>
            </w:r>
          </w:p>
        </w:tc>
        <w:tc>
          <w:tcPr>
            <w:tcW w:w="6237" w:type="dxa"/>
            <w:tcBorders>
              <w:top w:val="single" w:sz="4" w:space="0" w:color="auto"/>
              <w:left w:val="single" w:sz="4" w:space="0" w:color="auto"/>
              <w:bottom w:val="single" w:sz="4" w:space="0" w:color="auto"/>
              <w:right w:val="single" w:sz="4" w:space="0" w:color="auto"/>
            </w:tcBorders>
          </w:tcPr>
          <w:p w14:paraId="6A2FC972" w14:textId="77777777" w:rsidR="004D1054" w:rsidRPr="002A49ED" w:rsidRDefault="004D1054" w:rsidP="00993C12">
            <w:pPr>
              <w:spacing w:after="0"/>
              <w:rPr>
                <w:rFonts w:ascii="Arial" w:hAnsi="Arial" w:cs="Arial"/>
                <w:sz w:val="20"/>
              </w:rPr>
            </w:pPr>
          </w:p>
        </w:tc>
      </w:tr>
    </w:tbl>
    <w:p w14:paraId="08C3E077" w14:textId="77777777" w:rsidR="004D1054" w:rsidRPr="006A7772" w:rsidRDefault="004D1054" w:rsidP="004D1054">
      <w:pPr>
        <w:spacing w:after="0"/>
        <w:rPr>
          <w:rFonts w:ascii="Arial" w:hAnsi="Arial" w:cs="Arial"/>
          <w:sz w:val="20"/>
          <w:szCs w:val="20"/>
        </w:rPr>
      </w:pPr>
    </w:p>
    <w:p w14:paraId="5D86DFF0" w14:textId="77777777" w:rsidR="004D1054" w:rsidRPr="006A7772" w:rsidRDefault="004D1054" w:rsidP="004D1054">
      <w:pPr>
        <w:spacing w:after="0"/>
        <w:rPr>
          <w:rFonts w:ascii="Arial" w:hAnsi="Arial" w:cs="Arial"/>
          <w:sz w:val="20"/>
          <w:szCs w:val="20"/>
        </w:rPr>
      </w:pPr>
    </w:p>
    <w:p w14:paraId="1A49E88F" w14:textId="77777777" w:rsidR="004D1054" w:rsidRPr="006A7772" w:rsidRDefault="004D1054" w:rsidP="004D1054">
      <w:pPr>
        <w:spacing w:after="0"/>
        <w:rPr>
          <w:rFonts w:ascii="Arial" w:hAnsi="Arial" w:cs="Arial"/>
          <w:sz w:val="20"/>
          <w:szCs w:val="20"/>
        </w:rPr>
      </w:pPr>
    </w:p>
    <w:p w14:paraId="206B7EC8" w14:textId="77777777" w:rsidR="004D1054" w:rsidRDefault="004D1054" w:rsidP="004D1054">
      <w:pPr>
        <w:spacing w:after="0"/>
        <w:rPr>
          <w:rFonts w:ascii="Arial" w:hAnsi="Arial" w:cs="Arial"/>
          <w:sz w:val="20"/>
          <w:szCs w:val="20"/>
        </w:rPr>
      </w:pPr>
    </w:p>
    <w:p w14:paraId="56EB8769" w14:textId="77777777" w:rsidR="004D1054" w:rsidRDefault="004D1054" w:rsidP="004D1054">
      <w:pPr>
        <w:spacing w:after="0"/>
        <w:rPr>
          <w:rFonts w:ascii="Arial" w:hAnsi="Arial" w:cs="Arial"/>
          <w:sz w:val="20"/>
          <w:szCs w:val="20"/>
        </w:rPr>
      </w:pPr>
    </w:p>
    <w:p w14:paraId="24B6AF4C" w14:textId="77777777" w:rsidR="004D1054" w:rsidRDefault="004D1054" w:rsidP="004D1054">
      <w:pPr>
        <w:spacing w:after="0"/>
        <w:rPr>
          <w:rFonts w:ascii="Arial" w:hAnsi="Arial" w:cs="Arial"/>
          <w:sz w:val="20"/>
          <w:szCs w:val="20"/>
        </w:rPr>
      </w:pPr>
    </w:p>
    <w:p w14:paraId="0F6FBC85" w14:textId="77777777" w:rsidR="004D1054" w:rsidRPr="006A7772" w:rsidRDefault="004D1054" w:rsidP="004D1054">
      <w:pPr>
        <w:spacing w:after="0"/>
        <w:rPr>
          <w:rFonts w:ascii="Arial" w:hAnsi="Arial" w:cs="Arial"/>
          <w:sz w:val="20"/>
          <w:szCs w:val="20"/>
        </w:rPr>
      </w:pPr>
    </w:p>
    <w:p w14:paraId="4C9FFFD9" w14:textId="77777777" w:rsidR="004D1054" w:rsidRPr="006A7772" w:rsidRDefault="004D1054" w:rsidP="004D1054">
      <w:pPr>
        <w:spacing w:after="0"/>
        <w:rPr>
          <w:rFonts w:ascii="Arial" w:hAnsi="Arial" w:cs="Arial"/>
          <w:sz w:val="20"/>
          <w:szCs w:val="20"/>
        </w:rPr>
      </w:pPr>
    </w:p>
    <w:p w14:paraId="31271740" w14:textId="77777777" w:rsidR="004D1054" w:rsidRPr="006A7772" w:rsidRDefault="004D1054" w:rsidP="004D1054">
      <w:pPr>
        <w:spacing w:after="0"/>
        <w:rPr>
          <w:rFonts w:ascii="Arial" w:hAnsi="Arial" w:cs="Arial"/>
          <w:sz w:val="20"/>
          <w:szCs w:val="20"/>
        </w:rPr>
      </w:pPr>
    </w:p>
    <w:p w14:paraId="43B3CFE9" w14:textId="77777777" w:rsidR="004D1054" w:rsidRPr="006A7772" w:rsidRDefault="004D1054" w:rsidP="004D1054">
      <w:pPr>
        <w:spacing w:after="0"/>
        <w:rPr>
          <w:rFonts w:ascii="Arial" w:hAnsi="Arial" w:cs="Arial"/>
          <w:sz w:val="20"/>
          <w:szCs w:val="20"/>
        </w:rPr>
      </w:pPr>
    </w:p>
    <w:p w14:paraId="643BF96E" w14:textId="77777777" w:rsidR="004D1054" w:rsidRPr="006A7772" w:rsidRDefault="004D1054" w:rsidP="004D1054">
      <w:pPr>
        <w:spacing w:after="0"/>
        <w:rPr>
          <w:rFonts w:ascii="Arial" w:hAnsi="Arial" w:cs="Arial"/>
          <w:sz w:val="20"/>
          <w:szCs w:val="20"/>
        </w:rPr>
      </w:pPr>
    </w:p>
    <w:p w14:paraId="6BDCDE5B" w14:textId="77777777" w:rsidR="004D1054" w:rsidRPr="006A7772" w:rsidRDefault="004D1054" w:rsidP="004D1054">
      <w:pPr>
        <w:spacing w:after="0"/>
        <w:rPr>
          <w:rFonts w:ascii="Arial" w:hAnsi="Arial" w:cs="Arial"/>
          <w:sz w:val="20"/>
          <w:szCs w:val="20"/>
        </w:rPr>
      </w:pPr>
    </w:p>
    <w:p w14:paraId="134B2A65" w14:textId="77777777" w:rsidR="004D1054" w:rsidRPr="006A7772" w:rsidRDefault="004D1054" w:rsidP="004D1054">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2D905843" w14:textId="77777777" w:rsidTr="00993C12">
        <w:trPr>
          <w:trHeight w:val="519"/>
        </w:trPr>
        <w:tc>
          <w:tcPr>
            <w:tcW w:w="1276" w:type="dxa"/>
            <w:vAlign w:val="center"/>
          </w:tcPr>
          <w:p w14:paraId="45A6165E" w14:textId="77777777" w:rsidR="004D1054" w:rsidRPr="006A7772" w:rsidRDefault="004D1054" w:rsidP="00993C12">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0FB4FE66" w14:textId="77777777" w:rsidR="004D1054" w:rsidRPr="006A7772" w:rsidRDefault="004D1054" w:rsidP="00993C12">
            <w:pPr>
              <w:spacing w:after="0"/>
              <w:rPr>
                <w:rFonts w:ascii="Arial" w:hAnsi="Arial" w:cs="Arial"/>
                <w:sz w:val="20"/>
                <w:szCs w:val="20"/>
              </w:rPr>
            </w:pPr>
          </w:p>
        </w:tc>
      </w:tr>
    </w:tbl>
    <w:p w14:paraId="1596C794" w14:textId="77777777" w:rsidR="004D1054" w:rsidRDefault="004D1054" w:rsidP="004D1054">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351350BD"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547325F2" w14:textId="77777777" w:rsidR="004D1054" w:rsidRPr="002A49ED" w:rsidRDefault="004D1054" w:rsidP="00993C12">
            <w:pPr>
              <w:spacing w:after="0"/>
              <w:rPr>
                <w:rFonts w:ascii="Arial" w:hAnsi="Arial" w:cs="Arial"/>
                <w:sz w:val="20"/>
              </w:rPr>
            </w:pPr>
            <w:r w:rsidRPr="002A49ED">
              <w:rPr>
                <w:rFonts w:ascii="Arial" w:hAnsi="Arial" w:cs="Arial"/>
                <w:sz w:val="20"/>
              </w:rPr>
              <w:lastRenderedPageBreak/>
              <w:t>9.</w:t>
            </w:r>
          </w:p>
        </w:tc>
        <w:tc>
          <w:tcPr>
            <w:tcW w:w="9088" w:type="dxa"/>
            <w:gridSpan w:val="2"/>
            <w:tcBorders>
              <w:top w:val="single" w:sz="4" w:space="0" w:color="auto"/>
              <w:left w:val="single" w:sz="4" w:space="0" w:color="auto"/>
              <w:bottom w:val="single" w:sz="4" w:space="0" w:color="auto"/>
              <w:right w:val="single" w:sz="4" w:space="0" w:color="auto"/>
            </w:tcBorders>
          </w:tcPr>
          <w:p w14:paraId="6083A30F" w14:textId="77777777" w:rsidR="004D1054" w:rsidRPr="002A49ED" w:rsidRDefault="004D1054" w:rsidP="00993C12">
            <w:pPr>
              <w:spacing w:after="0"/>
              <w:rPr>
                <w:rFonts w:ascii="Arial" w:hAnsi="Arial" w:cs="Arial"/>
                <w:sz w:val="20"/>
              </w:rPr>
            </w:pPr>
            <w:r w:rsidRPr="002A49ED">
              <w:rPr>
                <w:rFonts w:ascii="Arial" w:hAnsi="Arial" w:cs="Arial"/>
                <w:sz w:val="20"/>
              </w:rPr>
              <w:t>Katere šole ste do sedaj zaključili?</w:t>
            </w:r>
          </w:p>
        </w:tc>
      </w:tr>
      <w:tr w:rsidR="004D1054" w:rsidRPr="002A49ED" w14:paraId="2F0F7E43"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410D37C7" w14:textId="77777777" w:rsidR="004D1054" w:rsidRPr="002A49ED" w:rsidRDefault="004D1054" w:rsidP="00993C12">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3321B452" w14:textId="77777777" w:rsidR="004D1054" w:rsidRPr="002A49ED" w:rsidRDefault="004D1054" w:rsidP="00993C12">
            <w:pPr>
              <w:spacing w:after="0"/>
              <w:rPr>
                <w:rFonts w:ascii="Arial" w:hAnsi="Arial" w:cs="Arial"/>
                <w:sz w:val="20"/>
              </w:rPr>
            </w:pPr>
            <w:r w:rsidRPr="002A49ED">
              <w:rPr>
                <w:rFonts w:ascii="Arial" w:hAnsi="Arial" w:cs="Arial"/>
                <w:sz w:val="20"/>
              </w:rPr>
              <w:t>Osnovna izobrazba</w:t>
            </w:r>
          </w:p>
        </w:tc>
      </w:tr>
      <w:tr w:rsidR="004D1054" w:rsidRPr="002A49ED" w14:paraId="6BAAB27A"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006BAD5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DE532F4"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1CE08067" w14:textId="77777777" w:rsidR="004D1054" w:rsidRPr="002A49ED" w:rsidRDefault="004D1054" w:rsidP="00993C12">
            <w:pPr>
              <w:spacing w:after="0"/>
              <w:rPr>
                <w:rFonts w:ascii="Arial" w:hAnsi="Arial" w:cs="Arial"/>
                <w:sz w:val="20"/>
              </w:rPr>
            </w:pPr>
          </w:p>
        </w:tc>
      </w:tr>
      <w:tr w:rsidR="004D1054" w:rsidRPr="002A49ED" w14:paraId="34893F57"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0E8DE1F8"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74228D14"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6C8B3BFD" w14:textId="77777777" w:rsidR="004D1054" w:rsidRPr="002A49ED" w:rsidRDefault="004D1054" w:rsidP="00993C12">
            <w:pPr>
              <w:spacing w:after="0"/>
              <w:rPr>
                <w:rFonts w:ascii="Arial" w:hAnsi="Arial" w:cs="Arial"/>
                <w:sz w:val="20"/>
              </w:rPr>
            </w:pPr>
          </w:p>
        </w:tc>
      </w:tr>
      <w:tr w:rsidR="004D1054" w:rsidRPr="002A49ED" w14:paraId="4C9BA3A4"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104FABC6"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B7D8320"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791C454D" w14:textId="77777777" w:rsidR="004D1054" w:rsidRPr="002A49ED" w:rsidRDefault="004D1054" w:rsidP="00993C12">
            <w:pPr>
              <w:spacing w:after="0"/>
              <w:rPr>
                <w:rFonts w:ascii="Arial" w:hAnsi="Arial" w:cs="Arial"/>
                <w:sz w:val="20"/>
              </w:rPr>
            </w:pPr>
          </w:p>
        </w:tc>
      </w:tr>
      <w:tr w:rsidR="004D1054" w:rsidRPr="002A49ED" w14:paraId="67EC2A21"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09E1B069"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23959DA" w14:textId="77777777" w:rsidR="004D1054" w:rsidRPr="002A49ED" w:rsidRDefault="004D1054" w:rsidP="00993C12">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5D38D264" w14:textId="77777777" w:rsidR="004D1054" w:rsidRPr="002A49ED" w:rsidRDefault="004D1054" w:rsidP="00993C12">
            <w:pPr>
              <w:spacing w:after="0"/>
              <w:rPr>
                <w:rFonts w:ascii="Arial" w:hAnsi="Arial" w:cs="Arial"/>
                <w:sz w:val="20"/>
              </w:rPr>
            </w:pPr>
          </w:p>
        </w:tc>
      </w:tr>
      <w:tr w:rsidR="004D1054" w:rsidRPr="002A49ED" w14:paraId="0D7BC2E2"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6A193217"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3A39118" w14:textId="77777777" w:rsidR="004D1054" w:rsidRPr="002A49ED" w:rsidRDefault="004D1054" w:rsidP="00993C12">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15021F69" w14:textId="77777777" w:rsidR="004D1054" w:rsidRPr="002A49ED" w:rsidRDefault="004D1054" w:rsidP="00993C12">
            <w:pPr>
              <w:spacing w:after="0"/>
              <w:rPr>
                <w:rFonts w:ascii="Arial" w:hAnsi="Arial" w:cs="Arial"/>
                <w:sz w:val="20"/>
              </w:rPr>
            </w:pPr>
          </w:p>
        </w:tc>
      </w:tr>
    </w:tbl>
    <w:p w14:paraId="5FF0135E"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10E5AA95"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1823F0FE" w14:textId="77777777" w:rsidR="004D1054" w:rsidRPr="002A49ED" w:rsidRDefault="004D1054" w:rsidP="00993C12">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35E0ECB5" w14:textId="77777777" w:rsidR="004D1054" w:rsidRPr="002A49ED" w:rsidRDefault="004D1054" w:rsidP="00993C12">
            <w:pPr>
              <w:spacing w:after="0"/>
              <w:rPr>
                <w:rFonts w:ascii="Arial" w:hAnsi="Arial" w:cs="Arial"/>
                <w:sz w:val="20"/>
              </w:rPr>
            </w:pPr>
            <w:r w:rsidRPr="002A49ED">
              <w:rPr>
                <w:rFonts w:ascii="Arial" w:hAnsi="Arial" w:cs="Arial"/>
                <w:sz w:val="20"/>
              </w:rPr>
              <w:t>Srednja izobrazba</w:t>
            </w:r>
          </w:p>
        </w:tc>
      </w:tr>
      <w:tr w:rsidR="004D1054" w:rsidRPr="002A49ED" w14:paraId="48920C8D"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55CDCCE7"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33A8B4A"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07FE79C4" w14:textId="77777777" w:rsidR="004D1054" w:rsidRPr="002A49ED" w:rsidRDefault="004D1054" w:rsidP="00993C12">
            <w:pPr>
              <w:spacing w:after="0"/>
              <w:rPr>
                <w:rFonts w:ascii="Arial" w:hAnsi="Arial" w:cs="Arial"/>
                <w:sz w:val="20"/>
              </w:rPr>
            </w:pPr>
          </w:p>
        </w:tc>
      </w:tr>
      <w:tr w:rsidR="004D1054" w:rsidRPr="002A49ED" w14:paraId="6C3A44BC"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25F8477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0DAED62"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29D1AF2E" w14:textId="77777777" w:rsidR="004D1054" w:rsidRPr="002A49ED" w:rsidRDefault="004D1054" w:rsidP="00993C12">
            <w:pPr>
              <w:spacing w:after="0"/>
              <w:rPr>
                <w:rFonts w:ascii="Arial" w:hAnsi="Arial" w:cs="Arial"/>
                <w:sz w:val="20"/>
              </w:rPr>
            </w:pPr>
          </w:p>
        </w:tc>
      </w:tr>
      <w:tr w:rsidR="004D1054" w:rsidRPr="002A49ED" w14:paraId="23B72B9B"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126BD603"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DFDF25A"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2247488E" w14:textId="77777777" w:rsidR="004D1054" w:rsidRPr="002A49ED" w:rsidRDefault="004D1054" w:rsidP="00993C12">
            <w:pPr>
              <w:spacing w:after="0"/>
              <w:rPr>
                <w:rFonts w:ascii="Arial" w:hAnsi="Arial" w:cs="Arial"/>
                <w:sz w:val="20"/>
              </w:rPr>
            </w:pPr>
          </w:p>
        </w:tc>
      </w:tr>
      <w:tr w:rsidR="004D1054" w:rsidRPr="002A49ED" w14:paraId="559346D3"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45109FBE"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9CD0BF9" w14:textId="77777777" w:rsidR="004D1054" w:rsidRPr="002A49ED" w:rsidRDefault="004D1054" w:rsidP="00993C12">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3A512207" w14:textId="77777777" w:rsidR="004D1054" w:rsidRPr="002A49ED" w:rsidRDefault="004D1054" w:rsidP="00993C12">
            <w:pPr>
              <w:spacing w:after="0"/>
              <w:rPr>
                <w:rFonts w:ascii="Arial" w:hAnsi="Arial" w:cs="Arial"/>
                <w:sz w:val="20"/>
              </w:rPr>
            </w:pPr>
          </w:p>
        </w:tc>
      </w:tr>
      <w:tr w:rsidR="004D1054" w:rsidRPr="002A49ED" w14:paraId="63BBA670"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0E10F628"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BC0066B" w14:textId="77777777" w:rsidR="004D1054" w:rsidRPr="002A49ED" w:rsidRDefault="004D1054" w:rsidP="00993C12">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50C2FEF4" w14:textId="77777777" w:rsidR="004D1054" w:rsidRPr="002A49ED" w:rsidRDefault="004D1054" w:rsidP="00993C12">
            <w:pPr>
              <w:spacing w:after="0"/>
              <w:rPr>
                <w:rFonts w:ascii="Arial" w:hAnsi="Arial" w:cs="Arial"/>
                <w:sz w:val="20"/>
              </w:rPr>
            </w:pPr>
          </w:p>
        </w:tc>
      </w:tr>
    </w:tbl>
    <w:p w14:paraId="30ED01B0"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6D4024AB"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0F667F1A" w14:textId="77777777" w:rsidR="004D1054" w:rsidRPr="002A49ED" w:rsidRDefault="004D1054" w:rsidP="00993C12">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6A26CAD4" w14:textId="77777777" w:rsidR="004D1054" w:rsidRPr="002A49ED" w:rsidRDefault="004D1054" w:rsidP="00993C12">
            <w:pPr>
              <w:spacing w:after="0"/>
              <w:rPr>
                <w:rFonts w:ascii="Arial" w:hAnsi="Arial" w:cs="Arial"/>
                <w:sz w:val="20"/>
              </w:rPr>
            </w:pPr>
            <w:r w:rsidRPr="002A49ED">
              <w:rPr>
                <w:rFonts w:ascii="Arial" w:hAnsi="Arial" w:cs="Arial"/>
                <w:sz w:val="20"/>
              </w:rPr>
              <w:t>Višja izobrazba</w:t>
            </w:r>
          </w:p>
        </w:tc>
      </w:tr>
      <w:tr w:rsidR="004D1054" w:rsidRPr="002A49ED" w14:paraId="031F40E0"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50CBA569"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F959F90"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1A1718CD" w14:textId="77777777" w:rsidR="004D1054" w:rsidRPr="002A49ED" w:rsidRDefault="004D1054" w:rsidP="00993C12">
            <w:pPr>
              <w:spacing w:after="0"/>
              <w:rPr>
                <w:rFonts w:ascii="Arial" w:hAnsi="Arial" w:cs="Arial"/>
                <w:sz w:val="20"/>
              </w:rPr>
            </w:pPr>
          </w:p>
        </w:tc>
      </w:tr>
      <w:tr w:rsidR="004D1054" w:rsidRPr="002A49ED" w14:paraId="760EA1D0"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61088107"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E4AD778"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3838CC9E" w14:textId="77777777" w:rsidR="004D1054" w:rsidRPr="002A49ED" w:rsidRDefault="004D1054" w:rsidP="00993C12">
            <w:pPr>
              <w:spacing w:after="0"/>
              <w:rPr>
                <w:rFonts w:ascii="Arial" w:hAnsi="Arial" w:cs="Arial"/>
                <w:sz w:val="20"/>
              </w:rPr>
            </w:pPr>
          </w:p>
        </w:tc>
      </w:tr>
      <w:tr w:rsidR="004D1054" w:rsidRPr="002A49ED" w14:paraId="146B8C62"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2A628F4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21FE4EC"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3C9DFFCF" w14:textId="77777777" w:rsidR="004D1054" w:rsidRPr="002A49ED" w:rsidRDefault="004D1054" w:rsidP="00993C12">
            <w:pPr>
              <w:spacing w:after="0"/>
              <w:rPr>
                <w:rFonts w:ascii="Arial" w:hAnsi="Arial" w:cs="Arial"/>
                <w:sz w:val="20"/>
              </w:rPr>
            </w:pPr>
          </w:p>
        </w:tc>
      </w:tr>
      <w:tr w:rsidR="004D1054" w:rsidRPr="002A49ED" w14:paraId="566277A7"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7CF5397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6AA1DA3" w14:textId="77777777" w:rsidR="004D1054" w:rsidRPr="002A49ED" w:rsidRDefault="004D1054" w:rsidP="00993C12">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273FD1DB" w14:textId="77777777" w:rsidR="004D1054" w:rsidRPr="002A49ED" w:rsidRDefault="004D1054" w:rsidP="00993C12">
            <w:pPr>
              <w:spacing w:after="0"/>
              <w:rPr>
                <w:rFonts w:ascii="Arial" w:hAnsi="Arial" w:cs="Arial"/>
                <w:sz w:val="20"/>
              </w:rPr>
            </w:pPr>
          </w:p>
        </w:tc>
      </w:tr>
      <w:tr w:rsidR="004D1054" w:rsidRPr="002A49ED" w14:paraId="51541FB8"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1A952B3F"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7A8C0BD" w14:textId="77777777" w:rsidR="004D1054" w:rsidRPr="002A49ED" w:rsidRDefault="004D1054" w:rsidP="00993C12">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4FF6FCFC" w14:textId="77777777" w:rsidR="004D1054" w:rsidRPr="002A49ED" w:rsidRDefault="004D1054" w:rsidP="00993C12">
            <w:pPr>
              <w:spacing w:after="0"/>
              <w:rPr>
                <w:rFonts w:ascii="Arial" w:hAnsi="Arial" w:cs="Arial"/>
                <w:sz w:val="20"/>
              </w:rPr>
            </w:pPr>
          </w:p>
        </w:tc>
      </w:tr>
    </w:tbl>
    <w:p w14:paraId="2351BD52"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318466EC"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11D8C6B6" w14:textId="77777777" w:rsidR="004D1054" w:rsidRPr="002A49ED" w:rsidRDefault="004D1054" w:rsidP="00993C12">
            <w:pPr>
              <w:spacing w:after="0"/>
              <w:rPr>
                <w:rFonts w:ascii="Arial" w:hAnsi="Arial" w:cs="Arial"/>
                <w:sz w:val="20"/>
              </w:rPr>
            </w:pPr>
          </w:p>
        </w:tc>
        <w:tc>
          <w:tcPr>
            <w:tcW w:w="9088" w:type="dxa"/>
            <w:gridSpan w:val="2"/>
            <w:tcBorders>
              <w:top w:val="single" w:sz="4" w:space="0" w:color="auto"/>
              <w:left w:val="single" w:sz="4" w:space="0" w:color="auto"/>
              <w:bottom w:val="single" w:sz="4" w:space="0" w:color="auto"/>
              <w:right w:val="single" w:sz="4" w:space="0" w:color="auto"/>
            </w:tcBorders>
          </w:tcPr>
          <w:p w14:paraId="444BF860" w14:textId="77777777" w:rsidR="004D1054" w:rsidRPr="002A49ED" w:rsidRDefault="004D1054" w:rsidP="00993C12">
            <w:pPr>
              <w:spacing w:after="0"/>
              <w:rPr>
                <w:rFonts w:ascii="Arial" w:hAnsi="Arial" w:cs="Arial"/>
                <w:sz w:val="20"/>
              </w:rPr>
            </w:pPr>
            <w:r w:rsidRPr="002A49ED">
              <w:rPr>
                <w:rFonts w:ascii="Arial" w:hAnsi="Arial" w:cs="Arial"/>
                <w:sz w:val="20"/>
              </w:rPr>
              <w:t>Visoka oziroma univerzitetna izobrazba</w:t>
            </w:r>
          </w:p>
        </w:tc>
      </w:tr>
      <w:tr w:rsidR="004D1054" w:rsidRPr="002A49ED" w14:paraId="307F87C4"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3F6D42B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DA5AEFD"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3836FC73" w14:textId="77777777" w:rsidR="004D1054" w:rsidRPr="002A49ED" w:rsidRDefault="004D1054" w:rsidP="00993C12">
            <w:pPr>
              <w:spacing w:after="0"/>
              <w:rPr>
                <w:rFonts w:ascii="Arial" w:hAnsi="Arial" w:cs="Arial"/>
                <w:sz w:val="20"/>
              </w:rPr>
            </w:pPr>
          </w:p>
        </w:tc>
      </w:tr>
      <w:tr w:rsidR="004D1054" w:rsidRPr="002A49ED" w14:paraId="768B9462"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278848B1"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25963A7"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2A50BDBC" w14:textId="77777777" w:rsidR="004D1054" w:rsidRPr="002A49ED" w:rsidRDefault="004D1054" w:rsidP="00993C12">
            <w:pPr>
              <w:spacing w:after="0"/>
              <w:rPr>
                <w:rFonts w:ascii="Arial" w:hAnsi="Arial" w:cs="Arial"/>
                <w:sz w:val="20"/>
              </w:rPr>
            </w:pPr>
          </w:p>
        </w:tc>
      </w:tr>
      <w:tr w:rsidR="004D1054" w:rsidRPr="002A49ED" w14:paraId="09AF726F"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63C8718E"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BB93B77"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2C2B06C5" w14:textId="77777777" w:rsidR="004D1054" w:rsidRPr="002A49ED" w:rsidRDefault="004D1054" w:rsidP="00993C12">
            <w:pPr>
              <w:spacing w:after="0"/>
              <w:rPr>
                <w:rFonts w:ascii="Arial" w:hAnsi="Arial" w:cs="Arial"/>
                <w:sz w:val="20"/>
              </w:rPr>
            </w:pPr>
          </w:p>
        </w:tc>
      </w:tr>
      <w:tr w:rsidR="004D1054" w:rsidRPr="002A49ED" w14:paraId="795CBBC3"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2AC5CF03"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1A372E5" w14:textId="77777777" w:rsidR="004D1054" w:rsidRPr="002A49ED" w:rsidRDefault="004D1054" w:rsidP="00993C12">
            <w:pPr>
              <w:spacing w:after="0"/>
              <w:rPr>
                <w:rFonts w:ascii="Arial" w:hAnsi="Arial" w:cs="Arial"/>
                <w:sz w:val="20"/>
              </w:rPr>
            </w:pPr>
            <w:r w:rsidRPr="002A49ED">
              <w:rPr>
                <w:rFonts w:ascii="Arial" w:hAnsi="Arial" w:cs="Arial"/>
                <w:sz w:val="20"/>
              </w:rPr>
              <w:t>Leto zaključka</w:t>
            </w:r>
          </w:p>
        </w:tc>
        <w:tc>
          <w:tcPr>
            <w:tcW w:w="6237" w:type="dxa"/>
            <w:tcBorders>
              <w:top w:val="single" w:sz="4" w:space="0" w:color="auto"/>
              <w:left w:val="single" w:sz="4" w:space="0" w:color="auto"/>
              <w:bottom w:val="single" w:sz="4" w:space="0" w:color="auto"/>
              <w:right w:val="single" w:sz="4" w:space="0" w:color="auto"/>
            </w:tcBorders>
          </w:tcPr>
          <w:p w14:paraId="767B75A2" w14:textId="77777777" w:rsidR="004D1054" w:rsidRPr="002A49ED" w:rsidRDefault="004D1054" w:rsidP="00993C12">
            <w:pPr>
              <w:spacing w:after="0"/>
              <w:rPr>
                <w:rFonts w:ascii="Arial" w:hAnsi="Arial" w:cs="Arial"/>
                <w:sz w:val="20"/>
              </w:rPr>
            </w:pPr>
          </w:p>
        </w:tc>
      </w:tr>
      <w:tr w:rsidR="004D1054" w:rsidRPr="002A49ED" w14:paraId="10C524CE"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759C339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473ABD5" w14:textId="77777777" w:rsidR="004D1054" w:rsidRPr="002A49ED" w:rsidRDefault="004D1054" w:rsidP="00993C12">
            <w:pPr>
              <w:spacing w:after="0"/>
              <w:rPr>
                <w:rFonts w:ascii="Arial" w:hAnsi="Arial" w:cs="Arial"/>
                <w:sz w:val="20"/>
              </w:rPr>
            </w:pPr>
            <w:r w:rsidRPr="002A49ED">
              <w:rPr>
                <w:rFonts w:ascii="Arial" w:hAnsi="Arial" w:cs="Arial"/>
                <w:sz w:val="20"/>
              </w:rPr>
              <w:t>Pridobljen naziv</w:t>
            </w:r>
          </w:p>
        </w:tc>
        <w:tc>
          <w:tcPr>
            <w:tcW w:w="6237" w:type="dxa"/>
            <w:tcBorders>
              <w:top w:val="single" w:sz="4" w:space="0" w:color="auto"/>
              <w:left w:val="single" w:sz="4" w:space="0" w:color="auto"/>
              <w:bottom w:val="single" w:sz="4" w:space="0" w:color="auto"/>
              <w:right w:val="single" w:sz="4" w:space="0" w:color="auto"/>
            </w:tcBorders>
          </w:tcPr>
          <w:p w14:paraId="6493AF9E" w14:textId="77777777" w:rsidR="004D1054" w:rsidRPr="002A49ED" w:rsidRDefault="004D1054" w:rsidP="00993C12">
            <w:pPr>
              <w:spacing w:after="0"/>
              <w:rPr>
                <w:rFonts w:ascii="Arial" w:hAnsi="Arial" w:cs="Arial"/>
                <w:sz w:val="20"/>
              </w:rPr>
            </w:pPr>
          </w:p>
        </w:tc>
      </w:tr>
    </w:tbl>
    <w:p w14:paraId="7621B598" w14:textId="77777777" w:rsidR="004D1054" w:rsidRPr="006A7772" w:rsidRDefault="004D1054" w:rsidP="004D1054">
      <w:pPr>
        <w:spacing w:after="0"/>
        <w:rPr>
          <w:rFonts w:ascii="Arial" w:hAnsi="Arial" w:cs="Arial"/>
          <w:sz w:val="20"/>
          <w:szCs w:val="20"/>
        </w:rPr>
      </w:pPr>
    </w:p>
    <w:p w14:paraId="0640825B" w14:textId="77777777" w:rsidR="004D1054" w:rsidRPr="006A7772" w:rsidRDefault="004D1054" w:rsidP="004D1054">
      <w:pPr>
        <w:spacing w:after="0"/>
        <w:rPr>
          <w:rFonts w:ascii="Arial" w:hAnsi="Arial" w:cs="Arial"/>
          <w:sz w:val="20"/>
          <w:szCs w:val="20"/>
        </w:rPr>
      </w:pPr>
    </w:p>
    <w:p w14:paraId="73D59387" w14:textId="77777777" w:rsidR="004D1054" w:rsidRPr="006A7772" w:rsidRDefault="004D1054" w:rsidP="004D1054">
      <w:pPr>
        <w:spacing w:after="0"/>
        <w:rPr>
          <w:rFonts w:ascii="Arial" w:hAnsi="Arial" w:cs="Arial"/>
          <w:sz w:val="20"/>
          <w:szCs w:val="20"/>
        </w:rPr>
      </w:pPr>
    </w:p>
    <w:p w14:paraId="6389A444" w14:textId="77777777" w:rsidR="004D1054" w:rsidRPr="006A7772" w:rsidRDefault="004D1054" w:rsidP="004D1054">
      <w:pPr>
        <w:spacing w:after="0"/>
        <w:rPr>
          <w:rFonts w:ascii="Arial" w:hAnsi="Arial" w:cs="Arial"/>
          <w:sz w:val="20"/>
          <w:szCs w:val="20"/>
        </w:rPr>
      </w:pPr>
    </w:p>
    <w:p w14:paraId="326FB938" w14:textId="77777777" w:rsidR="004D1054" w:rsidRPr="006A7772" w:rsidRDefault="004D1054" w:rsidP="004D1054">
      <w:pPr>
        <w:spacing w:after="0"/>
        <w:rPr>
          <w:rFonts w:ascii="Arial" w:hAnsi="Arial" w:cs="Arial"/>
          <w:sz w:val="20"/>
          <w:szCs w:val="20"/>
        </w:rPr>
      </w:pPr>
    </w:p>
    <w:p w14:paraId="03215E22" w14:textId="77777777" w:rsidR="004D1054" w:rsidRPr="006A7772" w:rsidRDefault="004D1054" w:rsidP="004D1054">
      <w:pPr>
        <w:spacing w:after="0"/>
        <w:rPr>
          <w:rFonts w:ascii="Arial" w:hAnsi="Arial" w:cs="Arial"/>
          <w:sz w:val="20"/>
          <w:szCs w:val="20"/>
        </w:rPr>
      </w:pPr>
    </w:p>
    <w:p w14:paraId="3224E816" w14:textId="77777777" w:rsidR="004D1054" w:rsidRPr="006A7772" w:rsidRDefault="004D1054" w:rsidP="004D1054">
      <w:pPr>
        <w:spacing w:after="0"/>
        <w:rPr>
          <w:rFonts w:ascii="Arial" w:hAnsi="Arial" w:cs="Arial"/>
          <w:sz w:val="20"/>
          <w:szCs w:val="20"/>
        </w:rPr>
      </w:pPr>
    </w:p>
    <w:p w14:paraId="4CE87480" w14:textId="77777777" w:rsidR="004D1054" w:rsidRPr="006A7772" w:rsidRDefault="004D1054" w:rsidP="004D1054">
      <w:pPr>
        <w:spacing w:after="0"/>
        <w:rPr>
          <w:rFonts w:ascii="Arial" w:hAnsi="Arial" w:cs="Arial"/>
          <w:sz w:val="20"/>
          <w:szCs w:val="20"/>
        </w:rPr>
      </w:pPr>
    </w:p>
    <w:p w14:paraId="0CCA418C" w14:textId="77777777" w:rsidR="004D1054" w:rsidRPr="006A7772" w:rsidRDefault="004D1054" w:rsidP="004D1054">
      <w:pPr>
        <w:spacing w:after="0"/>
        <w:rPr>
          <w:rFonts w:ascii="Arial" w:hAnsi="Arial" w:cs="Arial"/>
          <w:sz w:val="20"/>
          <w:szCs w:val="20"/>
        </w:rPr>
      </w:pPr>
    </w:p>
    <w:p w14:paraId="464152AE" w14:textId="77777777" w:rsidR="004D1054" w:rsidRPr="006A7772" w:rsidRDefault="004D1054" w:rsidP="004D1054">
      <w:pPr>
        <w:spacing w:after="0"/>
        <w:rPr>
          <w:rFonts w:ascii="Arial" w:hAnsi="Arial" w:cs="Arial"/>
          <w:sz w:val="20"/>
          <w:szCs w:val="20"/>
        </w:rPr>
      </w:pPr>
    </w:p>
    <w:p w14:paraId="530DA73D" w14:textId="77777777" w:rsidR="004D1054" w:rsidRPr="006A7772" w:rsidRDefault="004D1054" w:rsidP="004D1054">
      <w:pPr>
        <w:spacing w:after="0"/>
        <w:rPr>
          <w:rFonts w:ascii="Arial" w:hAnsi="Arial" w:cs="Arial"/>
          <w:sz w:val="20"/>
          <w:szCs w:val="20"/>
        </w:rPr>
      </w:pPr>
    </w:p>
    <w:p w14:paraId="4DD5BAAF" w14:textId="77777777" w:rsidR="004D1054" w:rsidRPr="006A7772" w:rsidRDefault="004D1054" w:rsidP="004D1054">
      <w:pPr>
        <w:spacing w:after="0"/>
        <w:rPr>
          <w:rFonts w:ascii="Arial" w:hAnsi="Arial" w:cs="Arial"/>
          <w:sz w:val="20"/>
          <w:szCs w:val="20"/>
        </w:rPr>
      </w:pPr>
    </w:p>
    <w:p w14:paraId="1B679827" w14:textId="77777777" w:rsidR="004D1054" w:rsidRDefault="004D1054" w:rsidP="004D1054">
      <w:pPr>
        <w:spacing w:after="0"/>
        <w:rPr>
          <w:rFonts w:ascii="Arial" w:hAnsi="Arial" w:cs="Arial"/>
          <w:sz w:val="20"/>
          <w:szCs w:val="20"/>
        </w:rPr>
      </w:pPr>
    </w:p>
    <w:p w14:paraId="7044DC11" w14:textId="77777777" w:rsidR="004D1054" w:rsidRDefault="004D1054" w:rsidP="004D1054">
      <w:pPr>
        <w:spacing w:after="0"/>
        <w:rPr>
          <w:rFonts w:ascii="Arial" w:hAnsi="Arial" w:cs="Arial"/>
          <w:sz w:val="20"/>
          <w:szCs w:val="20"/>
        </w:rPr>
      </w:pPr>
    </w:p>
    <w:p w14:paraId="1CBB7875" w14:textId="77777777" w:rsidR="004D1054" w:rsidRDefault="004D1054" w:rsidP="004D1054">
      <w:pPr>
        <w:spacing w:after="0"/>
        <w:rPr>
          <w:rFonts w:ascii="Arial" w:hAnsi="Arial" w:cs="Arial"/>
          <w:sz w:val="20"/>
          <w:szCs w:val="20"/>
        </w:rPr>
      </w:pPr>
    </w:p>
    <w:p w14:paraId="5F08D2C7" w14:textId="77777777" w:rsidR="004D1054" w:rsidRPr="006A7772" w:rsidRDefault="004D1054" w:rsidP="004D1054">
      <w:pPr>
        <w:spacing w:after="0"/>
        <w:rPr>
          <w:rFonts w:ascii="Arial" w:hAnsi="Arial" w:cs="Arial"/>
          <w:sz w:val="20"/>
          <w:szCs w:val="20"/>
        </w:rPr>
      </w:pPr>
    </w:p>
    <w:p w14:paraId="708B17EC" w14:textId="77777777" w:rsidR="004D1054" w:rsidRPr="006A7772" w:rsidRDefault="004D1054" w:rsidP="004D1054">
      <w:pPr>
        <w:spacing w:after="0"/>
        <w:rPr>
          <w:rFonts w:ascii="Arial" w:hAnsi="Arial" w:cs="Arial"/>
          <w:sz w:val="20"/>
          <w:szCs w:val="20"/>
        </w:rPr>
      </w:pPr>
    </w:p>
    <w:p w14:paraId="2321ADB3" w14:textId="77777777" w:rsidR="004D1054" w:rsidRPr="006A7772" w:rsidRDefault="004D1054" w:rsidP="004D1054">
      <w:pPr>
        <w:spacing w:after="0"/>
        <w:rPr>
          <w:rFonts w:ascii="Arial" w:hAnsi="Arial" w:cs="Arial"/>
          <w:sz w:val="20"/>
          <w:szCs w:val="20"/>
        </w:rPr>
      </w:pPr>
    </w:p>
    <w:p w14:paraId="5E117455" w14:textId="77777777" w:rsidR="004D1054" w:rsidRPr="006A7772" w:rsidRDefault="004D1054" w:rsidP="004D1054">
      <w:pPr>
        <w:spacing w:after="0"/>
        <w:rPr>
          <w:rFonts w:ascii="Arial" w:hAnsi="Arial" w:cs="Arial"/>
          <w:sz w:val="20"/>
          <w:szCs w:val="20"/>
        </w:rPr>
      </w:pPr>
    </w:p>
    <w:p w14:paraId="5EA8C595" w14:textId="77777777" w:rsidR="004D1054" w:rsidRPr="006A7772" w:rsidRDefault="004D1054" w:rsidP="004D1054">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653A0E98" w14:textId="77777777" w:rsidTr="00993C12">
        <w:trPr>
          <w:trHeight w:val="519"/>
        </w:trPr>
        <w:tc>
          <w:tcPr>
            <w:tcW w:w="1276" w:type="dxa"/>
            <w:vAlign w:val="center"/>
          </w:tcPr>
          <w:p w14:paraId="0BB0C3C4" w14:textId="77777777" w:rsidR="004D1054" w:rsidRPr="006A7772" w:rsidRDefault="004D1054" w:rsidP="00993C12">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1752F97E" w14:textId="77777777" w:rsidR="004D1054" w:rsidRPr="006A7772" w:rsidRDefault="004D1054" w:rsidP="00993C12">
            <w:pPr>
              <w:spacing w:after="0"/>
              <w:rPr>
                <w:rFonts w:ascii="Arial" w:hAnsi="Arial" w:cs="Arial"/>
              </w:rPr>
            </w:pPr>
          </w:p>
        </w:tc>
      </w:tr>
    </w:tbl>
    <w:p w14:paraId="7F4EC36B" w14:textId="77777777" w:rsidR="004D1054" w:rsidRDefault="004D1054" w:rsidP="004D1054">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074A1839" w14:textId="77777777" w:rsidTr="00993C12">
        <w:trPr>
          <w:cantSplit/>
        </w:trPr>
        <w:tc>
          <w:tcPr>
            <w:tcW w:w="551" w:type="dxa"/>
            <w:tcBorders>
              <w:top w:val="single" w:sz="4" w:space="0" w:color="auto"/>
              <w:left w:val="single" w:sz="4" w:space="0" w:color="auto"/>
              <w:bottom w:val="single" w:sz="4" w:space="0" w:color="auto"/>
              <w:right w:val="single" w:sz="4" w:space="0" w:color="auto"/>
            </w:tcBorders>
          </w:tcPr>
          <w:p w14:paraId="0BABD6C9" w14:textId="77777777" w:rsidR="004D1054" w:rsidRPr="002A49ED" w:rsidRDefault="004D1054" w:rsidP="00993C12">
            <w:pPr>
              <w:spacing w:after="0"/>
              <w:rPr>
                <w:rFonts w:ascii="Arial" w:hAnsi="Arial" w:cs="Arial"/>
                <w:sz w:val="20"/>
              </w:rPr>
            </w:pPr>
            <w:r w:rsidRPr="002A49ED">
              <w:rPr>
                <w:rFonts w:ascii="Arial" w:hAnsi="Arial" w:cs="Arial"/>
                <w:sz w:val="20"/>
              </w:rPr>
              <w:lastRenderedPageBreak/>
              <w:t>10.</w:t>
            </w:r>
          </w:p>
        </w:tc>
        <w:tc>
          <w:tcPr>
            <w:tcW w:w="9088" w:type="dxa"/>
            <w:gridSpan w:val="2"/>
            <w:tcBorders>
              <w:top w:val="single" w:sz="4" w:space="0" w:color="auto"/>
              <w:left w:val="single" w:sz="4" w:space="0" w:color="auto"/>
              <w:bottom w:val="single" w:sz="4" w:space="0" w:color="auto"/>
              <w:right w:val="single" w:sz="4" w:space="0" w:color="auto"/>
            </w:tcBorders>
          </w:tcPr>
          <w:p w14:paraId="5A5B9AAF" w14:textId="77777777" w:rsidR="004D1054" w:rsidRPr="002A49ED" w:rsidRDefault="004D1054" w:rsidP="00993C12">
            <w:pPr>
              <w:spacing w:after="0"/>
              <w:rPr>
                <w:rFonts w:ascii="Arial" w:hAnsi="Arial" w:cs="Arial"/>
                <w:sz w:val="20"/>
              </w:rPr>
            </w:pPr>
            <w:r w:rsidRPr="002A49ED">
              <w:rPr>
                <w:rFonts w:ascii="Arial" w:hAnsi="Arial" w:cs="Arial"/>
                <w:spacing w:val="-2"/>
                <w:sz w:val="20"/>
              </w:rPr>
              <w:t>Navedite posebna znanja, ki ste jih pridobili na seminarjih in v drugih oblikah usposabljanja (tudi v tujini)</w:t>
            </w:r>
          </w:p>
        </w:tc>
      </w:tr>
      <w:tr w:rsidR="004D1054" w:rsidRPr="002A49ED" w14:paraId="2DE389EE" w14:textId="77777777" w:rsidTr="00993C12">
        <w:trPr>
          <w:cantSplit/>
        </w:trPr>
        <w:tc>
          <w:tcPr>
            <w:tcW w:w="551" w:type="dxa"/>
            <w:vMerge w:val="restart"/>
            <w:tcBorders>
              <w:top w:val="single" w:sz="4" w:space="0" w:color="auto"/>
              <w:left w:val="single" w:sz="4" w:space="0" w:color="auto"/>
              <w:right w:val="single" w:sz="4" w:space="0" w:color="auto"/>
            </w:tcBorders>
          </w:tcPr>
          <w:p w14:paraId="409004B8"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7011E1A7"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790AC990" w14:textId="77777777" w:rsidR="004D1054" w:rsidRPr="002A49ED" w:rsidRDefault="004D1054" w:rsidP="00993C12">
            <w:pPr>
              <w:spacing w:after="0"/>
              <w:rPr>
                <w:rFonts w:ascii="Arial" w:hAnsi="Arial" w:cs="Arial"/>
                <w:sz w:val="20"/>
              </w:rPr>
            </w:pPr>
          </w:p>
        </w:tc>
      </w:tr>
      <w:tr w:rsidR="004D1054" w:rsidRPr="002A49ED" w14:paraId="1D0612EB" w14:textId="77777777" w:rsidTr="00993C12">
        <w:trPr>
          <w:cantSplit/>
        </w:trPr>
        <w:tc>
          <w:tcPr>
            <w:tcW w:w="551" w:type="dxa"/>
            <w:vMerge/>
            <w:tcBorders>
              <w:left w:val="single" w:sz="4" w:space="0" w:color="auto"/>
              <w:right w:val="single" w:sz="4" w:space="0" w:color="auto"/>
            </w:tcBorders>
          </w:tcPr>
          <w:p w14:paraId="0D2F499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A276020"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039F9AE6" w14:textId="77777777" w:rsidR="004D1054" w:rsidRPr="002A49ED" w:rsidRDefault="004D1054" w:rsidP="00993C12">
            <w:pPr>
              <w:spacing w:after="0"/>
              <w:rPr>
                <w:rFonts w:ascii="Arial" w:hAnsi="Arial" w:cs="Arial"/>
                <w:sz w:val="20"/>
              </w:rPr>
            </w:pPr>
          </w:p>
        </w:tc>
      </w:tr>
      <w:tr w:rsidR="004D1054" w:rsidRPr="002A49ED" w14:paraId="2E2EA76B" w14:textId="77777777" w:rsidTr="00993C12">
        <w:trPr>
          <w:cantSplit/>
        </w:trPr>
        <w:tc>
          <w:tcPr>
            <w:tcW w:w="551" w:type="dxa"/>
            <w:vMerge/>
            <w:tcBorders>
              <w:left w:val="single" w:sz="4" w:space="0" w:color="auto"/>
              <w:right w:val="single" w:sz="4" w:space="0" w:color="auto"/>
            </w:tcBorders>
          </w:tcPr>
          <w:p w14:paraId="0D107F0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4CE668EA"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3E53C162" w14:textId="77777777" w:rsidR="004D1054" w:rsidRPr="002A49ED" w:rsidRDefault="004D1054" w:rsidP="00993C12">
            <w:pPr>
              <w:spacing w:after="0"/>
              <w:rPr>
                <w:rFonts w:ascii="Arial" w:hAnsi="Arial" w:cs="Arial"/>
                <w:sz w:val="20"/>
              </w:rPr>
            </w:pPr>
          </w:p>
        </w:tc>
      </w:tr>
      <w:tr w:rsidR="004D1054" w:rsidRPr="002A49ED" w14:paraId="0E2C97C1" w14:textId="77777777" w:rsidTr="00993C12">
        <w:trPr>
          <w:cantSplit/>
        </w:trPr>
        <w:tc>
          <w:tcPr>
            <w:tcW w:w="551" w:type="dxa"/>
            <w:vMerge/>
            <w:tcBorders>
              <w:left w:val="single" w:sz="4" w:space="0" w:color="auto"/>
              <w:right w:val="single" w:sz="4" w:space="0" w:color="auto"/>
            </w:tcBorders>
          </w:tcPr>
          <w:p w14:paraId="4ED96D0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639092E" w14:textId="77777777" w:rsidR="004D1054" w:rsidRPr="002A49ED" w:rsidRDefault="004D1054" w:rsidP="00993C12">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5521D671" w14:textId="77777777" w:rsidR="004D1054" w:rsidRPr="002A49ED" w:rsidRDefault="004D1054" w:rsidP="00993C12">
            <w:pPr>
              <w:spacing w:after="0"/>
              <w:rPr>
                <w:rFonts w:ascii="Arial" w:hAnsi="Arial" w:cs="Arial"/>
                <w:sz w:val="20"/>
              </w:rPr>
            </w:pPr>
          </w:p>
        </w:tc>
      </w:tr>
      <w:tr w:rsidR="004D1054" w:rsidRPr="002A49ED" w14:paraId="1ED174DD" w14:textId="77777777" w:rsidTr="00993C12">
        <w:trPr>
          <w:cantSplit/>
        </w:trPr>
        <w:tc>
          <w:tcPr>
            <w:tcW w:w="551" w:type="dxa"/>
            <w:vMerge/>
            <w:tcBorders>
              <w:left w:val="single" w:sz="4" w:space="0" w:color="auto"/>
              <w:bottom w:val="single" w:sz="4" w:space="0" w:color="auto"/>
              <w:right w:val="single" w:sz="4" w:space="0" w:color="auto"/>
            </w:tcBorders>
          </w:tcPr>
          <w:p w14:paraId="5FC66D66"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A5FDB4A" w14:textId="77777777" w:rsidR="004D1054" w:rsidRPr="002A49ED" w:rsidRDefault="004D1054" w:rsidP="00993C12">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2A6C7BAD" w14:textId="77777777" w:rsidR="004D1054" w:rsidRPr="002A49ED" w:rsidRDefault="004D1054" w:rsidP="00993C12">
            <w:pPr>
              <w:spacing w:after="0"/>
              <w:rPr>
                <w:rFonts w:ascii="Arial" w:hAnsi="Arial" w:cs="Arial"/>
                <w:sz w:val="20"/>
              </w:rPr>
            </w:pPr>
          </w:p>
        </w:tc>
      </w:tr>
    </w:tbl>
    <w:p w14:paraId="647D1408"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48EE48F9" w14:textId="77777777" w:rsidTr="00993C12">
        <w:trPr>
          <w:cantSplit/>
        </w:trPr>
        <w:tc>
          <w:tcPr>
            <w:tcW w:w="551" w:type="dxa"/>
            <w:vMerge w:val="restart"/>
            <w:tcBorders>
              <w:top w:val="single" w:sz="4" w:space="0" w:color="auto"/>
              <w:left w:val="single" w:sz="4" w:space="0" w:color="auto"/>
              <w:right w:val="single" w:sz="4" w:space="0" w:color="auto"/>
            </w:tcBorders>
          </w:tcPr>
          <w:p w14:paraId="2D76574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2FFE95CF"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54C5F253" w14:textId="77777777" w:rsidR="004D1054" w:rsidRPr="002A49ED" w:rsidRDefault="004D1054" w:rsidP="00993C12">
            <w:pPr>
              <w:spacing w:after="0"/>
              <w:rPr>
                <w:rFonts w:ascii="Arial" w:hAnsi="Arial" w:cs="Arial"/>
                <w:sz w:val="20"/>
              </w:rPr>
            </w:pPr>
          </w:p>
        </w:tc>
      </w:tr>
      <w:tr w:rsidR="004D1054" w:rsidRPr="002A49ED" w14:paraId="10666242" w14:textId="77777777" w:rsidTr="00993C12">
        <w:trPr>
          <w:cantSplit/>
        </w:trPr>
        <w:tc>
          <w:tcPr>
            <w:tcW w:w="551" w:type="dxa"/>
            <w:vMerge/>
            <w:tcBorders>
              <w:left w:val="single" w:sz="4" w:space="0" w:color="auto"/>
              <w:right w:val="single" w:sz="4" w:space="0" w:color="auto"/>
            </w:tcBorders>
          </w:tcPr>
          <w:p w14:paraId="787244BB"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2C3B6B0"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39446869" w14:textId="77777777" w:rsidR="004D1054" w:rsidRPr="002A49ED" w:rsidRDefault="004D1054" w:rsidP="00993C12">
            <w:pPr>
              <w:spacing w:after="0"/>
              <w:rPr>
                <w:rFonts w:ascii="Arial" w:hAnsi="Arial" w:cs="Arial"/>
                <w:sz w:val="20"/>
              </w:rPr>
            </w:pPr>
          </w:p>
        </w:tc>
      </w:tr>
      <w:tr w:rsidR="004D1054" w:rsidRPr="002A49ED" w14:paraId="0B076178" w14:textId="77777777" w:rsidTr="00993C12">
        <w:trPr>
          <w:cantSplit/>
        </w:trPr>
        <w:tc>
          <w:tcPr>
            <w:tcW w:w="551" w:type="dxa"/>
            <w:vMerge/>
            <w:tcBorders>
              <w:left w:val="single" w:sz="4" w:space="0" w:color="auto"/>
              <w:right w:val="single" w:sz="4" w:space="0" w:color="auto"/>
            </w:tcBorders>
          </w:tcPr>
          <w:p w14:paraId="42D436D9"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6248F780"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244BCD15" w14:textId="77777777" w:rsidR="004D1054" w:rsidRPr="002A49ED" w:rsidRDefault="004D1054" w:rsidP="00993C12">
            <w:pPr>
              <w:spacing w:after="0"/>
              <w:rPr>
                <w:rFonts w:ascii="Arial" w:hAnsi="Arial" w:cs="Arial"/>
                <w:sz w:val="20"/>
              </w:rPr>
            </w:pPr>
          </w:p>
        </w:tc>
      </w:tr>
      <w:tr w:rsidR="004D1054" w:rsidRPr="002A49ED" w14:paraId="3B03AA76" w14:textId="77777777" w:rsidTr="00993C12">
        <w:trPr>
          <w:cantSplit/>
        </w:trPr>
        <w:tc>
          <w:tcPr>
            <w:tcW w:w="551" w:type="dxa"/>
            <w:vMerge/>
            <w:tcBorders>
              <w:left w:val="single" w:sz="4" w:space="0" w:color="auto"/>
              <w:right w:val="single" w:sz="4" w:space="0" w:color="auto"/>
            </w:tcBorders>
          </w:tcPr>
          <w:p w14:paraId="3532ECF8"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7DB9BEA8" w14:textId="77777777" w:rsidR="004D1054" w:rsidRPr="002A49ED" w:rsidRDefault="004D1054" w:rsidP="00993C12">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59D427B1" w14:textId="77777777" w:rsidR="004D1054" w:rsidRPr="002A49ED" w:rsidRDefault="004D1054" w:rsidP="00993C12">
            <w:pPr>
              <w:spacing w:after="0"/>
              <w:rPr>
                <w:rFonts w:ascii="Arial" w:hAnsi="Arial" w:cs="Arial"/>
                <w:sz w:val="20"/>
              </w:rPr>
            </w:pPr>
          </w:p>
        </w:tc>
      </w:tr>
      <w:tr w:rsidR="004D1054" w:rsidRPr="002A49ED" w14:paraId="64540B54" w14:textId="77777777" w:rsidTr="00993C12">
        <w:trPr>
          <w:cantSplit/>
        </w:trPr>
        <w:tc>
          <w:tcPr>
            <w:tcW w:w="551" w:type="dxa"/>
            <w:vMerge/>
            <w:tcBorders>
              <w:left w:val="single" w:sz="4" w:space="0" w:color="auto"/>
              <w:bottom w:val="single" w:sz="4" w:space="0" w:color="auto"/>
              <w:right w:val="single" w:sz="4" w:space="0" w:color="auto"/>
            </w:tcBorders>
          </w:tcPr>
          <w:p w14:paraId="16AF3FB2"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5C2B466F" w14:textId="77777777" w:rsidR="004D1054" w:rsidRPr="002A49ED" w:rsidRDefault="004D1054" w:rsidP="00993C12">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033A0810" w14:textId="77777777" w:rsidR="004D1054" w:rsidRPr="002A49ED" w:rsidRDefault="004D1054" w:rsidP="00993C12">
            <w:pPr>
              <w:spacing w:after="0"/>
              <w:rPr>
                <w:rFonts w:ascii="Arial" w:hAnsi="Arial" w:cs="Arial"/>
                <w:sz w:val="20"/>
              </w:rPr>
            </w:pPr>
          </w:p>
        </w:tc>
      </w:tr>
    </w:tbl>
    <w:p w14:paraId="0743743B" w14:textId="77777777" w:rsidR="004D1054"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4D1054" w:rsidRPr="002A49ED" w14:paraId="746AB239" w14:textId="77777777" w:rsidTr="00993C12">
        <w:trPr>
          <w:cantSplit/>
        </w:trPr>
        <w:tc>
          <w:tcPr>
            <w:tcW w:w="551" w:type="dxa"/>
            <w:vMerge w:val="restart"/>
            <w:tcBorders>
              <w:top w:val="single" w:sz="4" w:space="0" w:color="auto"/>
              <w:left w:val="single" w:sz="4" w:space="0" w:color="auto"/>
              <w:right w:val="single" w:sz="4" w:space="0" w:color="auto"/>
            </w:tcBorders>
          </w:tcPr>
          <w:p w14:paraId="41CEB65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32358584" w14:textId="77777777" w:rsidR="004D1054" w:rsidRPr="002A49ED" w:rsidRDefault="004D1054" w:rsidP="00993C12">
            <w:pPr>
              <w:spacing w:after="0"/>
              <w:rPr>
                <w:rFonts w:ascii="Arial" w:hAnsi="Arial" w:cs="Arial"/>
                <w:sz w:val="20"/>
              </w:rPr>
            </w:pPr>
            <w:r w:rsidRPr="002A49ED">
              <w:rPr>
                <w:rFonts w:ascii="Arial" w:hAnsi="Arial" w:cs="Arial"/>
                <w:sz w:val="20"/>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4A4FD9FE" w14:textId="77777777" w:rsidR="004D1054" w:rsidRPr="002A49ED" w:rsidRDefault="004D1054" w:rsidP="00993C12">
            <w:pPr>
              <w:spacing w:after="0"/>
              <w:rPr>
                <w:rFonts w:ascii="Arial" w:hAnsi="Arial" w:cs="Arial"/>
                <w:sz w:val="20"/>
              </w:rPr>
            </w:pPr>
          </w:p>
        </w:tc>
      </w:tr>
      <w:tr w:rsidR="004D1054" w:rsidRPr="002A49ED" w14:paraId="30FB20B0" w14:textId="77777777" w:rsidTr="00993C12">
        <w:trPr>
          <w:cantSplit/>
        </w:trPr>
        <w:tc>
          <w:tcPr>
            <w:tcW w:w="551" w:type="dxa"/>
            <w:vMerge/>
            <w:tcBorders>
              <w:left w:val="single" w:sz="4" w:space="0" w:color="auto"/>
              <w:right w:val="single" w:sz="4" w:space="0" w:color="auto"/>
            </w:tcBorders>
          </w:tcPr>
          <w:p w14:paraId="3C442374"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D10DE9A" w14:textId="77777777" w:rsidR="004D1054" w:rsidRPr="002A49ED" w:rsidRDefault="004D1054" w:rsidP="00993C12">
            <w:pPr>
              <w:spacing w:after="0"/>
              <w:rPr>
                <w:rFonts w:ascii="Arial" w:hAnsi="Arial" w:cs="Arial"/>
                <w:sz w:val="20"/>
              </w:rPr>
            </w:pPr>
            <w:r w:rsidRPr="002A49ED">
              <w:rPr>
                <w:rFonts w:ascii="Arial" w:hAnsi="Arial" w:cs="Arial"/>
                <w:sz w:val="20"/>
              </w:rPr>
              <w:t>Mesto in država</w:t>
            </w:r>
          </w:p>
        </w:tc>
        <w:tc>
          <w:tcPr>
            <w:tcW w:w="6237" w:type="dxa"/>
            <w:tcBorders>
              <w:top w:val="single" w:sz="4" w:space="0" w:color="auto"/>
              <w:left w:val="single" w:sz="4" w:space="0" w:color="auto"/>
              <w:bottom w:val="single" w:sz="4" w:space="0" w:color="auto"/>
              <w:right w:val="single" w:sz="4" w:space="0" w:color="auto"/>
            </w:tcBorders>
          </w:tcPr>
          <w:p w14:paraId="2B387C09" w14:textId="77777777" w:rsidR="004D1054" w:rsidRPr="002A49ED" w:rsidRDefault="004D1054" w:rsidP="00993C12">
            <w:pPr>
              <w:spacing w:after="0"/>
              <w:rPr>
                <w:rFonts w:ascii="Arial" w:hAnsi="Arial" w:cs="Arial"/>
                <w:sz w:val="20"/>
              </w:rPr>
            </w:pPr>
          </w:p>
        </w:tc>
      </w:tr>
      <w:tr w:rsidR="004D1054" w:rsidRPr="002A49ED" w14:paraId="424188BF" w14:textId="77777777" w:rsidTr="00993C12">
        <w:trPr>
          <w:cantSplit/>
        </w:trPr>
        <w:tc>
          <w:tcPr>
            <w:tcW w:w="551" w:type="dxa"/>
            <w:vMerge/>
            <w:tcBorders>
              <w:left w:val="single" w:sz="4" w:space="0" w:color="auto"/>
              <w:right w:val="single" w:sz="4" w:space="0" w:color="auto"/>
            </w:tcBorders>
          </w:tcPr>
          <w:p w14:paraId="2D21DB5A"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06E8D641" w14:textId="77777777" w:rsidR="004D1054" w:rsidRPr="002A49ED" w:rsidRDefault="004D1054" w:rsidP="00993C12">
            <w:pPr>
              <w:spacing w:after="0"/>
              <w:rPr>
                <w:rFonts w:ascii="Arial" w:hAnsi="Arial" w:cs="Arial"/>
                <w:sz w:val="20"/>
              </w:rPr>
            </w:pPr>
            <w:r w:rsidRPr="002A49ED">
              <w:rPr>
                <w:rFonts w:ascii="Arial" w:hAnsi="Arial" w:cs="Arial"/>
                <w:sz w:val="20"/>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2D7024D3" w14:textId="77777777" w:rsidR="004D1054" w:rsidRPr="002A49ED" w:rsidRDefault="004D1054" w:rsidP="00993C12">
            <w:pPr>
              <w:spacing w:after="0"/>
              <w:rPr>
                <w:rFonts w:ascii="Arial" w:hAnsi="Arial" w:cs="Arial"/>
                <w:sz w:val="20"/>
              </w:rPr>
            </w:pPr>
          </w:p>
        </w:tc>
      </w:tr>
      <w:tr w:rsidR="004D1054" w:rsidRPr="002A49ED" w14:paraId="6AB4A343" w14:textId="77777777" w:rsidTr="00993C12">
        <w:trPr>
          <w:cantSplit/>
        </w:trPr>
        <w:tc>
          <w:tcPr>
            <w:tcW w:w="551" w:type="dxa"/>
            <w:vMerge/>
            <w:tcBorders>
              <w:left w:val="single" w:sz="4" w:space="0" w:color="auto"/>
              <w:right w:val="single" w:sz="4" w:space="0" w:color="auto"/>
            </w:tcBorders>
          </w:tcPr>
          <w:p w14:paraId="6727D5E9"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7E463344" w14:textId="77777777" w:rsidR="004D1054" w:rsidRPr="002A49ED" w:rsidRDefault="004D1054" w:rsidP="00993C12">
            <w:pPr>
              <w:spacing w:after="0"/>
              <w:rPr>
                <w:rFonts w:ascii="Arial" w:hAnsi="Arial" w:cs="Arial"/>
                <w:sz w:val="20"/>
              </w:rPr>
            </w:pPr>
            <w:r w:rsidRPr="002A49ED">
              <w:rPr>
                <w:rFonts w:ascii="Arial" w:hAnsi="Arial" w:cs="Arial"/>
                <w:sz w:val="20"/>
              </w:rPr>
              <w:t>Vrsta usposabljanja</w:t>
            </w:r>
          </w:p>
        </w:tc>
        <w:tc>
          <w:tcPr>
            <w:tcW w:w="6237" w:type="dxa"/>
            <w:tcBorders>
              <w:top w:val="single" w:sz="4" w:space="0" w:color="auto"/>
              <w:left w:val="single" w:sz="4" w:space="0" w:color="auto"/>
              <w:bottom w:val="single" w:sz="4" w:space="0" w:color="auto"/>
              <w:right w:val="single" w:sz="4" w:space="0" w:color="auto"/>
            </w:tcBorders>
          </w:tcPr>
          <w:p w14:paraId="6629BFEC" w14:textId="77777777" w:rsidR="004D1054" w:rsidRPr="002A49ED" w:rsidRDefault="004D1054" w:rsidP="00993C12">
            <w:pPr>
              <w:spacing w:after="0"/>
              <w:rPr>
                <w:rFonts w:ascii="Arial" w:hAnsi="Arial" w:cs="Arial"/>
                <w:sz w:val="20"/>
              </w:rPr>
            </w:pPr>
          </w:p>
        </w:tc>
      </w:tr>
      <w:tr w:rsidR="004D1054" w:rsidRPr="002A49ED" w14:paraId="4CB93C83" w14:textId="77777777" w:rsidTr="00993C12">
        <w:trPr>
          <w:cantSplit/>
        </w:trPr>
        <w:tc>
          <w:tcPr>
            <w:tcW w:w="551" w:type="dxa"/>
            <w:vMerge/>
            <w:tcBorders>
              <w:left w:val="single" w:sz="4" w:space="0" w:color="auto"/>
              <w:bottom w:val="single" w:sz="4" w:space="0" w:color="auto"/>
              <w:right w:val="single" w:sz="4" w:space="0" w:color="auto"/>
            </w:tcBorders>
          </w:tcPr>
          <w:p w14:paraId="2EE83C13" w14:textId="77777777" w:rsidR="004D1054" w:rsidRPr="002A49ED" w:rsidRDefault="004D1054" w:rsidP="00993C12">
            <w:pPr>
              <w:spacing w:after="0"/>
              <w:rPr>
                <w:rFonts w:ascii="Arial" w:hAnsi="Arial" w:cs="Arial"/>
                <w:sz w:val="20"/>
              </w:rPr>
            </w:pPr>
          </w:p>
        </w:tc>
        <w:tc>
          <w:tcPr>
            <w:tcW w:w="2851" w:type="dxa"/>
            <w:tcBorders>
              <w:top w:val="single" w:sz="4" w:space="0" w:color="auto"/>
              <w:left w:val="single" w:sz="4" w:space="0" w:color="auto"/>
              <w:bottom w:val="single" w:sz="4" w:space="0" w:color="auto"/>
              <w:right w:val="single" w:sz="4" w:space="0" w:color="auto"/>
            </w:tcBorders>
          </w:tcPr>
          <w:p w14:paraId="1E556C9C" w14:textId="77777777" w:rsidR="004D1054" w:rsidRPr="002A49ED" w:rsidRDefault="004D1054" w:rsidP="00993C12">
            <w:pPr>
              <w:spacing w:after="0"/>
              <w:rPr>
                <w:rFonts w:ascii="Arial" w:hAnsi="Arial" w:cs="Arial"/>
                <w:sz w:val="20"/>
              </w:rPr>
            </w:pPr>
            <w:r w:rsidRPr="002A49ED">
              <w:rPr>
                <w:rFonts w:ascii="Arial" w:hAnsi="Arial" w:cs="Arial"/>
                <w:sz w:val="20"/>
              </w:rPr>
              <w:t>Pridobljena znanja</w:t>
            </w:r>
          </w:p>
        </w:tc>
        <w:tc>
          <w:tcPr>
            <w:tcW w:w="6237" w:type="dxa"/>
            <w:tcBorders>
              <w:top w:val="single" w:sz="4" w:space="0" w:color="auto"/>
              <w:left w:val="single" w:sz="4" w:space="0" w:color="auto"/>
              <w:bottom w:val="single" w:sz="4" w:space="0" w:color="auto"/>
              <w:right w:val="single" w:sz="4" w:space="0" w:color="auto"/>
            </w:tcBorders>
          </w:tcPr>
          <w:p w14:paraId="4E346FFE" w14:textId="77777777" w:rsidR="004D1054" w:rsidRPr="002A49ED" w:rsidRDefault="004D1054" w:rsidP="00993C12">
            <w:pPr>
              <w:spacing w:after="0"/>
              <w:rPr>
                <w:rFonts w:ascii="Arial" w:hAnsi="Arial" w:cs="Arial"/>
                <w:sz w:val="20"/>
              </w:rPr>
            </w:pPr>
          </w:p>
        </w:tc>
      </w:tr>
    </w:tbl>
    <w:p w14:paraId="7953543D" w14:textId="77777777" w:rsidR="004D1054" w:rsidRPr="002A49ED" w:rsidRDefault="004D1054" w:rsidP="004D1054">
      <w:pPr>
        <w:spacing w:after="0"/>
      </w:pPr>
    </w:p>
    <w:tbl>
      <w:tblPr>
        <w:tblW w:w="0" w:type="auto"/>
        <w:tblInd w:w="56" w:type="dxa"/>
        <w:tblLayout w:type="fixed"/>
        <w:tblCellMar>
          <w:left w:w="56" w:type="dxa"/>
          <w:right w:w="56" w:type="dxa"/>
        </w:tblCellMar>
        <w:tblLook w:val="0000" w:firstRow="0" w:lastRow="0" w:firstColumn="0" w:lastColumn="0" w:noHBand="0" w:noVBand="0"/>
      </w:tblPr>
      <w:tblGrid>
        <w:gridCol w:w="551"/>
        <w:gridCol w:w="867"/>
        <w:gridCol w:w="1984"/>
        <w:gridCol w:w="6237"/>
      </w:tblGrid>
      <w:tr w:rsidR="004D1054" w:rsidRPr="002A49ED" w14:paraId="0042034C" w14:textId="77777777" w:rsidTr="00993C12">
        <w:trPr>
          <w:cantSplit/>
        </w:trPr>
        <w:tc>
          <w:tcPr>
            <w:tcW w:w="551" w:type="dxa"/>
            <w:vMerge w:val="restart"/>
            <w:tcBorders>
              <w:top w:val="single" w:sz="4" w:space="0" w:color="auto"/>
              <w:left w:val="single" w:sz="4" w:space="0" w:color="auto"/>
              <w:right w:val="single" w:sz="4" w:space="0" w:color="auto"/>
            </w:tcBorders>
          </w:tcPr>
          <w:p w14:paraId="0CD3A286" w14:textId="77777777" w:rsidR="004D1054" w:rsidRPr="002A49ED" w:rsidRDefault="004D1054" w:rsidP="00993C12">
            <w:pPr>
              <w:spacing w:after="0"/>
              <w:rPr>
                <w:rFonts w:ascii="Arial" w:hAnsi="Arial" w:cs="Arial"/>
                <w:bCs/>
                <w:sz w:val="20"/>
              </w:rPr>
            </w:pPr>
            <w:r w:rsidRPr="002A49ED">
              <w:rPr>
                <w:rFonts w:ascii="Arial" w:hAnsi="Arial" w:cs="Arial"/>
                <w:bCs/>
                <w:sz w:val="20"/>
              </w:rPr>
              <w:t>11.</w:t>
            </w:r>
          </w:p>
        </w:tc>
        <w:tc>
          <w:tcPr>
            <w:tcW w:w="9088" w:type="dxa"/>
            <w:gridSpan w:val="3"/>
            <w:tcBorders>
              <w:top w:val="single" w:sz="4" w:space="0" w:color="auto"/>
              <w:left w:val="single" w:sz="4" w:space="0" w:color="auto"/>
              <w:bottom w:val="single" w:sz="4" w:space="0" w:color="auto"/>
              <w:right w:val="single" w:sz="4" w:space="0" w:color="auto"/>
            </w:tcBorders>
          </w:tcPr>
          <w:p w14:paraId="2E0E939F" w14:textId="77777777" w:rsidR="004D1054" w:rsidRPr="002A49ED" w:rsidRDefault="004D1054" w:rsidP="00993C12">
            <w:pPr>
              <w:spacing w:after="0"/>
              <w:rPr>
                <w:rFonts w:ascii="Arial" w:hAnsi="Arial" w:cs="Arial"/>
                <w:bCs/>
                <w:sz w:val="20"/>
              </w:rPr>
            </w:pPr>
            <w:r w:rsidRPr="002A49ED">
              <w:rPr>
                <w:rFonts w:ascii="Arial" w:hAnsi="Arial" w:cs="Arial"/>
                <w:bCs/>
                <w:sz w:val="20"/>
              </w:rPr>
              <w:t>Ali ste zaposleni?</w:t>
            </w:r>
          </w:p>
        </w:tc>
      </w:tr>
      <w:tr w:rsidR="004D1054" w:rsidRPr="002A49ED" w14:paraId="43D6A75B" w14:textId="77777777" w:rsidTr="00993C12">
        <w:trPr>
          <w:cantSplit/>
        </w:trPr>
        <w:tc>
          <w:tcPr>
            <w:tcW w:w="551" w:type="dxa"/>
            <w:vMerge/>
            <w:tcBorders>
              <w:left w:val="single" w:sz="4" w:space="0" w:color="auto"/>
              <w:right w:val="single" w:sz="4" w:space="0" w:color="auto"/>
            </w:tcBorders>
          </w:tcPr>
          <w:p w14:paraId="7F85277D"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3248DF0C"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A</w:t>
            </w:r>
          </w:p>
        </w:tc>
        <w:tc>
          <w:tcPr>
            <w:tcW w:w="8221" w:type="dxa"/>
            <w:gridSpan w:val="2"/>
            <w:tcBorders>
              <w:top w:val="single" w:sz="4" w:space="0" w:color="auto"/>
              <w:left w:val="single" w:sz="4" w:space="0" w:color="auto"/>
              <w:bottom w:val="single" w:sz="4" w:space="0" w:color="auto"/>
              <w:right w:val="single" w:sz="4" w:space="0" w:color="auto"/>
            </w:tcBorders>
          </w:tcPr>
          <w:p w14:paraId="30A1A228" w14:textId="77777777" w:rsidR="004D1054" w:rsidRPr="002A49ED" w:rsidRDefault="004D1054" w:rsidP="00993C12">
            <w:pPr>
              <w:spacing w:after="0"/>
              <w:rPr>
                <w:rFonts w:ascii="Arial" w:hAnsi="Arial" w:cs="Arial"/>
                <w:bCs/>
                <w:sz w:val="20"/>
              </w:rPr>
            </w:pPr>
            <w:r w:rsidRPr="002A49ED">
              <w:rPr>
                <w:rFonts w:ascii="Arial" w:hAnsi="Arial" w:cs="Arial"/>
                <w:bCs/>
                <w:sz w:val="20"/>
              </w:rPr>
              <w:t>Nisem zaposlen/a</w:t>
            </w:r>
          </w:p>
        </w:tc>
      </w:tr>
      <w:tr w:rsidR="004D1054" w:rsidRPr="002A49ED" w14:paraId="79647C03" w14:textId="77777777" w:rsidTr="00993C12">
        <w:trPr>
          <w:cantSplit/>
        </w:trPr>
        <w:tc>
          <w:tcPr>
            <w:tcW w:w="551" w:type="dxa"/>
            <w:vMerge/>
            <w:tcBorders>
              <w:left w:val="single" w:sz="4" w:space="0" w:color="auto"/>
              <w:right w:val="single" w:sz="4" w:space="0" w:color="auto"/>
            </w:tcBorders>
          </w:tcPr>
          <w:p w14:paraId="1CDF2B32"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3888EE89"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B</w:t>
            </w:r>
          </w:p>
        </w:tc>
        <w:tc>
          <w:tcPr>
            <w:tcW w:w="8221" w:type="dxa"/>
            <w:gridSpan w:val="2"/>
            <w:tcBorders>
              <w:top w:val="single" w:sz="4" w:space="0" w:color="auto"/>
              <w:left w:val="single" w:sz="4" w:space="0" w:color="auto"/>
              <w:bottom w:val="single" w:sz="4" w:space="0" w:color="auto"/>
              <w:right w:val="single" w:sz="4" w:space="0" w:color="auto"/>
            </w:tcBorders>
          </w:tcPr>
          <w:p w14:paraId="7833E1A5" w14:textId="77777777" w:rsidR="004D1054" w:rsidRPr="002A49ED" w:rsidRDefault="004D1054" w:rsidP="00993C12">
            <w:pPr>
              <w:spacing w:after="0"/>
              <w:rPr>
                <w:rFonts w:ascii="Arial" w:hAnsi="Arial" w:cs="Arial"/>
                <w:bCs/>
                <w:sz w:val="20"/>
              </w:rPr>
            </w:pPr>
            <w:r w:rsidRPr="002A49ED">
              <w:rPr>
                <w:rFonts w:ascii="Arial" w:hAnsi="Arial" w:cs="Arial"/>
                <w:bCs/>
                <w:sz w:val="20"/>
              </w:rPr>
              <w:t>Zaposlen/a sem za določen čas</w:t>
            </w:r>
          </w:p>
        </w:tc>
      </w:tr>
      <w:tr w:rsidR="004D1054" w:rsidRPr="002A49ED" w14:paraId="33868FEE" w14:textId="77777777" w:rsidTr="00993C12">
        <w:trPr>
          <w:cantSplit/>
        </w:trPr>
        <w:tc>
          <w:tcPr>
            <w:tcW w:w="551" w:type="dxa"/>
            <w:vMerge/>
            <w:tcBorders>
              <w:left w:val="single" w:sz="4" w:space="0" w:color="auto"/>
              <w:right w:val="single" w:sz="4" w:space="0" w:color="auto"/>
            </w:tcBorders>
          </w:tcPr>
          <w:p w14:paraId="1EF66FB6"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6F284CE4"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C</w:t>
            </w:r>
          </w:p>
        </w:tc>
        <w:tc>
          <w:tcPr>
            <w:tcW w:w="8221" w:type="dxa"/>
            <w:gridSpan w:val="2"/>
            <w:tcBorders>
              <w:top w:val="single" w:sz="4" w:space="0" w:color="auto"/>
              <w:left w:val="single" w:sz="4" w:space="0" w:color="auto"/>
              <w:bottom w:val="single" w:sz="4" w:space="0" w:color="auto"/>
              <w:right w:val="single" w:sz="4" w:space="0" w:color="auto"/>
            </w:tcBorders>
          </w:tcPr>
          <w:p w14:paraId="781AB45F" w14:textId="77777777" w:rsidR="004D1054" w:rsidRPr="002A49ED" w:rsidRDefault="004D1054" w:rsidP="00993C12">
            <w:pPr>
              <w:spacing w:after="0"/>
              <w:rPr>
                <w:rFonts w:ascii="Arial" w:hAnsi="Arial" w:cs="Arial"/>
                <w:bCs/>
                <w:sz w:val="20"/>
              </w:rPr>
            </w:pPr>
            <w:r w:rsidRPr="002A49ED">
              <w:rPr>
                <w:rFonts w:ascii="Arial" w:hAnsi="Arial" w:cs="Arial"/>
                <w:bCs/>
                <w:sz w:val="20"/>
              </w:rPr>
              <w:t>Zaposlen/a sem za nedoločen čas</w:t>
            </w:r>
          </w:p>
        </w:tc>
      </w:tr>
      <w:tr w:rsidR="004D1054" w:rsidRPr="002A49ED" w14:paraId="2CD702A6" w14:textId="77777777" w:rsidTr="00993C12">
        <w:trPr>
          <w:cantSplit/>
        </w:trPr>
        <w:tc>
          <w:tcPr>
            <w:tcW w:w="551" w:type="dxa"/>
            <w:vMerge/>
            <w:tcBorders>
              <w:left w:val="single" w:sz="4" w:space="0" w:color="auto"/>
              <w:right w:val="single" w:sz="4" w:space="0" w:color="auto"/>
            </w:tcBorders>
          </w:tcPr>
          <w:p w14:paraId="4C4C7B32"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2D1F0FEC"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D</w:t>
            </w:r>
          </w:p>
        </w:tc>
        <w:tc>
          <w:tcPr>
            <w:tcW w:w="8221" w:type="dxa"/>
            <w:gridSpan w:val="2"/>
            <w:tcBorders>
              <w:top w:val="single" w:sz="4" w:space="0" w:color="auto"/>
              <w:left w:val="single" w:sz="4" w:space="0" w:color="auto"/>
              <w:bottom w:val="single" w:sz="4" w:space="0" w:color="auto"/>
              <w:right w:val="single" w:sz="4" w:space="0" w:color="auto"/>
            </w:tcBorders>
          </w:tcPr>
          <w:p w14:paraId="1BB293A6" w14:textId="77777777" w:rsidR="004D1054" w:rsidRPr="002A49ED" w:rsidRDefault="004D1054" w:rsidP="00993C12">
            <w:pPr>
              <w:spacing w:after="0"/>
              <w:rPr>
                <w:rFonts w:ascii="Arial" w:hAnsi="Arial" w:cs="Arial"/>
                <w:bCs/>
                <w:sz w:val="20"/>
              </w:rPr>
            </w:pPr>
            <w:r w:rsidRPr="002A49ED">
              <w:rPr>
                <w:rFonts w:ascii="Arial" w:hAnsi="Arial" w:cs="Arial"/>
                <w:bCs/>
                <w:sz w:val="20"/>
              </w:rPr>
              <w:t>Opravljam pripravništvo</w:t>
            </w:r>
          </w:p>
        </w:tc>
      </w:tr>
      <w:tr w:rsidR="004D1054" w:rsidRPr="002A49ED" w14:paraId="6FB5D9CC" w14:textId="77777777" w:rsidTr="00993C12">
        <w:trPr>
          <w:cantSplit/>
        </w:trPr>
        <w:tc>
          <w:tcPr>
            <w:tcW w:w="551" w:type="dxa"/>
            <w:vMerge/>
            <w:tcBorders>
              <w:left w:val="single" w:sz="4" w:space="0" w:color="auto"/>
              <w:right w:val="single" w:sz="4" w:space="0" w:color="auto"/>
            </w:tcBorders>
          </w:tcPr>
          <w:p w14:paraId="4F8D6EC0"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7FDE8A6C"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E</w:t>
            </w:r>
          </w:p>
        </w:tc>
        <w:tc>
          <w:tcPr>
            <w:tcW w:w="8221" w:type="dxa"/>
            <w:gridSpan w:val="2"/>
            <w:tcBorders>
              <w:top w:val="single" w:sz="4" w:space="0" w:color="auto"/>
              <w:left w:val="single" w:sz="4" w:space="0" w:color="auto"/>
              <w:bottom w:val="single" w:sz="4" w:space="0" w:color="auto"/>
              <w:right w:val="single" w:sz="4" w:space="0" w:color="auto"/>
            </w:tcBorders>
          </w:tcPr>
          <w:p w14:paraId="177146CD" w14:textId="77777777" w:rsidR="004D1054" w:rsidRPr="002A49ED" w:rsidRDefault="004D1054" w:rsidP="00993C12">
            <w:pPr>
              <w:spacing w:after="0"/>
              <w:rPr>
                <w:rFonts w:ascii="Arial" w:hAnsi="Arial" w:cs="Arial"/>
                <w:bCs/>
                <w:sz w:val="20"/>
              </w:rPr>
            </w:pPr>
            <w:r w:rsidRPr="002A49ED">
              <w:rPr>
                <w:rFonts w:ascii="Arial" w:hAnsi="Arial" w:cs="Arial"/>
                <w:bCs/>
                <w:sz w:val="20"/>
              </w:rPr>
              <w:t>Opravljam delo preko študentskega servisa</w:t>
            </w:r>
          </w:p>
        </w:tc>
      </w:tr>
      <w:tr w:rsidR="004D1054" w:rsidRPr="002A49ED" w14:paraId="711A5458" w14:textId="77777777" w:rsidTr="00993C12">
        <w:trPr>
          <w:cantSplit/>
        </w:trPr>
        <w:tc>
          <w:tcPr>
            <w:tcW w:w="551" w:type="dxa"/>
            <w:vMerge/>
            <w:tcBorders>
              <w:left w:val="single" w:sz="4" w:space="0" w:color="auto"/>
              <w:right w:val="single" w:sz="4" w:space="0" w:color="auto"/>
            </w:tcBorders>
          </w:tcPr>
          <w:p w14:paraId="2E715136"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4C453FE3"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F</w:t>
            </w:r>
          </w:p>
        </w:tc>
        <w:tc>
          <w:tcPr>
            <w:tcW w:w="8221" w:type="dxa"/>
            <w:gridSpan w:val="2"/>
            <w:tcBorders>
              <w:top w:val="single" w:sz="4" w:space="0" w:color="auto"/>
              <w:left w:val="single" w:sz="4" w:space="0" w:color="auto"/>
              <w:bottom w:val="single" w:sz="4" w:space="0" w:color="auto"/>
              <w:right w:val="single" w:sz="4" w:space="0" w:color="auto"/>
            </w:tcBorders>
          </w:tcPr>
          <w:p w14:paraId="17B0B4F2" w14:textId="77777777" w:rsidR="004D1054" w:rsidRPr="002A49ED" w:rsidRDefault="004D1054" w:rsidP="00993C12">
            <w:pPr>
              <w:spacing w:after="0"/>
              <w:rPr>
                <w:rFonts w:ascii="Arial" w:hAnsi="Arial" w:cs="Arial"/>
                <w:bCs/>
                <w:sz w:val="20"/>
              </w:rPr>
            </w:pPr>
            <w:r w:rsidRPr="002A49ED">
              <w:rPr>
                <w:rFonts w:ascii="Arial" w:hAnsi="Arial" w:cs="Arial"/>
                <w:bCs/>
                <w:sz w:val="20"/>
              </w:rPr>
              <w:t>Preživljam se s priložnostnimi deli</w:t>
            </w:r>
          </w:p>
        </w:tc>
      </w:tr>
      <w:tr w:rsidR="004D1054" w:rsidRPr="002A49ED" w14:paraId="210F12A8" w14:textId="77777777" w:rsidTr="00993C12">
        <w:trPr>
          <w:cantSplit/>
        </w:trPr>
        <w:tc>
          <w:tcPr>
            <w:tcW w:w="551" w:type="dxa"/>
            <w:vMerge/>
            <w:tcBorders>
              <w:left w:val="single" w:sz="4" w:space="0" w:color="auto"/>
              <w:right w:val="single" w:sz="4" w:space="0" w:color="auto"/>
            </w:tcBorders>
          </w:tcPr>
          <w:p w14:paraId="1A22A929"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3EC040AB"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G</w:t>
            </w:r>
          </w:p>
        </w:tc>
        <w:tc>
          <w:tcPr>
            <w:tcW w:w="8221" w:type="dxa"/>
            <w:gridSpan w:val="2"/>
            <w:tcBorders>
              <w:top w:val="single" w:sz="4" w:space="0" w:color="auto"/>
              <w:left w:val="single" w:sz="4" w:space="0" w:color="auto"/>
              <w:bottom w:val="single" w:sz="4" w:space="0" w:color="auto"/>
              <w:right w:val="single" w:sz="4" w:space="0" w:color="auto"/>
            </w:tcBorders>
          </w:tcPr>
          <w:p w14:paraId="707DB17E" w14:textId="77777777" w:rsidR="004D1054" w:rsidRPr="002A49ED" w:rsidRDefault="004D1054" w:rsidP="00993C12">
            <w:pPr>
              <w:spacing w:after="0"/>
              <w:rPr>
                <w:rFonts w:ascii="Arial" w:hAnsi="Arial" w:cs="Arial"/>
                <w:bCs/>
                <w:sz w:val="20"/>
              </w:rPr>
            </w:pPr>
            <w:r w:rsidRPr="002A49ED">
              <w:rPr>
                <w:rFonts w:ascii="Arial" w:hAnsi="Arial" w:cs="Arial"/>
                <w:bCs/>
                <w:sz w:val="20"/>
              </w:rPr>
              <w:t>Prijavljen/a sem kot iskalec/</w:t>
            </w:r>
            <w:proofErr w:type="spellStart"/>
            <w:r w:rsidRPr="002A49ED">
              <w:rPr>
                <w:rFonts w:ascii="Arial" w:hAnsi="Arial" w:cs="Arial"/>
                <w:bCs/>
                <w:sz w:val="20"/>
              </w:rPr>
              <w:t>ka</w:t>
            </w:r>
            <w:proofErr w:type="spellEnd"/>
            <w:r w:rsidRPr="002A49ED">
              <w:rPr>
                <w:rFonts w:ascii="Arial" w:hAnsi="Arial" w:cs="Arial"/>
                <w:bCs/>
                <w:sz w:val="20"/>
              </w:rPr>
              <w:t xml:space="preserve"> zaposlitve na Zavodu RS za zaposlovanje</w:t>
            </w:r>
          </w:p>
        </w:tc>
      </w:tr>
      <w:tr w:rsidR="004D1054" w:rsidRPr="002A49ED" w14:paraId="3FAE8D86" w14:textId="77777777" w:rsidTr="00993C12">
        <w:trPr>
          <w:cantSplit/>
        </w:trPr>
        <w:tc>
          <w:tcPr>
            <w:tcW w:w="551" w:type="dxa"/>
            <w:vMerge/>
            <w:tcBorders>
              <w:left w:val="single" w:sz="4" w:space="0" w:color="auto"/>
              <w:bottom w:val="single" w:sz="4" w:space="0" w:color="auto"/>
              <w:right w:val="single" w:sz="4" w:space="0" w:color="auto"/>
            </w:tcBorders>
          </w:tcPr>
          <w:p w14:paraId="5A4B6F73" w14:textId="77777777" w:rsidR="004D1054" w:rsidRPr="002A49ED" w:rsidRDefault="004D1054" w:rsidP="00993C12">
            <w:pPr>
              <w:spacing w:after="0"/>
              <w:rPr>
                <w:rFonts w:ascii="Arial" w:hAnsi="Arial" w:cs="Arial"/>
                <w:bCs/>
                <w:sz w:val="20"/>
              </w:rPr>
            </w:pPr>
          </w:p>
        </w:tc>
        <w:tc>
          <w:tcPr>
            <w:tcW w:w="867" w:type="dxa"/>
            <w:tcBorders>
              <w:top w:val="single" w:sz="4" w:space="0" w:color="auto"/>
              <w:left w:val="single" w:sz="4" w:space="0" w:color="auto"/>
              <w:bottom w:val="single" w:sz="4" w:space="0" w:color="auto"/>
              <w:right w:val="single" w:sz="4" w:space="0" w:color="auto"/>
            </w:tcBorders>
          </w:tcPr>
          <w:p w14:paraId="1AFF865E" w14:textId="77777777" w:rsidR="004D1054" w:rsidRPr="002A49ED" w:rsidRDefault="004D1054" w:rsidP="00993C12">
            <w:pPr>
              <w:spacing w:after="0"/>
              <w:jc w:val="center"/>
              <w:rPr>
                <w:rFonts w:ascii="Arial" w:hAnsi="Arial" w:cs="Arial"/>
                <w:bCs/>
                <w:sz w:val="20"/>
              </w:rPr>
            </w:pPr>
            <w:r w:rsidRPr="002A49ED">
              <w:rPr>
                <w:rFonts w:ascii="Arial" w:hAnsi="Arial" w:cs="Arial"/>
                <w:bCs/>
                <w:sz w:val="20"/>
              </w:rPr>
              <w:t>H</w:t>
            </w:r>
          </w:p>
        </w:tc>
        <w:tc>
          <w:tcPr>
            <w:tcW w:w="8221" w:type="dxa"/>
            <w:gridSpan w:val="2"/>
            <w:tcBorders>
              <w:top w:val="single" w:sz="4" w:space="0" w:color="auto"/>
              <w:left w:val="single" w:sz="4" w:space="0" w:color="auto"/>
              <w:bottom w:val="single" w:sz="4" w:space="0" w:color="auto"/>
              <w:right w:val="single" w:sz="4" w:space="0" w:color="auto"/>
            </w:tcBorders>
          </w:tcPr>
          <w:p w14:paraId="57D273BA" w14:textId="77777777" w:rsidR="004D1054" w:rsidRPr="002A49ED" w:rsidRDefault="004D1054" w:rsidP="00993C12">
            <w:pPr>
              <w:spacing w:after="0"/>
              <w:rPr>
                <w:rFonts w:ascii="Arial" w:hAnsi="Arial" w:cs="Arial"/>
                <w:bCs/>
                <w:sz w:val="20"/>
              </w:rPr>
            </w:pPr>
            <w:r w:rsidRPr="002A49ED">
              <w:rPr>
                <w:rFonts w:ascii="Arial" w:hAnsi="Arial" w:cs="Arial"/>
                <w:bCs/>
                <w:sz w:val="20"/>
              </w:rPr>
              <w:t>Sem upokojen/a</w:t>
            </w:r>
          </w:p>
        </w:tc>
      </w:tr>
      <w:tr w:rsidR="004D1054" w:rsidRPr="002A49ED" w14:paraId="6C9D9922" w14:textId="77777777" w:rsidTr="00993C12">
        <w:trPr>
          <w:cantSplit/>
        </w:trPr>
        <w:tc>
          <w:tcPr>
            <w:tcW w:w="551" w:type="dxa"/>
            <w:vMerge w:val="restart"/>
            <w:tcBorders>
              <w:top w:val="single" w:sz="4" w:space="0" w:color="auto"/>
              <w:left w:val="single" w:sz="4" w:space="0" w:color="auto"/>
              <w:right w:val="single" w:sz="4" w:space="0" w:color="auto"/>
            </w:tcBorders>
          </w:tcPr>
          <w:p w14:paraId="26781730" w14:textId="77777777" w:rsidR="004D1054" w:rsidRPr="002A49ED" w:rsidRDefault="004D1054" w:rsidP="00993C12">
            <w:pPr>
              <w:spacing w:after="0"/>
              <w:rPr>
                <w:rFonts w:ascii="Arial" w:hAnsi="Arial" w:cs="Arial"/>
                <w:sz w:val="20"/>
              </w:rPr>
            </w:pPr>
          </w:p>
        </w:tc>
        <w:tc>
          <w:tcPr>
            <w:tcW w:w="9088" w:type="dxa"/>
            <w:gridSpan w:val="3"/>
            <w:tcBorders>
              <w:top w:val="single" w:sz="4" w:space="0" w:color="auto"/>
              <w:left w:val="single" w:sz="4" w:space="0" w:color="auto"/>
              <w:bottom w:val="single" w:sz="4" w:space="0" w:color="auto"/>
              <w:right w:val="single" w:sz="4" w:space="0" w:color="auto"/>
            </w:tcBorders>
          </w:tcPr>
          <w:p w14:paraId="681E472E" w14:textId="77777777" w:rsidR="004D1054" w:rsidRPr="002A49ED" w:rsidRDefault="004D1054" w:rsidP="00993C12">
            <w:pPr>
              <w:spacing w:after="0"/>
              <w:rPr>
                <w:rFonts w:ascii="Arial" w:hAnsi="Arial" w:cs="Arial"/>
                <w:sz w:val="20"/>
              </w:rPr>
            </w:pPr>
            <w:r w:rsidRPr="002A49ED">
              <w:rPr>
                <w:rFonts w:ascii="Arial" w:hAnsi="Arial" w:cs="Arial"/>
                <w:sz w:val="20"/>
              </w:rPr>
              <w:t>Če ste zaposleni:</w:t>
            </w:r>
          </w:p>
        </w:tc>
      </w:tr>
      <w:tr w:rsidR="004D1054" w:rsidRPr="002A49ED" w14:paraId="1EA80637" w14:textId="77777777" w:rsidTr="00993C12">
        <w:trPr>
          <w:cantSplit/>
        </w:trPr>
        <w:tc>
          <w:tcPr>
            <w:tcW w:w="551" w:type="dxa"/>
            <w:vMerge/>
            <w:tcBorders>
              <w:left w:val="single" w:sz="4" w:space="0" w:color="auto"/>
              <w:right w:val="single" w:sz="4" w:space="0" w:color="auto"/>
            </w:tcBorders>
          </w:tcPr>
          <w:p w14:paraId="75089CFE" w14:textId="77777777" w:rsidR="004D1054" w:rsidRPr="002A49ED" w:rsidRDefault="004D1054" w:rsidP="00993C12">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667BAEFD" w14:textId="77777777" w:rsidR="004D1054" w:rsidRPr="002A49ED" w:rsidRDefault="004D1054" w:rsidP="00993C12">
            <w:pPr>
              <w:spacing w:after="0"/>
              <w:rPr>
                <w:rFonts w:ascii="Arial" w:hAnsi="Arial" w:cs="Arial"/>
                <w:sz w:val="20"/>
              </w:rPr>
            </w:pPr>
            <w:r w:rsidRPr="002A49ED">
              <w:rPr>
                <w:rFonts w:ascii="Arial" w:hAnsi="Arial" w:cs="Arial"/>
                <w:sz w:val="20"/>
              </w:rPr>
              <w:t>Trenutni delodajalec</w:t>
            </w:r>
          </w:p>
        </w:tc>
        <w:tc>
          <w:tcPr>
            <w:tcW w:w="6237" w:type="dxa"/>
            <w:tcBorders>
              <w:top w:val="single" w:sz="4" w:space="0" w:color="auto"/>
              <w:left w:val="single" w:sz="4" w:space="0" w:color="auto"/>
              <w:bottom w:val="single" w:sz="4" w:space="0" w:color="auto"/>
              <w:right w:val="single" w:sz="4" w:space="0" w:color="auto"/>
            </w:tcBorders>
          </w:tcPr>
          <w:p w14:paraId="31F4FD59" w14:textId="77777777" w:rsidR="004D1054" w:rsidRPr="002A49ED" w:rsidRDefault="004D1054" w:rsidP="00993C12">
            <w:pPr>
              <w:spacing w:after="0"/>
              <w:rPr>
                <w:rFonts w:ascii="Arial" w:hAnsi="Arial" w:cs="Arial"/>
                <w:sz w:val="20"/>
              </w:rPr>
            </w:pPr>
          </w:p>
        </w:tc>
      </w:tr>
      <w:tr w:rsidR="004D1054" w:rsidRPr="002A49ED" w14:paraId="183CB744" w14:textId="77777777" w:rsidTr="00993C12">
        <w:trPr>
          <w:cantSplit/>
        </w:trPr>
        <w:tc>
          <w:tcPr>
            <w:tcW w:w="551" w:type="dxa"/>
            <w:vMerge/>
            <w:tcBorders>
              <w:left w:val="single" w:sz="4" w:space="0" w:color="auto"/>
              <w:right w:val="single" w:sz="4" w:space="0" w:color="auto"/>
            </w:tcBorders>
          </w:tcPr>
          <w:p w14:paraId="2F033F61" w14:textId="77777777" w:rsidR="004D1054" w:rsidRPr="002A49ED" w:rsidRDefault="004D1054" w:rsidP="00993C12">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2AA32616" w14:textId="77777777" w:rsidR="004D1054" w:rsidRPr="002A49ED" w:rsidRDefault="004D1054" w:rsidP="00993C12">
            <w:pPr>
              <w:spacing w:after="0"/>
              <w:rPr>
                <w:rFonts w:ascii="Arial" w:hAnsi="Arial" w:cs="Arial"/>
                <w:sz w:val="20"/>
              </w:rPr>
            </w:pPr>
            <w:r w:rsidRPr="002A49ED">
              <w:rPr>
                <w:rFonts w:ascii="Arial" w:hAnsi="Arial" w:cs="Arial"/>
                <w:sz w:val="20"/>
              </w:rPr>
              <w:t>Naslov delodajalca</w:t>
            </w:r>
          </w:p>
        </w:tc>
        <w:tc>
          <w:tcPr>
            <w:tcW w:w="6237" w:type="dxa"/>
            <w:tcBorders>
              <w:top w:val="single" w:sz="4" w:space="0" w:color="auto"/>
              <w:left w:val="single" w:sz="4" w:space="0" w:color="auto"/>
              <w:bottom w:val="single" w:sz="4" w:space="0" w:color="auto"/>
              <w:right w:val="single" w:sz="4" w:space="0" w:color="auto"/>
            </w:tcBorders>
          </w:tcPr>
          <w:p w14:paraId="4FF8D629" w14:textId="77777777" w:rsidR="004D1054" w:rsidRPr="002A49ED" w:rsidRDefault="004D1054" w:rsidP="00993C12">
            <w:pPr>
              <w:spacing w:after="0"/>
              <w:rPr>
                <w:rFonts w:ascii="Arial" w:hAnsi="Arial" w:cs="Arial"/>
                <w:sz w:val="20"/>
              </w:rPr>
            </w:pPr>
          </w:p>
        </w:tc>
      </w:tr>
      <w:tr w:rsidR="004D1054" w:rsidRPr="002A49ED" w14:paraId="0B7C9E40" w14:textId="77777777" w:rsidTr="00993C12">
        <w:trPr>
          <w:cantSplit/>
        </w:trPr>
        <w:tc>
          <w:tcPr>
            <w:tcW w:w="551" w:type="dxa"/>
            <w:vMerge/>
            <w:tcBorders>
              <w:left w:val="single" w:sz="4" w:space="0" w:color="auto"/>
              <w:right w:val="single" w:sz="4" w:space="0" w:color="auto"/>
            </w:tcBorders>
          </w:tcPr>
          <w:p w14:paraId="6C4F7368" w14:textId="77777777" w:rsidR="004D1054" w:rsidRPr="002A49ED" w:rsidRDefault="004D1054" w:rsidP="00993C12">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3F0B5677" w14:textId="77777777" w:rsidR="004D1054" w:rsidRPr="002A49ED" w:rsidRDefault="004D1054" w:rsidP="00993C12">
            <w:pPr>
              <w:spacing w:after="0"/>
              <w:rPr>
                <w:rFonts w:ascii="Arial" w:hAnsi="Arial" w:cs="Arial"/>
                <w:sz w:val="20"/>
              </w:rPr>
            </w:pPr>
            <w:r w:rsidRPr="002A49ED">
              <w:rPr>
                <w:rFonts w:ascii="Arial" w:hAnsi="Arial" w:cs="Arial"/>
                <w:sz w:val="20"/>
              </w:rPr>
              <w:t>Naziv delovnega mesta</w:t>
            </w:r>
          </w:p>
        </w:tc>
        <w:tc>
          <w:tcPr>
            <w:tcW w:w="6237" w:type="dxa"/>
            <w:tcBorders>
              <w:top w:val="single" w:sz="4" w:space="0" w:color="auto"/>
              <w:left w:val="single" w:sz="4" w:space="0" w:color="auto"/>
              <w:bottom w:val="single" w:sz="4" w:space="0" w:color="auto"/>
              <w:right w:val="single" w:sz="4" w:space="0" w:color="auto"/>
            </w:tcBorders>
          </w:tcPr>
          <w:p w14:paraId="3100EC79" w14:textId="77777777" w:rsidR="004D1054" w:rsidRPr="002A49ED" w:rsidRDefault="004D1054" w:rsidP="00993C12">
            <w:pPr>
              <w:spacing w:after="0"/>
              <w:rPr>
                <w:rFonts w:ascii="Arial" w:hAnsi="Arial" w:cs="Arial"/>
                <w:sz w:val="20"/>
              </w:rPr>
            </w:pPr>
          </w:p>
        </w:tc>
      </w:tr>
      <w:tr w:rsidR="004D1054" w:rsidRPr="002A49ED" w14:paraId="5A5A8F6A" w14:textId="77777777" w:rsidTr="00993C12">
        <w:trPr>
          <w:cantSplit/>
        </w:trPr>
        <w:tc>
          <w:tcPr>
            <w:tcW w:w="551" w:type="dxa"/>
            <w:vMerge/>
            <w:tcBorders>
              <w:left w:val="single" w:sz="4" w:space="0" w:color="auto"/>
              <w:bottom w:val="single" w:sz="4" w:space="0" w:color="auto"/>
              <w:right w:val="single" w:sz="4" w:space="0" w:color="auto"/>
            </w:tcBorders>
          </w:tcPr>
          <w:p w14:paraId="46CFAAE2" w14:textId="77777777" w:rsidR="004D1054" w:rsidRPr="002A49ED" w:rsidRDefault="004D1054" w:rsidP="00993C12">
            <w:pPr>
              <w:spacing w:after="0"/>
              <w:rPr>
                <w:rFonts w:ascii="Arial" w:hAnsi="Arial" w:cs="Arial"/>
                <w:sz w:val="20"/>
              </w:rPr>
            </w:pPr>
          </w:p>
        </w:tc>
        <w:tc>
          <w:tcPr>
            <w:tcW w:w="2851" w:type="dxa"/>
            <w:gridSpan w:val="2"/>
            <w:tcBorders>
              <w:top w:val="single" w:sz="4" w:space="0" w:color="auto"/>
              <w:left w:val="single" w:sz="4" w:space="0" w:color="auto"/>
              <w:bottom w:val="single" w:sz="4" w:space="0" w:color="auto"/>
              <w:right w:val="single" w:sz="4" w:space="0" w:color="auto"/>
            </w:tcBorders>
          </w:tcPr>
          <w:p w14:paraId="27DB6B55" w14:textId="77777777" w:rsidR="004D1054" w:rsidRPr="002A49ED" w:rsidRDefault="004D1054" w:rsidP="00993C12">
            <w:pPr>
              <w:spacing w:after="0"/>
              <w:rPr>
                <w:rFonts w:ascii="Arial" w:hAnsi="Arial" w:cs="Arial"/>
                <w:sz w:val="20"/>
              </w:rPr>
            </w:pPr>
            <w:r w:rsidRPr="002A49ED">
              <w:rPr>
                <w:rFonts w:ascii="Arial" w:hAnsi="Arial" w:cs="Arial"/>
                <w:sz w:val="20"/>
              </w:rPr>
              <w:t>Datum nastopa dela</w:t>
            </w:r>
          </w:p>
        </w:tc>
        <w:tc>
          <w:tcPr>
            <w:tcW w:w="6237" w:type="dxa"/>
            <w:tcBorders>
              <w:top w:val="single" w:sz="4" w:space="0" w:color="auto"/>
              <w:left w:val="single" w:sz="4" w:space="0" w:color="auto"/>
              <w:bottom w:val="single" w:sz="4" w:space="0" w:color="auto"/>
              <w:right w:val="single" w:sz="4" w:space="0" w:color="auto"/>
            </w:tcBorders>
          </w:tcPr>
          <w:p w14:paraId="27B15D71" w14:textId="77777777" w:rsidR="004D1054" w:rsidRPr="002A49ED" w:rsidRDefault="004D1054" w:rsidP="00993C12">
            <w:pPr>
              <w:spacing w:after="0"/>
              <w:rPr>
                <w:rFonts w:ascii="Arial" w:hAnsi="Arial" w:cs="Arial"/>
                <w:sz w:val="20"/>
              </w:rPr>
            </w:pPr>
          </w:p>
        </w:tc>
      </w:tr>
    </w:tbl>
    <w:p w14:paraId="5F3CCDC4" w14:textId="77777777" w:rsidR="004D1054" w:rsidRPr="006A7772" w:rsidRDefault="004D1054" w:rsidP="004D1054">
      <w:pPr>
        <w:spacing w:after="0"/>
        <w:rPr>
          <w:rFonts w:ascii="Arial" w:hAnsi="Arial" w:cs="Arial"/>
          <w:sz w:val="20"/>
          <w:szCs w:val="20"/>
        </w:rPr>
      </w:pPr>
    </w:p>
    <w:p w14:paraId="3AAEC680" w14:textId="77777777" w:rsidR="004D1054" w:rsidRPr="006A7772" w:rsidRDefault="004D1054" w:rsidP="004D1054">
      <w:pPr>
        <w:spacing w:after="0"/>
        <w:rPr>
          <w:rFonts w:ascii="Arial" w:hAnsi="Arial" w:cs="Arial"/>
          <w:sz w:val="20"/>
          <w:szCs w:val="20"/>
        </w:rPr>
      </w:pPr>
    </w:p>
    <w:p w14:paraId="5E01DE5C" w14:textId="77777777" w:rsidR="004D1054" w:rsidRPr="006A7772" w:rsidRDefault="004D1054" w:rsidP="004D1054">
      <w:pPr>
        <w:spacing w:after="0"/>
        <w:rPr>
          <w:rFonts w:ascii="Arial" w:hAnsi="Arial" w:cs="Arial"/>
          <w:sz w:val="20"/>
          <w:szCs w:val="20"/>
        </w:rPr>
      </w:pPr>
    </w:p>
    <w:p w14:paraId="08BC62AA" w14:textId="77777777" w:rsidR="004D1054" w:rsidRPr="006A7772" w:rsidRDefault="004D1054" w:rsidP="004D1054">
      <w:pPr>
        <w:spacing w:after="0"/>
        <w:rPr>
          <w:rFonts w:ascii="Arial" w:hAnsi="Arial" w:cs="Arial"/>
          <w:sz w:val="20"/>
          <w:szCs w:val="20"/>
        </w:rPr>
      </w:pPr>
    </w:p>
    <w:p w14:paraId="3E21D52C" w14:textId="77777777" w:rsidR="004D1054" w:rsidRPr="006A7772" w:rsidRDefault="004D1054" w:rsidP="004D1054">
      <w:pPr>
        <w:spacing w:after="0"/>
        <w:rPr>
          <w:rFonts w:ascii="Arial" w:hAnsi="Arial" w:cs="Arial"/>
          <w:sz w:val="20"/>
          <w:szCs w:val="20"/>
        </w:rPr>
      </w:pPr>
    </w:p>
    <w:p w14:paraId="32FBC26A" w14:textId="77777777" w:rsidR="004D1054" w:rsidRPr="006A7772" w:rsidRDefault="004D1054" w:rsidP="004D1054">
      <w:pPr>
        <w:spacing w:after="0"/>
        <w:rPr>
          <w:rFonts w:ascii="Arial" w:hAnsi="Arial" w:cs="Arial"/>
          <w:sz w:val="20"/>
          <w:szCs w:val="20"/>
        </w:rPr>
      </w:pPr>
    </w:p>
    <w:p w14:paraId="7F5E36A5" w14:textId="77777777" w:rsidR="004D1054" w:rsidRDefault="004D1054" w:rsidP="004D1054">
      <w:pPr>
        <w:spacing w:after="0"/>
        <w:rPr>
          <w:rFonts w:ascii="Arial" w:hAnsi="Arial" w:cs="Arial"/>
          <w:sz w:val="20"/>
          <w:szCs w:val="20"/>
        </w:rPr>
      </w:pPr>
    </w:p>
    <w:p w14:paraId="5C63457C" w14:textId="77777777" w:rsidR="004D1054" w:rsidRDefault="004D1054" w:rsidP="004D1054">
      <w:pPr>
        <w:spacing w:after="0"/>
        <w:rPr>
          <w:rFonts w:ascii="Arial" w:hAnsi="Arial" w:cs="Arial"/>
          <w:sz w:val="20"/>
          <w:szCs w:val="20"/>
        </w:rPr>
      </w:pPr>
    </w:p>
    <w:p w14:paraId="676D9577" w14:textId="77777777" w:rsidR="004D1054" w:rsidRPr="006A7772" w:rsidRDefault="004D1054" w:rsidP="004D1054">
      <w:pPr>
        <w:spacing w:after="0"/>
        <w:rPr>
          <w:rFonts w:ascii="Arial" w:hAnsi="Arial" w:cs="Arial"/>
          <w:sz w:val="20"/>
          <w:szCs w:val="20"/>
        </w:rPr>
      </w:pPr>
    </w:p>
    <w:p w14:paraId="720BD3E3" w14:textId="77777777" w:rsidR="004D1054" w:rsidRPr="006A7772" w:rsidRDefault="004D1054" w:rsidP="004D1054">
      <w:pPr>
        <w:spacing w:after="0"/>
        <w:rPr>
          <w:rFonts w:ascii="Arial" w:hAnsi="Arial" w:cs="Arial"/>
          <w:sz w:val="20"/>
          <w:szCs w:val="20"/>
        </w:rPr>
      </w:pPr>
    </w:p>
    <w:p w14:paraId="4ACCAD9D" w14:textId="77777777" w:rsidR="004D1054" w:rsidRPr="006A7772" w:rsidRDefault="004D1054" w:rsidP="004D1054">
      <w:pPr>
        <w:spacing w:after="0"/>
        <w:rPr>
          <w:rFonts w:ascii="Arial" w:hAnsi="Arial" w:cs="Arial"/>
          <w:sz w:val="20"/>
          <w:szCs w:val="20"/>
        </w:rPr>
      </w:pPr>
    </w:p>
    <w:p w14:paraId="292D4D82" w14:textId="77777777" w:rsidR="004D1054" w:rsidRPr="006A7772" w:rsidRDefault="004D1054" w:rsidP="004D1054">
      <w:pPr>
        <w:spacing w:after="0"/>
        <w:rPr>
          <w:rFonts w:ascii="Arial" w:hAnsi="Arial" w:cs="Arial"/>
          <w:sz w:val="20"/>
          <w:szCs w:val="20"/>
        </w:rPr>
      </w:pPr>
    </w:p>
    <w:p w14:paraId="4A03362A" w14:textId="77777777" w:rsidR="004D1054" w:rsidRPr="006A7772" w:rsidRDefault="004D1054" w:rsidP="004D1054">
      <w:pPr>
        <w:spacing w:after="0"/>
        <w:rPr>
          <w:rFonts w:ascii="Arial" w:hAnsi="Arial" w:cs="Arial"/>
          <w:sz w:val="20"/>
          <w:szCs w:val="20"/>
        </w:rPr>
      </w:pPr>
    </w:p>
    <w:p w14:paraId="7841BD19" w14:textId="77777777" w:rsidR="004D1054" w:rsidRPr="006A7772" w:rsidRDefault="004D1054" w:rsidP="004D1054">
      <w:pPr>
        <w:spacing w:after="0"/>
        <w:rPr>
          <w:rFonts w:ascii="Arial" w:hAnsi="Arial" w:cs="Arial"/>
          <w:sz w:val="20"/>
          <w:szCs w:val="20"/>
        </w:rPr>
      </w:pPr>
    </w:p>
    <w:p w14:paraId="0D00721A" w14:textId="77777777" w:rsidR="004D1054" w:rsidRPr="006A7772" w:rsidRDefault="004D1054" w:rsidP="004D1054">
      <w:pPr>
        <w:spacing w:after="0"/>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556D2B5E" w14:textId="77777777" w:rsidTr="00993C12">
        <w:trPr>
          <w:trHeight w:val="519"/>
        </w:trPr>
        <w:tc>
          <w:tcPr>
            <w:tcW w:w="1276" w:type="dxa"/>
            <w:vAlign w:val="center"/>
          </w:tcPr>
          <w:p w14:paraId="65261966" w14:textId="77777777" w:rsidR="004D1054" w:rsidRPr="006A7772" w:rsidRDefault="004D1054" w:rsidP="00993C12">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01A9429D" w14:textId="77777777" w:rsidR="004D1054" w:rsidRPr="006A7772" w:rsidRDefault="004D1054" w:rsidP="00993C12">
            <w:pPr>
              <w:spacing w:after="0"/>
              <w:rPr>
                <w:rFonts w:ascii="Arial" w:hAnsi="Arial" w:cs="Arial"/>
              </w:rPr>
            </w:pPr>
          </w:p>
        </w:tc>
      </w:tr>
    </w:tbl>
    <w:p w14:paraId="5825A70A" w14:textId="77777777" w:rsidR="004D1054" w:rsidRDefault="004D1054" w:rsidP="004D1054">
      <w:pPr>
        <w:spacing w:after="0"/>
      </w:pPr>
      <w: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272"/>
        <w:gridCol w:w="2422"/>
        <w:gridCol w:w="1134"/>
        <w:gridCol w:w="3260"/>
      </w:tblGrid>
      <w:tr w:rsidR="004D1054" w:rsidRPr="002A49ED" w14:paraId="27EB88E7"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37861389" w14:textId="77777777" w:rsidR="004D1054" w:rsidRPr="002A49ED" w:rsidRDefault="004D1054" w:rsidP="00993C12">
            <w:pPr>
              <w:spacing w:after="0"/>
              <w:rPr>
                <w:rFonts w:ascii="Arial" w:hAnsi="Arial" w:cs="Arial"/>
                <w:sz w:val="20"/>
              </w:rPr>
            </w:pPr>
            <w:r w:rsidRPr="002A49ED">
              <w:rPr>
                <w:rFonts w:ascii="Arial" w:hAnsi="Arial" w:cs="Arial"/>
                <w:sz w:val="20"/>
              </w:rPr>
              <w:lastRenderedPageBreak/>
              <w:t>12.</w:t>
            </w:r>
          </w:p>
        </w:tc>
        <w:tc>
          <w:tcPr>
            <w:tcW w:w="9088" w:type="dxa"/>
            <w:gridSpan w:val="4"/>
            <w:tcBorders>
              <w:top w:val="single" w:sz="4" w:space="0" w:color="auto"/>
              <w:left w:val="single" w:sz="4" w:space="0" w:color="auto"/>
              <w:bottom w:val="single" w:sz="4" w:space="0" w:color="auto"/>
              <w:right w:val="single" w:sz="4" w:space="0" w:color="auto"/>
            </w:tcBorders>
          </w:tcPr>
          <w:p w14:paraId="2DA82DA3" w14:textId="77777777" w:rsidR="004D1054" w:rsidRPr="002A49ED" w:rsidRDefault="004D1054" w:rsidP="00993C12">
            <w:pPr>
              <w:spacing w:after="0"/>
              <w:rPr>
                <w:rFonts w:ascii="Arial" w:hAnsi="Arial" w:cs="Arial"/>
                <w:sz w:val="20"/>
              </w:rPr>
            </w:pPr>
            <w:r w:rsidRPr="002A49ED">
              <w:rPr>
                <w:rFonts w:ascii="Arial" w:hAnsi="Arial" w:cs="Arial"/>
                <w:sz w:val="20"/>
              </w:rPr>
              <w:t>Nekdanji delodajalci</w:t>
            </w:r>
          </w:p>
        </w:tc>
      </w:tr>
      <w:tr w:rsidR="004D1054" w:rsidRPr="002A49ED" w14:paraId="431B19E3" w14:textId="77777777" w:rsidTr="00993C12">
        <w:trPr>
          <w:cantSplit/>
          <w:trHeight w:val="510"/>
        </w:trPr>
        <w:tc>
          <w:tcPr>
            <w:tcW w:w="551" w:type="dxa"/>
            <w:vMerge/>
            <w:tcBorders>
              <w:top w:val="single" w:sz="4" w:space="0" w:color="auto"/>
              <w:left w:val="single" w:sz="4" w:space="0" w:color="auto"/>
              <w:bottom w:val="single" w:sz="4" w:space="0" w:color="auto"/>
              <w:right w:val="single" w:sz="4" w:space="0" w:color="auto"/>
            </w:tcBorders>
          </w:tcPr>
          <w:p w14:paraId="11EFD2B9" w14:textId="77777777" w:rsidR="004D1054" w:rsidRPr="002A49ED" w:rsidRDefault="004D1054" w:rsidP="00993C12">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3873BDA7" w14:textId="77777777" w:rsidR="004D1054" w:rsidRPr="002A49ED" w:rsidRDefault="004D1054" w:rsidP="00993C12">
            <w:pPr>
              <w:spacing w:after="0"/>
              <w:jc w:val="center"/>
              <w:rPr>
                <w:rFonts w:ascii="Arial" w:hAnsi="Arial" w:cs="Arial"/>
                <w:sz w:val="20"/>
              </w:rPr>
            </w:pPr>
            <w:r w:rsidRPr="002A49ED">
              <w:rPr>
                <w:rFonts w:ascii="Arial" w:hAnsi="Arial" w:cs="Arial"/>
                <w:sz w:val="20"/>
              </w:rPr>
              <w:t>Delodajalec</w:t>
            </w:r>
          </w:p>
        </w:tc>
        <w:tc>
          <w:tcPr>
            <w:tcW w:w="2422" w:type="dxa"/>
            <w:tcBorders>
              <w:top w:val="single" w:sz="4" w:space="0" w:color="auto"/>
              <w:left w:val="single" w:sz="4" w:space="0" w:color="auto"/>
              <w:bottom w:val="single" w:sz="4" w:space="0" w:color="auto"/>
              <w:right w:val="single" w:sz="4" w:space="0" w:color="auto"/>
            </w:tcBorders>
          </w:tcPr>
          <w:p w14:paraId="4B3F7D38" w14:textId="77777777" w:rsidR="004D1054" w:rsidRPr="002A49ED" w:rsidRDefault="004D1054" w:rsidP="00993C12">
            <w:pPr>
              <w:spacing w:after="0"/>
              <w:jc w:val="center"/>
              <w:rPr>
                <w:rFonts w:ascii="Arial" w:hAnsi="Arial" w:cs="Arial"/>
                <w:sz w:val="20"/>
              </w:rPr>
            </w:pPr>
            <w:r w:rsidRPr="002A49ED">
              <w:rPr>
                <w:rFonts w:ascii="Arial" w:hAnsi="Arial" w:cs="Arial"/>
                <w:sz w:val="20"/>
              </w:rPr>
              <w:t>Naslov</w:t>
            </w:r>
          </w:p>
        </w:tc>
        <w:tc>
          <w:tcPr>
            <w:tcW w:w="1134" w:type="dxa"/>
            <w:tcBorders>
              <w:top w:val="single" w:sz="4" w:space="0" w:color="auto"/>
              <w:left w:val="single" w:sz="4" w:space="0" w:color="auto"/>
              <w:bottom w:val="single" w:sz="4" w:space="0" w:color="auto"/>
              <w:right w:val="single" w:sz="4" w:space="0" w:color="auto"/>
            </w:tcBorders>
          </w:tcPr>
          <w:p w14:paraId="5DB3A71B" w14:textId="77777777" w:rsidR="004D1054" w:rsidRPr="002A49ED" w:rsidRDefault="004D1054" w:rsidP="00993C12">
            <w:pPr>
              <w:spacing w:after="0"/>
              <w:jc w:val="center"/>
              <w:rPr>
                <w:rFonts w:ascii="Arial" w:hAnsi="Arial" w:cs="Arial"/>
                <w:sz w:val="20"/>
              </w:rPr>
            </w:pPr>
            <w:r w:rsidRPr="002A49ED">
              <w:rPr>
                <w:rFonts w:ascii="Arial" w:hAnsi="Arial" w:cs="Arial"/>
                <w:sz w:val="20"/>
              </w:rPr>
              <w:t>Obdobje (od – do)</w:t>
            </w:r>
          </w:p>
        </w:tc>
        <w:tc>
          <w:tcPr>
            <w:tcW w:w="3260" w:type="dxa"/>
            <w:tcBorders>
              <w:top w:val="single" w:sz="4" w:space="0" w:color="auto"/>
              <w:left w:val="single" w:sz="4" w:space="0" w:color="auto"/>
              <w:bottom w:val="single" w:sz="4" w:space="0" w:color="auto"/>
              <w:right w:val="single" w:sz="4" w:space="0" w:color="auto"/>
            </w:tcBorders>
          </w:tcPr>
          <w:p w14:paraId="501EA7E0" w14:textId="77777777" w:rsidR="004D1054" w:rsidRPr="002A49ED" w:rsidRDefault="004D1054" w:rsidP="00993C12">
            <w:pPr>
              <w:spacing w:after="0"/>
              <w:jc w:val="center"/>
              <w:rPr>
                <w:rFonts w:ascii="Arial" w:hAnsi="Arial" w:cs="Arial"/>
                <w:sz w:val="20"/>
              </w:rPr>
            </w:pPr>
            <w:r w:rsidRPr="002A49ED">
              <w:rPr>
                <w:rFonts w:ascii="Arial" w:hAnsi="Arial" w:cs="Arial"/>
                <w:sz w:val="20"/>
              </w:rPr>
              <w:t>Razlog za prenehanje delovnega razmerja</w:t>
            </w:r>
          </w:p>
        </w:tc>
      </w:tr>
      <w:tr w:rsidR="004D1054" w:rsidRPr="002A49ED" w14:paraId="6781A79E" w14:textId="77777777" w:rsidTr="00993C12">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01BCE752" w14:textId="77777777" w:rsidR="004D1054" w:rsidRPr="002A49ED" w:rsidRDefault="004D1054" w:rsidP="00993C12">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4702DDB3" w14:textId="77777777" w:rsidR="004D1054" w:rsidRPr="002A49ED" w:rsidRDefault="004D1054" w:rsidP="00993C12">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53FFFC9D" w14:textId="77777777" w:rsidR="004D1054" w:rsidRPr="002A49ED" w:rsidRDefault="004D1054" w:rsidP="00993C12">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1E8AE2B0" w14:textId="77777777" w:rsidR="004D1054" w:rsidRPr="002A49ED" w:rsidRDefault="004D1054" w:rsidP="00993C12">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512730A2" w14:textId="77777777" w:rsidR="004D1054" w:rsidRPr="002A49ED" w:rsidRDefault="004D1054" w:rsidP="00993C12">
            <w:pPr>
              <w:spacing w:after="0"/>
              <w:jc w:val="center"/>
              <w:rPr>
                <w:rFonts w:ascii="Arial" w:hAnsi="Arial" w:cs="Arial"/>
                <w:sz w:val="20"/>
              </w:rPr>
            </w:pPr>
          </w:p>
        </w:tc>
      </w:tr>
      <w:tr w:rsidR="004D1054" w:rsidRPr="002A49ED" w14:paraId="555F62E3" w14:textId="77777777" w:rsidTr="00993C12">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74084065" w14:textId="77777777" w:rsidR="004D1054" w:rsidRPr="002A49ED" w:rsidRDefault="004D1054" w:rsidP="00993C12">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7B9B6763" w14:textId="77777777" w:rsidR="004D1054" w:rsidRPr="002A49ED" w:rsidRDefault="004D1054" w:rsidP="00993C12">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13DA352F" w14:textId="77777777" w:rsidR="004D1054" w:rsidRPr="002A49ED" w:rsidRDefault="004D1054" w:rsidP="00993C12">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3536F510" w14:textId="77777777" w:rsidR="004D1054" w:rsidRPr="002A49ED" w:rsidRDefault="004D1054" w:rsidP="00993C12">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18642801" w14:textId="77777777" w:rsidR="004D1054" w:rsidRPr="002A49ED" w:rsidRDefault="004D1054" w:rsidP="00993C12">
            <w:pPr>
              <w:spacing w:after="0"/>
              <w:jc w:val="center"/>
              <w:rPr>
                <w:rFonts w:ascii="Arial" w:hAnsi="Arial" w:cs="Arial"/>
                <w:sz w:val="20"/>
              </w:rPr>
            </w:pPr>
          </w:p>
        </w:tc>
      </w:tr>
      <w:tr w:rsidR="004D1054" w:rsidRPr="002A49ED" w14:paraId="68EA40B3" w14:textId="77777777" w:rsidTr="00993C12">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476184F7" w14:textId="77777777" w:rsidR="004D1054" w:rsidRPr="002A49ED" w:rsidRDefault="004D1054" w:rsidP="00993C12">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0336E428" w14:textId="77777777" w:rsidR="004D1054" w:rsidRPr="002A49ED" w:rsidRDefault="004D1054" w:rsidP="00993C12">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6BDB7FA3" w14:textId="77777777" w:rsidR="004D1054" w:rsidRPr="002A49ED" w:rsidRDefault="004D1054" w:rsidP="00993C12">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5EBC7764" w14:textId="77777777" w:rsidR="004D1054" w:rsidRPr="002A49ED" w:rsidRDefault="004D1054" w:rsidP="00993C12">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7F3D2CBD" w14:textId="77777777" w:rsidR="004D1054" w:rsidRPr="002A49ED" w:rsidRDefault="004D1054" w:rsidP="00993C12">
            <w:pPr>
              <w:spacing w:after="0"/>
              <w:jc w:val="center"/>
              <w:rPr>
                <w:rFonts w:ascii="Arial" w:hAnsi="Arial" w:cs="Arial"/>
                <w:sz w:val="20"/>
              </w:rPr>
            </w:pPr>
          </w:p>
        </w:tc>
      </w:tr>
      <w:tr w:rsidR="004D1054" w:rsidRPr="002A49ED" w14:paraId="06F2FEC0" w14:textId="77777777" w:rsidTr="00993C12">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7DC0FE8C" w14:textId="77777777" w:rsidR="004D1054" w:rsidRPr="002A49ED" w:rsidRDefault="004D1054" w:rsidP="00993C12">
            <w:pPr>
              <w:spacing w:after="0"/>
              <w:rPr>
                <w:rFonts w:ascii="Arial" w:hAnsi="Arial" w:cs="Arial"/>
                <w:sz w:val="20"/>
              </w:rPr>
            </w:pPr>
          </w:p>
        </w:tc>
        <w:tc>
          <w:tcPr>
            <w:tcW w:w="2272" w:type="dxa"/>
            <w:tcBorders>
              <w:top w:val="single" w:sz="4" w:space="0" w:color="auto"/>
              <w:left w:val="single" w:sz="4" w:space="0" w:color="auto"/>
              <w:bottom w:val="single" w:sz="4" w:space="0" w:color="auto"/>
              <w:right w:val="single" w:sz="4" w:space="0" w:color="auto"/>
            </w:tcBorders>
          </w:tcPr>
          <w:p w14:paraId="6FF233CC" w14:textId="77777777" w:rsidR="004D1054" w:rsidRPr="002A49ED" w:rsidRDefault="004D1054" w:rsidP="00993C12">
            <w:pPr>
              <w:spacing w:after="0"/>
              <w:jc w:val="center"/>
              <w:rPr>
                <w:rFonts w:ascii="Arial" w:hAnsi="Arial" w:cs="Arial"/>
                <w:sz w:val="20"/>
              </w:rPr>
            </w:pPr>
          </w:p>
        </w:tc>
        <w:tc>
          <w:tcPr>
            <w:tcW w:w="2422" w:type="dxa"/>
            <w:tcBorders>
              <w:top w:val="single" w:sz="4" w:space="0" w:color="auto"/>
              <w:left w:val="single" w:sz="4" w:space="0" w:color="auto"/>
              <w:bottom w:val="single" w:sz="4" w:space="0" w:color="auto"/>
              <w:right w:val="single" w:sz="4" w:space="0" w:color="auto"/>
            </w:tcBorders>
          </w:tcPr>
          <w:p w14:paraId="39BA0B87" w14:textId="77777777" w:rsidR="004D1054" w:rsidRPr="002A49ED" w:rsidRDefault="004D1054" w:rsidP="00993C12">
            <w:pPr>
              <w:spacing w:after="0"/>
              <w:jc w:val="center"/>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tcPr>
          <w:p w14:paraId="3158FB9B" w14:textId="77777777" w:rsidR="004D1054" w:rsidRPr="002A49ED" w:rsidRDefault="004D1054" w:rsidP="00993C12">
            <w:pPr>
              <w:spacing w:after="0"/>
              <w:jc w:val="center"/>
              <w:rPr>
                <w:rFonts w:ascii="Arial" w:hAnsi="Arial" w:cs="Arial"/>
                <w:sz w:val="20"/>
              </w:rPr>
            </w:pPr>
          </w:p>
        </w:tc>
        <w:tc>
          <w:tcPr>
            <w:tcW w:w="3260" w:type="dxa"/>
            <w:tcBorders>
              <w:top w:val="single" w:sz="4" w:space="0" w:color="auto"/>
              <w:left w:val="single" w:sz="4" w:space="0" w:color="auto"/>
              <w:bottom w:val="single" w:sz="4" w:space="0" w:color="auto"/>
              <w:right w:val="single" w:sz="4" w:space="0" w:color="auto"/>
            </w:tcBorders>
          </w:tcPr>
          <w:p w14:paraId="3DB940AD" w14:textId="77777777" w:rsidR="004D1054" w:rsidRPr="002A49ED" w:rsidRDefault="004D1054" w:rsidP="00993C12">
            <w:pPr>
              <w:spacing w:after="0"/>
              <w:jc w:val="center"/>
              <w:rPr>
                <w:rFonts w:ascii="Arial" w:hAnsi="Arial" w:cs="Arial"/>
                <w:sz w:val="20"/>
              </w:rPr>
            </w:pPr>
          </w:p>
        </w:tc>
      </w:tr>
      <w:tr w:rsidR="004D1054" w:rsidRPr="00BD12B3" w14:paraId="650B1066" w14:textId="77777777" w:rsidTr="00993C12">
        <w:trPr>
          <w:cantSplit/>
          <w:trHeight w:val="58"/>
        </w:trPr>
        <w:tc>
          <w:tcPr>
            <w:tcW w:w="551" w:type="dxa"/>
            <w:vMerge/>
            <w:tcBorders>
              <w:top w:val="single" w:sz="4" w:space="0" w:color="auto"/>
              <w:left w:val="single" w:sz="4" w:space="0" w:color="auto"/>
              <w:bottom w:val="single" w:sz="4" w:space="0" w:color="auto"/>
              <w:right w:val="single" w:sz="4" w:space="0" w:color="auto"/>
            </w:tcBorders>
          </w:tcPr>
          <w:p w14:paraId="3323AD52" w14:textId="77777777" w:rsidR="004D1054" w:rsidRPr="00BD12B3" w:rsidRDefault="004D1054" w:rsidP="00993C12">
            <w:pPr>
              <w:spacing w:after="0"/>
              <w:rPr>
                <w:rFonts w:ascii="Arial" w:hAnsi="Arial" w:cs="Arial"/>
                <w:sz w:val="20"/>
                <w:szCs w:val="20"/>
              </w:rPr>
            </w:pPr>
          </w:p>
        </w:tc>
        <w:tc>
          <w:tcPr>
            <w:tcW w:w="2272" w:type="dxa"/>
            <w:tcBorders>
              <w:top w:val="single" w:sz="4" w:space="0" w:color="auto"/>
              <w:left w:val="single" w:sz="4" w:space="0" w:color="auto"/>
              <w:bottom w:val="single" w:sz="4" w:space="0" w:color="auto"/>
              <w:right w:val="single" w:sz="4" w:space="0" w:color="auto"/>
            </w:tcBorders>
          </w:tcPr>
          <w:p w14:paraId="7ABCE4A6" w14:textId="77777777" w:rsidR="004D1054" w:rsidRPr="00BD12B3" w:rsidRDefault="004D1054" w:rsidP="00993C12">
            <w:pPr>
              <w:spacing w:after="0"/>
              <w:jc w:val="center"/>
              <w:rPr>
                <w:rFonts w:ascii="Arial" w:hAnsi="Arial" w:cs="Arial"/>
                <w:sz w:val="20"/>
                <w:szCs w:val="20"/>
              </w:rPr>
            </w:pPr>
          </w:p>
        </w:tc>
        <w:tc>
          <w:tcPr>
            <w:tcW w:w="2422" w:type="dxa"/>
            <w:tcBorders>
              <w:top w:val="single" w:sz="4" w:space="0" w:color="auto"/>
              <w:left w:val="single" w:sz="4" w:space="0" w:color="auto"/>
              <w:bottom w:val="single" w:sz="4" w:space="0" w:color="auto"/>
              <w:right w:val="single" w:sz="4" w:space="0" w:color="auto"/>
            </w:tcBorders>
          </w:tcPr>
          <w:p w14:paraId="3B9CA78C" w14:textId="77777777" w:rsidR="004D1054" w:rsidRPr="00BD12B3" w:rsidRDefault="004D1054" w:rsidP="00993C12">
            <w:pPr>
              <w:spacing w:after="0"/>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3D4676D" w14:textId="77777777" w:rsidR="004D1054" w:rsidRPr="00BD12B3" w:rsidRDefault="004D1054" w:rsidP="00993C12">
            <w:pPr>
              <w:spacing w:after="0"/>
              <w:jc w:val="center"/>
              <w:rPr>
                <w:rFonts w:ascii="Arial" w:hAnsi="Arial"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0690719B" w14:textId="77777777" w:rsidR="004D1054" w:rsidRPr="00BD12B3" w:rsidRDefault="004D1054" w:rsidP="00993C12">
            <w:pPr>
              <w:spacing w:after="0"/>
              <w:jc w:val="center"/>
              <w:rPr>
                <w:rFonts w:ascii="Arial" w:hAnsi="Arial" w:cs="Arial"/>
                <w:sz w:val="20"/>
                <w:szCs w:val="20"/>
              </w:rPr>
            </w:pPr>
          </w:p>
          <w:p w14:paraId="6E62F2D7" w14:textId="77777777" w:rsidR="004D1054" w:rsidRPr="00BD12B3" w:rsidRDefault="004D1054" w:rsidP="00993C12">
            <w:pPr>
              <w:spacing w:after="0"/>
              <w:jc w:val="center"/>
              <w:rPr>
                <w:rFonts w:ascii="Arial" w:hAnsi="Arial" w:cs="Arial"/>
                <w:sz w:val="20"/>
                <w:szCs w:val="20"/>
              </w:rPr>
            </w:pPr>
          </w:p>
        </w:tc>
      </w:tr>
    </w:tbl>
    <w:p w14:paraId="74810147" w14:textId="77777777" w:rsidR="004D1054" w:rsidRPr="00BD12B3" w:rsidRDefault="004D1054" w:rsidP="004D1054">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6679"/>
        <w:gridCol w:w="1204"/>
        <w:gridCol w:w="1205"/>
      </w:tblGrid>
      <w:tr w:rsidR="004D1054" w:rsidRPr="00BD12B3" w14:paraId="7B0DCD73" w14:textId="77777777" w:rsidTr="00993C12">
        <w:trPr>
          <w:cantSplit/>
        </w:trPr>
        <w:tc>
          <w:tcPr>
            <w:tcW w:w="551" w:type="dxa"/>
          </w:tcPr>
          <w:p w14:paraId="141AF409"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13.</w:t>
            </w:r>
          </w:p>
        </w:tc>
        <w:tc>
          <w:tcPr>
            <w:tcW w:w="6679" w:type="dxa"/>
          </w:tcPr>
          <w:p w14:paraId="6910BED4"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Ali ste opravili preizkus znanja o ravnanju z orožjem?</w:t>
            </w:r>
          </w:p>
        </w:tc>
        <w:tc>
          <w:tcPr>
            <w:tcW w:w="1204" w:type="dxa"/>
          </w:tcPr>
          <w:p w14:paraId="4275C8BF"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Pr>
          <w:p w14:paraId="3BA31949"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bl>
    <w:p w14:paraId="5B8F9D00" w14:textId="77777777" w:rsidR="004D1054" w:rsidRPr="00BD12B3" w:rsidRDefault="004D1054" w:rsidP="004D1054">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6679"/>
        <w:gridCol w:w="1204"/>
        <w:gridCol w:w="1205"/>
      </w:tblGrid>
      <w:tr w:rsidR="004D1054" w:rsidRPr="00BD12B3" w14:paraId="6EB60AAE" w14:textId="77777777" w:rsidTr="00993C12">
        <w:trPr>
          <w:cantSplit/>
        </w:trPr>
        <w:tc>
          <w:tcPr>
            <w:tcW w:w="551" w:type="dxa"/>
          </w:tcPr>
          <w:p w14:paraId="2F86FC51"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14.</w:t>
            </w:r>
          </w:p>
        </w:tc>
        <w:tc>
          <w:tcPr>
            <w:tcW w:w="6679" w:type="dxa"/>
          </w:tcPr>
          <w:p w14:paraId="688A77CE"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Ali ste imetnik orožne listine?</w:t>
            </w:r>
          </w:p>
        </w:tc>
        <w:tc>
          <w:tcPr>
            <w:tcW w:w="1204" w:type="dxa"/>
          </w:tcPr>
          <w:p w14:paraId="23230583"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Pr>
          <w:p w14:paraId="119726BE"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bl>
    <w:p w14:paraId="58C4B63C" w14:textId="77777777" w:rsidR="004D1054" w:rsidRPr="00BD12B3" w:rsidRDefault="004D1054" w:rsidP="004D1054">
      <w:pPr>
        <w:tabs>
          <w:tab w:val="left" w:pos="607"/>
          <w:tab w:val="left" w:pos="7286"/>
          <w:tab w:val="left" w:pos="8490"/>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4D1054" w:rsidRPr="00BD12B3" w14:paraId="62672EB7" w14:textId="77777777" w:rsidTr="00993C12">
        <w:trPr>
          <w:cantSplit/>
        </w:trPr>
        <w:tc>
          <w:tcPr>
            <w:tcW w:w="551" w:type="dxa"/>
            <w:vMerge w:val="restart"/>
          </w:tcPr>
          <w:p w14:paraId="0D9013E9"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15.</w:t>
            </w:r>
          </w:p>
        </w:tc>
        <w:tc>
          <w:tcPr>
            <w:tcW w:w="6679" w:type="dxa"/>
            <w:gridSpan w:val="2"/>
          </w:tcPr>
          <w:p w14:paraId="6B588BA3"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Ali ste bili kdaj pravnomočno obsojeni zaradi kaznivega dejanja, za katerega se storilec preganja po uradni dolžnosti?</w:t>
            </w:r>
          </w:p>
        </w:tc>
        <w:tc>
          <w:tcPr>
            <w:tcW w:w="1204" w:type="dxa"/>
          </w:tcPr>
          <w:p w14:paraId="3EF1DCAF"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Pr>
          <w:p w14:paraId="5FABF1C6"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4B6A5D14" w14:textId="77777777" w:rsidTr="00993C12">
        <w:trPr>
          <w:cantSplit/>
        </w:trPr>
        <w:tc>
          <w:tcPr>
            <w:tcW w:w="551" w:type="dxa"/>
            <w:vMerge/>
          </w:tcPr>
          <w:p w14:paraId="2B781100" w14:textId="77777777" w:rsidR="004D1054" w:rsidRPr="00BD12B3" w:rsidRDefault="004D1054" w:rsidP="00993C12">
            <w:pPr>
              <w:spacing w:after="0"/>
              <w:rPr>
                <w:rFonts w:ascii="Arial" w:hAnsi="Arial" w:cs="Arial"/>
                <w:sz w:val="20"/>
                <w:szCs w:val="20"/>
              </w:rPr>
            </w:pPr>
          </w:p>
        </w:tc>
        <w:tc>
          <w:tcPr>
            <w:tcW w:w="9088" w:type="dxa"/>
            <w:gridSpan w:val="4"/>
          </w:tcPr>
          <w:p w14:paraId="383103C5"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Če ste odgovorili z da, za katero kaznivo dejanje?</w:t>
            </w:r>
          </w:p>
        </w:tc>
      </w:tr>
      <w:tr w:rsidR="004D1054" w:rsidRPr="00BD12B3" w14:paraId="08867709" w14:textId="77777777" w:rsidTr="00993C12">
        <w:trPr>
          <w:cantSplit/>
        </w:trPr>
        <w:tc>
          <w:tcPr>
            <w:tcW w:w="551" w:type="dxa"/>
            <w:vMerge/>
          </w:tcPr>
          <w:p w14:paraId="4A81B12A" w14:textId="77777777" w:rsidR="004D1054" w:rsidRPr="00BD12B3" w:rsidRDefault="004D1054" w:rsidP="00993C12">
            <w:pPr>
              <w:spacing w:after="0"/>
              <w:rPr>
                <w:rFonts w:ascii="Arial" w:hAnsi="Arial" w:cs="Arial"/>
                <w:sz w:val="20"/>
                <w:szCs w:val="20"/>
              </w:rPr>
            </w:pPr>
          </w:p>
        </w:tc>
        <w:tc>
          <w:tcPr>
            <w:tcW w:w="2284" w:type="dxa"/>
          </w:tcPr>
          <w:p w14:paraId="6C767D7C"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18B8E719"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Kaznivo dejanje</w:t>
            </w:r>
          </w:p>
        </w:tc>
      </w:tr>
      <w:tr w:rsidR="004D1054" w:rsidRPr="00BD12B3" w14:paraId="54A942E7" w14:textId="77777777" w:rsidTr="00993C12">
        <w:trPr>
          <w:cantSplit/>
        </w:trPr>
        <w:tc>
          <w:tcPr>
            <w:tcW w:w="551" w:type="dxa"/>
            <w:vMerge/>
          </w:tcPr>
          <w:p w14:paraId="29915CA7" w14:textId="77777777" w:rsidR="004D1054" w:rsidRPr="00BD12B3" w:rsidRDefault="004D1054" w:rsidP="00993C12">
            <w:pPr>
              <w:spacing w:after="0"/>
              <w:rPr>
                <w:rFonts w:ascii="Arial" w:hAnsi="Arial" w:cs="Arial"/>
                <w:sz w:val="20"/>
                <w:szCs w:val="20"/>
              </w:rPr>
            </w:pPr>
          </w:p>
        </w:tc>
        <w:tc>
          <w:tcPr>
            <w:tcW w:w="2284" w:type="dxa"/>
          </w:tcPr>
          <w:p w14:paraId="489C37FA" w14:textId="77777777" w:rsidR="004D1054" w:rsidRPr="00BD12B3" w:rsidRDefault="004D1054" w:rsidP="00993C12">
            <w:pPr>
              <w:spacing w:after="0"/>
              <w:jc w:val="both"/>
              <w:rPr>
                <w:rFonts w:ascii="Arial" w:hAnsi="Arial" w:cs="Arial"/>
                <w:sz w:val="20"/>
                <w:szCs w:val="20"/>
              </w:rPr>
            </w:pPr>
          </w:p>
        </w:tc>
        <w:tc>
          <w:tcPr>
            <w:tcW w:w="6804" w:type="dxa"/>
            <w:gridSpan w:val="3"/>
          </w:tcPr>
          <w:p w14:paraId="2C1C4C56" w14:textId="77777777" w:rsidR="004D1054" w:rsidRPr="00BD12B3" w:rsidRDefault="004D1054" w:rsidP="00993C12">
            <w:pPr>
              <w:spacing w:after="0"/>
              <w:jc w:val="center"/>
              <w:rPr>
                <w:rFonts w:ascii="Arial" w:hAnsi="Arial" w:cs="Arial"/>
                <w:sz w:val="20"/>
                <w:szCs w:val="20"/>
              </w:rPr>
            </w:pPr>
          </w:p>
        </w:tc>
      </w:tr>
      <w:tr w:rsidR="004D1054" w:rsidRPr="00BD12B3" w14:paraId="5C97567D" w14:textId="77777777" w:rsidTr="00993C12">
        <w:trPr>
          <w:cantSplit/>
        </w:trPr>
        <w:tc>
          <w:tcPr>
            <w:tcW w:w="551" w:type="dxa"/>
            <w:vMerge/>
          </w:tcPr>
          <w:p w14:paraId="7C787294" w14:textId="77777777" w:rsidR="004D1054" w:rsidRPr="00BD12B3" w:rsidRDefault="004D1054" w:rsidP="00993C12">
            <w:pPr>
              <w:spacing w:after="0"/>
              <w:rPr>
                <w:rFonts w:ascii="Arial" w:hAnsi="Arial" w:cs="Arial"/>
                <w:sz w:val="20"/>
                <w:szCs w:val="20"/>
              </w:rPr>
            </w:pPr>
          </w:p>
        </w:tc>
        <w:tc>
          <w:tcPr>
            <w:tcW w:w="2284" w:type="dxa"/>
          </w:tcPr>
          <w:p w14:paraId="33D08FBA" w14:textId="77777777" w:rsidR="004D1054" w:rsidRPr="00BD12B3" w:rsidRDefault="004D1054" w:rsidP="00993C12">
            <w:pPr>
              <w:spacing w:after="0"/>
              <w:jc w:val="both"/>
              <w:rPr>
                <w:rFonts w:ascii="Arial" w:hAnsi="Arial" w:cs="Arial"/>
                <w:sz w:val="20"/>
                <w:szCs w:val="20"/>
              </w:rPr>
            </w:pPr>
          </w:p>
        </w:tc>
        <w:tc>
          <w:tcPr>
            <w:tcW w:w="6804" w:type="dxa"/>
            <w:gridSpan w:val="3"/>
          </w:tcPr>
          <w:p w14:paraId="6326A511" w14:textId="77777777" w:rsidR="004D1054" w:rsidRPr="00BD12B3" w:rsidRDefault="004D1054" w:rsidP="00993C12">
            <w:pPr>
              <w:spacing w:after="0"/>
              <w:jc w:val="center"/>
              <w:rPr>
                <w:rFonts w:ascii="Arial" w:hAnsi="Arial" w:cs="Arial"/>
                <w:sz w:val="20"/>
                <w:szCs w:val="20"/>
              </w:rPr>
            </w:pPr>
          </w:p>
        </w:tc>
      </w:tr>
      <w:tr w:rsidR="004D1054" w:rsidRPr="00BD12B3" w14:paraId="2FFF1162" w14:textId="77777777" w:rsidTr="00993C12">
        <w:trPr>
          <w:cantSplit/>
        </w:trPr>
        <w:tc>
          <w:tcPr>
            <w:tcW w:w="551" w:type="dxa"/>
            <w:vMerge/>
          </w:tcPr>
          <w:p w14:paraId="34DDE708" w14:textId="77777777" w:rsidR="004D1054" w:rsidRPr="00BD12B3" w:rsidRDefault="004D1054" w:rsidP="00993C12">
            <w:pPr>
              <w:spacing w:after="0"/>
              <w:rPr>
                <w:rFonts w:ascii="Arial" w:hAnsi="Arial" w:cs="Arial"/>
                <w:sz w:val="20"/>
                <w:szCs w:val="20"/>
              </w:rPr>
            </w:pPr>
          </w:p>
        </w:tc>
        <w:tc>
          <w:tcPr>
            <w:tcW w:w="2284" w:type="dxa"/>
          </w:tcPr>
          <w:p w14:paraId="3FF4EDC8" w14:textId="77777777" w:rsidR="004D1054" w:rsidRPr="00BD12B3" w:rsidRDefault="004D1054" w:rsidP="00993C12">
            <w:pPr>
              <w:spacing w:after="0"/>
              <w:jc w:val="both"/>
              <w:rPr>
                <w:rFonts w:ascii="Arial" w:hAnsi="Arial" w:cs="Arial"/>
                <w:sz w:val="20"/>
                <w:szCs w:val="20"/>
              </w:rPr>
            </w:pPr>
          </w:p>
        </w:tc>
        <w:tc>
          <w:tcPr>
            <w:tcW w:w="6804" w:type="dxa"/>
            <w:gridSpan w:val="3"/>
          </w:tcPr>
          <w:p w14:paraId="3252DD43" w14:textId="77777777" w:rsidR="004D1054" w:rsidRPr="00BD12B3" w:rsidRDefault="004D1054" w:rsidP="00993C12">
            <w:pPr>
              <w:spacing w:after="0"/>
              <w:jc w:val="center"/>
              <w:rPr>
                <w:rFonts w:ascii="Arial" w:hAnsi="Arial" w:cs="Arial"/>
                <w:sz w:val="20"/>
                <w:szCs w:val="20"/>
              </w:rPr>
            </w:pPr>
          </w:p>
        </w:tc>
      </w:tr>
    </w:tbl>
    <w:p w14:paraId="674A9F5C" w14:textId="77777777" w:rsidR="004D1054" w:rsidRPr="00BD12B3" w:rsidRDefault="004D1054" w:rsidP="004D1054">
      <w:pPr>
        <w:tabs>
          <w:tab w:val="left" w:pos="607"/>
          <w:tab w:val="left" w:pos="2891"/>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4D1054" w:rsidRPr="00BD12B3" w14:paraId="72475882" w14:textId="77777777" w:rsidTr="00993C12">
        <w:trPr>
          <w:cantSplit/>
        </w:trPr>
        <w:tc>
          <w:tcPr>
            <w:tcW w:w="551" w:type="dxa"/>
            <w:vMerge w:val="restart"/>
          </w:tcPr>
          <w:p w14:paraId="34D0868E"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16.</w:t>
            </w:r>
          </w:p>
        </w:tc>
        <w:tc>
          <w:tcPr>
            <w:tcW w:w="6679" w:type="dxa"/>
            <w:gridSpan w:val="2"/>
          </w:tcPr>
          <w:p w14:paraId="3EC6D246"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Ali ste bili kdaj s sodbo ali odločbo o prekršku spoznani za odgovornega?</w:t>
            </w:r>
          </w:p>
        </w:tc>
        <w:tc>
          <w:tcPr>
            <w:tcW w:w="1204" w:type="dxa"/>
          </w:tcPr>
          <w:p w14:paraId="6C7D955A"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Pr>
          <w:p w14:paraId="28D79A4E"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3DCD6FB4" w14:textId="77777777" w:rsidTr="00993C12">
        <w:trPr>
          <w:cantSplit/>
        </w:trPr>
        <w:tc>
          <w:tcPr>
            <w:tcW w:w="551" w:type="dxa"/>
            <w:vMerge/>
          </w:tcPr>
          <w:p w14:paraId="361B5994" w14:textId="77777777" w:rsidR="004D1054" w:rsidRPr="00BD12B3" w:rsidRDefault="004D1054" w:rsidP="00993C12">
            <w:pPr>
              <w:spacing w:after="0"/>
              <w:rPr>
                <w:rFonts w:ascii="Arial" w:hAnsi="Arial" w:cs="Arial"/>
                <w:sz w:val="20"/>
                <w:szCs w:val="20"/>
              </w:rPr>
            </w:pPr>
          </w:p>
        </w:tc>
        <w:tc>
          <w:tcPr>
            <w:tcW w:w="9088" w:type="dxa"/>
            <w:gridSpan w:val="4"/>
          </w:tcPr>
          <w:p w14:paraId="52486166"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Če ste odgovorili z da, za kateri prekršek?</w:t>
            </w:r>
          </w:p>
        </w:tc>
      </w:tr>
      <w:tr w:rsidR="004D1054" w:rsidRPr="00BD12B3" w14:paraId="14463E84" w14:textId="77777777" w:rsidTr="00993C12">
        <w:trPr>
          <w:cantSplit/>
        </w:trPr>
        <w:tc>
          <w:tcPr>
            <w:tcW w:w="551" w:type="dxa"/>
            <w:vMerge/>
          </w:tcPr>
          <w:p w14:paraId="0D432A94" w14:textId="77777777" w:rsidR="004D1054" w:rsidRPr="00BD12B3" w:rsidRDefault="004D1054" w:rsidP="00993C12">
            <w:pPr>
              <w:spacing w:after="0"/>
              <w:rPr>
                <w:rFonts w:ascii="Arial" w:hAnsi="Arial" w:cs="Arial"/>
                <w:sz w:val="20"/>
                <w:szCs w:val="20"/>
              </w:rPr>
            </w:pPr>
          </w:p>
        </w:tc>
        <w:tc>
          <w:tcPr>
            <w:tcW w:w="2284" w:type="dxa"/>
          </w:tcPr>
          <w:p w14:paraId="64C52F9A"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7BC01DDA"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Prekršek</w:t>
            </w:r>
          </w:p>
        </w:tc>
      </w:tr>
      <w:tr w:rsidR="004D1054" w:rsidRPr="00BD12B3" w14:paraId="41E45331" w14:textId="77777777" w:rsidTr="00993C12">
        <w:trPr>
          <w:cantSplit/>
        </w:trPr>
        <w:tc>
          <w:tcPr>
            <w:tcW w:w="551" w:type="dxa"/>
            <w:vMerge/>
          </w:tcPr>
          <w:p w14:paraId="65D90D6A" w14:textId="77777777" w:rsidR="004D1054" w:rsidRPr="00BD12B3" w:rsidRDefault="004D1054" w:rsidP="00993C12">
            <w:pPr>
              <w:spacing w:after="0"/>
              <w:rPr>
                <w:rFonts w:ascii="Arial" w:hAnsi="Arial" w:cs="Arial"/>
                <w:sz w:val="20"/>
                <w:szCs w:val="20"/>
              </w:rPr>
            </w:pPr>
          </w:p>
        </w:tc>
        <w:tc>
          <w:tcPr>
            <w:tcW w:w="2284" w:type="dxa"/>
          </w:tcPr>
          <w:p w14:paraId="52E495F1" w14:textId="77777777" w:rsidR="004D1054" w:rsidRPr="00BD12B3" w:rsidRDefault="004D1054" w:rsidP="00993C12">
            <w:pPr>
              <w:spacing w:after="0"/>
              <w:jc w:val="both"/>
              <w:rPr>
                <w:rFonts w:ascii="Arial" w:hAnsi="Arial" w:cs="Arial"/>
                <w:sz w:val="20"/>
                <w:szCs w:val="20"/>
              </w:rPr>
            </w:pPr>
          </w:p>
        </w:tc>
        <w:tc>
          <w:tcPr>
            <w:tcW w:w="6804" w:type="dxa"/>
            <w:gridSpan w:val="3"/>
          </w:tcPr>
          <w:p w14:paraId="265910C0" w14:textId="77777777" w:rsidR="004D1054" w:rsidRPr="00BD12B3" w:rsidRDefault="004D1054" w:rsidP="00993C12">
            <w:pPr>
              <w:spacing w:after="0"/>
              <w:jc w:val="center"/>
              <w:rPr>
                <w:rFonts w:ascii="Arial" w:hAnsi="Arial" w:cs="Arial"/>
                <w:sz w:val="20"/>
                <w:szCs w:val="20"/>
              </w:rPr>
            </w:pPr>
          </w:p>
        </w:tc>
      </w:tr>
      <w:tr w:rsidR="004D1054" w:rsidRPr="00BD12B3" w14:paraId="6B0010DD" w14:textId="77777777" w:rsidTr="00993C12">
        <w:trPr>
          <w:cantSplit/>
        </w:trPr>
        <w:tc>
          <w:tcPr>
            <w:tcW w:w="551" w:type="dxa"/>
            <w:vMerge/>
          </w:tcPr>
          <w:p w14:paraId="6F58568A" w14:textId="77777777" w:rsidR="004D1054" w:rsidRPr="00BD12B3" w:rsidRDefault="004D1054" w:rsidP="00993C12">
            <w:pPr>
              <w:spacing w:after="0"/>
              <w:rPr>
                <w:rFonts w:ascii="Arial" w:hAnsi="Arial" w:cs="Arial"/>
                <w:sz w:val="20"/>
                <w:szCs w:val="20"/>
              </w:rPr>
            </w:pPr>
          </w:p>
        </w:tc>
        <w:tc>
          <w:tcPr>
            <w:tcW w:w="2284" w:type="dxa"/>
          </w:tcPr>
          <w:p w14:paraId="2AFCE0DF" w14:textId="77777777" w:rsidR="004D1054" w:rsidRPr="00BD12B3" w:rsidRDefault="004D1054" w:rsidP="00993C12">
            <w:pPr>
              <w:spacing w:after="0"/>
              <w:jc w:val="both"/>
              <w:rPr>
                <w:rFonts w:ascii="Arial" w:hAnsi="Arial" w:cs="Arial"/>
                <w:sz w:val="20"/>
                <w:szCs w:val="20"/>
              </w:rPr>
            </w:pPr>
          </w:p>
        </w:tc>
        <w:tc>
          <w:tcPr>
            <w:tcW w:w="6804" w:type="dxa"/>
            <w:gridSpan w:val="3"/>
          </w:tcPr>
          <w:p w14:paraId="424BA4DA" w14:textId="77777777" w:rsidR="004D1054" w:rsidRPr="00BD12B3" w:rsidRDefault="004D1054" w:rsidP="00993C12">
            <w:pPr>
              <w:spacing w:after="0"/>
              <w:jc w:val="center"/>
              <w:rPr>
                <w:rFonts w:ascii="Arial" w:hAnsi="Arial" w:cs="Arial"/>
                <w:sz w:val="20"/>
                <w:szCs w:val="20"/>
              </w:rPr>
            </w:pPr>
          </w:p>
        </w:tc>
      </w:tr>
      <w:tr w:rsidR="004D1054" w:rsidRPr="00BD12B3" w14:paraId="1EE8F497" w14:textId="77777777" w:rsidTr="00993C12">
        <w:trPr>
          <w:cantSplit/>
        </w:trPr>
        <w:tc>
          <w:tcPr>
            <w:tcW w:w="551" w:type="dxa"/>
            <w:vMerge/>
          </w:tcPr>
          <w:p w14:paraId="7C93EE09" w14:textId="77777777" w:rsidR="004D1054" w:rsidRPr="00BD12B3" w:rsidRDefault="004D1054" w:rsidP="00993C12">
            <w:pPr>
              <w:spacing w:after="0"/>
              <w:rPr>
                <w:rFonts w:ascii="Arial" w:hAnsi="Arial" w:cs="Arial"/>
                <w:sz w:val="20"/>
                <w:szCs w:val="20"/>
              </w:rPr>
            </w:pPr>
          </w:p>
        </w:tc>
        <w:tc>
          <w:tcPr>
            <w:tcW w:w="2284" w:type="dxa"/>
          </w:tcPr>
          <w:p w14:paraId="521FC3EF" w14:textId="77777777" w:rsidR="004D1054" w:rsidRPr="00BD12B3" w:rsidRDefault="004D1054" w:rsidP="00993C12">
            <w:pPr>
              <w:spacing w:after="0"/>
              <w:jc w:val="both"/>
              <w:rPr>
                <w:rFonts w:ascii="Arial" w:hAnsi="Arial" w:cs="Arial"/>
                <w:sz w:val="20"/>
                <w:szCs w:val="20"/>
              </w:rPr>
            </w:pPr>
          </w:p>
        </w:tc>
        <w:tc>
          <w:tcPr>
            <w:tcW w:w="6804" w:type="dxa"/>
            <w:gridSpan w:val="3"/>
          </w:tcPr>
          <w:p w14:paraId="27AC7A9F" w14:textId="77777777" w:rsidR="004D1054" w:rsidRPr="00BD12B3" w:rsidRDefault="004D1054" w:rsidP="00993C12">
            <w:pPr>
              <w:spacing w:after="0"/>
              <w:jc w:val="center"/>
              <w:rPr>
                <w:rFonts w:ascii="Arial" w:hAnsi="Arial" w:cs="Arial"/>
                <w:sz w:val="20"/>
                <w:szCs w:val="20"/>
              </w:rPr>
            </w:pPr>
          </w:p>
        </w:tc>
      </w:tr>
    </w:tbl>
    <w:p w14:paraId="69FBFBA0" w14:textId="77777777" w:rsidR="004D1054" w:rsidRPr="00BD12B3" w:rsidRDefault="004D1054" w:rsidP="004D1054">
      <w:pPr>
        <w:tabs>
          <w:tab w:val="left" w:pos="607"/>
          <w:tab w:val="left" w:pos="2891"/>
        </w:tabs>
        <w:spacing w:after="0"/>
        <w:ind w:left="56"/>
        <w:rPr>
          <w:rFonts w:ascii="Arial" w:hAnsi="Arial" w:cs="Arial"/>
          <w:sz w:val="20"/>
          <w:szCs w:val="20"/>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4D1054" w:rsidRPr="00BD12B3" w14:paraId="59CE1FD2" w14:textId="77777777" w:rsidTr="00993C12">
        <w:trPr>
          <w:cantSplit/>
        </w:trPr>
        <w:tc>
          <w:tcPr>
            <w:tcW w:w="551" w:type="dxa"/>
            <w:vMerge w:val="restart"/>
          </w:tcPr>
          <w:p w14:paraId="02F120DD"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17.</w:t>
            </w:r>
          </w:p>
        </w:tc>
        <w:tc>
          <w:tcPr>
            <w:tcW w:w="6679" w:type="dxa"/>
            <w:gridSpan w:val="2"/>
          </w:tcPr>
          <w:p w14:paraId="77867BCC"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Ali je bil kdaj zoper vas uveden kazenski postopek zaradi storitve kaznivega dejanja, za katerega se storilec preganja po uradni dolžnosti?</w:t>
            </w:r>
          </w:p>
        </w:tc>
        <w:tc>
          <w:tcPr>
            <w:tcW w:w="1204" w:type="dxa"/>
          </w:tcPr>
          <w:p w14:paraId="7D48462E"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Pr>
          <w:p w14:paraId="58B95A68"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7C5D96D6" w14:textId="77777777" w:rsidTr="00993C12">
        <w:trPr>
          <w:cantSplit/>
        </w:trPr>
        <w:tc>
          <w:tcPr>
            <w:tcW w:w="551" w:type="dxa"/>
            <w:vMerge/>
          </w:tcPr>
          <w:p w14:paraId="53A7A589" w14:textId="77777777" w:rsidR="004D1054" w:rsidRPr="00BD12B3" w:rsidRDefault="004D1054" w:rsidP="00993C12">
            <w:pPr>
              <w:spacing w:after="0"/>
              <w:rPr>
                <w:rFonts w:ascii="Arial" w:hAnsi="Arial" w:cs="Arial"/>
                <w:sz w:val="20"/>
                <w:szCs w:val="20"/>
              </w:rPr>
            </w:pPr>
          </w:p>
        </w:tc>
        <w:tc>
          <w:tcPr>
            <w:tcW w:w="9088" w:type="dxa"/>
            <w:gridSpan w:val="4"/>
          </w:tcPr>
          <w:p w14:paraId="61866856"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Če ste odgovorili z da, za katero kaznivo dejanje?</w:t>
            </w:r>
          </w:p>
        </w:tc>
      </w:tr>
      <w:tr w:rsidR="004D1054" w:rsidRPr="00BD12B3" w14:paraId="7F87342E" w14:textId="77777777" w:rsidTr="00993C12">
        <w:trPr>
          <w:cantSplit/>
        </w:trPr>
        <w:tc>
          <w:tcPr>
            <w:tcW w:w="551" w:type="dxa"/>
            <w:vMerge/>
          </w:tcPr>
          <w:p w14:paraId="2D7089A7" w14:textId="77777777" w:rsidR="004D1054" w:rsidRPr="00BD12B3" w:rsidRDefault="004D1054" w:rsidP="00993C12">
            <w:pPr>
              <w:spacing w:after="0"/>
              <w:rPr>
                <w:rFonts w:ascii="Arial" w:hAnsi="Arial" w:cs="Arial"/>
                <w:sz w:val="20"/>
                <w:szCs w:val="20"/>
              </w:rPr>
            </w:pPr>
          </w:p>
        </w:tc>
        <w:tc>
          <w:tcPr>
            <w:tcW w:w="2284" w:type="dxa"/>
          </w:tcPr>
          <w:p w14:paraId="515D9386"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Leto</w:t>
            </w:r>
          </w:p>
        </w:tc>
        <w:tc>
          <w:tcPr>
            <w:tcW w:w="6804" w:type="dxa"/>
            <w:gridSpan w:val="3"/>
          </w:tcPr>
          <w:p w14:paraId="0DF15CF1"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Kaznivo dejanje</w:t>
            </w:r>
          </w:p>
        </w:tc>
      </w:tr>
      <w:tr w:rsidR="004D1054" w:rsidRPr="00BD12B3" w14:paraId="6587B85F" w14:textId="77777777" w:rsidTr="00993C12">
        <w:trPr>
          <w:cantSplit/>
        </w:trPr>
        <w:tc>
          <w:tcPr>
            <w:tcW w:w="551" w:type="dxa"/>
            <w:vMerge/>
          </w:tcPr>
          <w:p w14:paraId="00E9D67B" w14:textId="77777777" w:rsidR="004D1054" w:rsidRPr="00BD12B3" w:rsidRDefault="004D1054" w:rsidP="00993C12">
            <w:pPr>
              <w:spacing w:after="0"/>
              <w:rPr>
                <w:rFonts w:ascii="Arial" w:hAnsi="Arial" w:cs="Arial"/>
                <w:sz w:val="20"/>
                <w:szCs w:val="20"/>
              </w:rPr>
            </w:pPr>
          </w:p>
        </w:tc>
        <w:tc>
          <w:tcPr>
            <w:tcW w:w="2284" w:type="dxa"/>
          </w:tcPr>
          <w:p w14:paraId="25D5D346" w14:textId="77777777" w:rsidR="004D1054" w:rsidRPr="00BD12B3" w:rsidRDefault="004D1054" w:rsidP="00993C12">
            <w:pPr>
              <w:spacing w:after="0"/>
              <w:jc w:val="both"/>
              <w:rPr>
                <w:rFonts w:ascii="Arial" w:hAnsi="Arial" w:cs="Arial"/>
                <w:sz w:val="20"/>
                <w:szCs w:val="20"/>
              </w:rPr>
            </w:pPr>
          </w:p>
        </w:tc>
        <w:tc>
          <w:tcPr>
            <w:tcW w:w="6804" w:type="dxa"/>
            <w:gridSpan w:val="3"/>
          </w:tcPr>
          <w:p w14:paraId="1716ECD0" w14:textId="77777777" w:rsidR="004D1054" w:rsidRPr="00BD12B3" w:rsidRDefault="004D1054" w:rsidP="00993C12">
            <w:pPr>
              <w:spacing w:after="0"/>
              <w:jc w:val="center"/>
              <w:rPr>
                <w:rFonts w:ascii="Arial" w:hAnsi="Arial" w:cs="Arial"/>
                <w:sz w:val="20"/>
                <w:szCs w:val="20"/>
              </w:rPr>
            </w:pPr>
          </w:p>
        </w:tc>
      </w:tr>
      <w:tr w:rsidR="004D1054" w:rsidRPr="00BD12B3" w14:paraId="55810FE1" w14:textId="77777777" w:rsidTr="00993C12">
        <w:trPr>
          <w:cantSplit/>
        </w:trPr>
        <w:tc>
          <w:tcPr>
            <w:tcW w:w="551" w:type="dxa"/>
            <w:vMerge/>
          </w:tcPr>
          <w:p w14:paraId="22B8FDAD" w14:textId="77777777" w:rsidR="004D1054" w:rsidRPr="00BD12B3" w:rsidRDefault="004D1054" w:rsidP="00993C12">
            <w:pPr>
              <w:spacing w:after="0"/>
              <w:rPr>
                <w:rFonts w:ascii="Arial" w:hAnsi="Arial" w:cs="Arial"/>
                <w:sz w:val="20"/>
                <w:szCs w:val="20"/>
              </w:rPr>
            </w:pPr>
          </w:p>
        </w:tc>
        <w:tc>
          <w:tcPr>
            <w:tcW w:w="2284" w:type="dxa"/>
          </w:tcPr>
          <w:p w14:paraId="2DE899E2" w14:textId="77777777" w:rsidR="004D1054" w:rsidRPr="00BD12B3" w:rsidRDefault="004D1054" w:rsidP="00993C12">
            <w:pPr>
              <w:spacing w:after="0"/>
              <w:jc w:val="both"/>
              <w:rPr>
                <w:rFonts w:ascii="Arial" w:hAnsi="Arial" w:cs="Arial"/>
                <w:sz w:val="20"/>
                <w:szCs w:val="20"/>
              </w:rPr>
            </w:pPr>
          </w:p>
        </w:tc>
        <w:tc>
          <w:tcPr>
            <w:tcW w:w="6804" w:type="dxa"/>
            <w:gridSpan w:val="3"/>
          </w:tcPr>
          <w:p w14:paraId="4F644A3E" w14:textId="77777777" w:rsidR="004D1054" w:rsidRPr="00BD12B3" w:rsidRDefault="004D1054" w:rsidP="00993C12">
            <w:pPr>
              <w:spacing w:after="0"/>
              <w:jc w:val="center"/>
              <w:rPr>
                <w:rFonts w:ascii="Arial" w:hAnsi="Arial" w:cs="Arial"/>
                <w:sz w:val="20"/>
                <w:szCs w:val="20"/>
              </w:rPr>
            </w:pPr>
          </w:p>
        </w:tc>
      </w:tr>
      <w:tr w:rsidR="004D1054" w:rsidRPr="00BD12B3" w14:paraId="5424C38F" w14:textId="77777777" w:rsidTr="00993C12">
        <w:trPr>
          <w:cantSplit/>
        </w:trPr>
        <w:tc>
          <w:tcPr>
            <w:tcW w:w="551" w:type="dxa"/>
            <w:vMerge/>
          </w:tcPr>
          <w:p w14:paraId="534AFF08" w14:textId="77777777" w:rsidR="004D1054" w:rsidRPr="00BD12B3" w:rsidRDefault="004D1054" w:rsidP="00993C12">
            <w:pPr>
              <w:spacing w:after="0"/>
              <w:rPr>
                <w:rFonts w:ascii="Arial" w:hAnsi="Arial" w:cs="Arial"/>
                <w:sz w:val="20"/>
                <w:szCs w:val="20"/>
              </w:rPr>
            </w:pPr>
          </w:p>
        </w:tc>
        <w:tc>
          <w:tcPr>
            <w:tcW w:w="2284" w:type="dxa"/>
          </w:tcPr>
          <w:p w14:paraId="7F26BD01" w14:textId="77777777" w:rsidR="004D1054" w:rsidRPr="00BD12B3" w:rsidRDefault="004D1054" w:rsidP="00993C12">
            <w:pPr>
              <w:spacing w:after="0"/>
              <w:jc w:val="both"/>
              <w:rPr>
                <w:rFonts w:ascii="Arial" w:hAnsi="Arial" w:cs="Arial"/>
                <w:sz w:val="20"/>
                <w:szCs w:val="20"/>
              </w:rPr>
            </w:pPr>
          </w:p>
        </w:tc>
        <w:tc>
          <w:tcPr>
            <w:tcW w:w="6804" w:type="dxa"/>
            <w:gridSpan w:val="3"/>
          </w:tcPr>
          <w:p w14:paraId="0C2DCD2C" w14:textId="77777777" w:rsidR="004D1054" w:rsidRPr="00BD12B3" w:rsidRDefault="004D1054" w:rsidP="00993C12">
            <w:pPr>
              <w:spacing w:after="0"/>
              <w:jc w:val="center"/>
              <w:rPr>
                <w:rFonts w:ascii="Arial" w:hAnsi="Arial" w:cs="Arial"/>
                <w:sz w:val="20"/>
                <w:szCs w:val="20"/>
              </w:rPr>
            </w:pPr>
          </w:p>
        </w:tc>
      </w:tr>
    </w:tbl>
    <w:p w14:paraId="216F3618" w14:textId="77777777" w:rsidR="004D1054" w:rsidRPr="006A7772" w:rsidRDefault="004D1054" w:rsidP="004D1054">
      <w:pPr>
        <w:tabs>
          <w:tab w:val="left" w:pos="607"/>
          <w:tab w:val="left" w:pos="2891"/>
        </w:tabs>
        <w:spacing w:after="0"/>
        <w:ind w:left="56"/>
        <w:rPr>
          <w:rFonts w:ascii="Arial" w:hAnsi="Arial" w:cs="Arial"/>
          <w:sz w:val="20"/>
          <w:szCs w:val="20"/>
        </w:rPr>
      </w:pPr>
    </w:p>
    <w:p w14:paraId="427AF4D6" w14:textId="77777777" w:rsidR="004D1054" w:rsidRPr="006A7772" w:rsidRDefault="004D1054" w:rsidP="004D1054">
      <w:pPr>
        <w:tabs>
          <w:tab w:val="left" w:pos="607"/>
          <w:tab w:val="left" w:pos="2891"/>
        </w:tabs>
        <w:spacing w:after="0"/>
        <w:ind w:left="56"/>
        <w:rPr>
          <w:rFonts w:ascii="Arial" w:hAnsi="Arial" w:cs="Arial"/>
          <w:sz w:val="20"/>
          <w:szCs w:val="20"/>
        </w:rPr>
      </w:pPr>
    </w:p>
    <w:p w14:paraId="020F7F7A" w14:textId="77777777" w:rsidR="004D1054" w:rsidRDefault="004D1054" w:rsidP="004D1054">
      <w:pPr>
        <w:tabs>
          <w:tab w:val="left" w:pos="607"/>
          <w:tab w:val="left" w:pos="2891"/>
        </w:tabs>
        <w:spacing w:after="0"/>
        <w:ind w:left="56"/>
        <w:rPr>
          <w:rFonts w:ascii="Arial" w:hAnsi="Arial" w:cs="Arial"/>
          <w:sz w:val="20"/>
          <w:szCs w:val="20"/>
        </w:rPr>
      </w:pPr>
    </w:p>
    <w:p w14:paraId="279A149C" w14:textId="77777777" w:rsidR="004D1054" w:rsidRDefault="004D1054" w:rsidP="004D1054">
      <w:pPr>
        <w:tabs>
          <w:tab w:val="left" w:pos="607"/>
          <w:tab w:val="left" w:pos="2891"/>
        </w:tabs>
        <w:spacing w:after="0"/>
        <w:ind w:left="56"/>
        <w:rPr>
          <w:rFonts w:ascii="Arial" w:hAnsi="Arial" w:cs="Arial"/>
          <w:sz w:val="20"/>
          <w:szCs w:val="20"/>
        </w:rPr>
      </w:pPr>
    </w:p>
    <w:p w14:paraId="5D155B5F" w14:textId="77777777" w:rsidR="004D1054" w:rsidRPr="006A7772" w:rsidRDefault="004D1054" w:rsidP="004D1054">
      <w:pPr>
        <w:tabs>
          <w:tab w:val="left" w:pos="607"/>
          <w:tab w:val="left" w:pos="2891"/>
        </w:tabs>
        <w:spacing w:after="0"/>
        <w:ind w:left="56"/>
        <w:rPr>
          <w:rFonts w:ascii="Arial" w:hAnsi="Arial" w:cs="Arial"/>
          <w:sz w:val="20"/>
          <w:szCs w:val="20"/>
        </w:rPr>
      </w:pPr>
    </w:p>
    <w:p w14:paraId="175F2CEC" w14:textId="77777777" w:rsidR="004D1054" w:rsidRPr="006A7772" w:rsidRDefault="004D1054" w:rsidP="004D1054">
      <w:pPr>
        <w:tabs>
          <w:tab w:val="left" w:pos="607"/>
          <w:tab w:val="left" w:pos="2891"/>
        </w:tabs>
        <w:spacing w:after="0"/>
        <w:ind w:left="56"/>
        <w:rPr>
          <w:rFonts w:ascii="Arial" w:hAnsi="Arial" w:cs="Arial"/>
          <w:sz w:val="20"/>
          <w:szCs w:val="20"/>
        </w:rPr>
      </w:pPr>
    </w:p>
    <w:p w14:paraId="394B124E" w14:textId="77777777" w:rsidR="004D1054" w:rsidRPr="006A7772" w:rsidRDefault="004D1054" w:rsidP="004D1054">
      <w:pPr>
        <w:tabs>
          <w:tab w:val="left" w:pos="607"/>
          <w:tab w:val="left" w:pos="2891"/>
        </w:tabs>
        <w:spacing w:after="0"/>
        <w:ind w:left="56"/>
        <w:rPr>
          <w:rFonts w:ascii="Arial" w:hAnsi="Arial" w:cs="Arial"/>
          <w:sz w:val="20"/>
          <w:szCs w:val="20"/>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62BDFB71" w14:textId="77777777" w:rsidTr="00993C12">
        <w:trPr>
          <w:trHeight w:val="519"/>
        </w:trPr>
        <w:tc>
          <w:tcPr>
            <w:tcW w:w="1276" w:type="dxa"/>
            <w:vAlign w:val="center"/>
          </w:tcPr>
          <w:p w14:paraId="100A1980" w14:textId="77777777" w:rsidR="004D1054" w:rsidRPr="006A7772" w:rsidRDefault="004D1054" w:rsidP="00993C12">
            <w:pPr>
              <w:spacing w:after="0"/>
              <w:rPr>
                <w:rFonts w:ascii="Arial" w:hAnsi="Arial" w:cs="Arial"/>
              </w:rPr>
            </w:pPr>
            <w:r w:rsidRPr="006A7772">
              <w:rPr>
                <w:rFonts w:ascii="Arial" w:hAnsi="Arial" w:cs="Arial"/>
                <w:sz w:val="20"/>
                <w:szCs w:val="20"/>
              </w:rPr>
              <w:t>PODPIS</w:t>
            </w:r>
            <w:r w:rsidRPr="006A7772">
              <w:rPr>
                <w:rFonts w:ascii="Arial" w:hAnsi="Arial" w:cs="Arial"/>
              </w:rPr>
              <w:t>:</w:t>
            </w:r>
          </w:p>
        </w:tc>
        <w:tc>
          <w:tcPr>
            <w:tcW w:w="2976" w:type="dxa"/>
            <w:vAlign w:val="center"/>
          </w:tcPr>
          <w:p w14:paraId="6E80EAD6" w14:textId="77777777" w:rsidR="004D1054" w:rsidRPr="006A7772" w:rsidRDefault="004D1054" w:rsidP="00993C12">
            <w:pPr>
              <w:spacing w:after="0"/>
              <w:rPr>
                <w:rFonts w:ascii="Arial" w:hAnsi="Arial" w:cs="Arial"/>
              </w:rPr>
            </w:pPr>
          </w:p>
        </w:tc>
      </w:tr>
    </w:tbl>
    <w:p w14:paraId="2D6406E0" w14:textId="77777777" w:rsidR="004D1054" w:rsidRPr="002A49ED" w:rsidRDefault="004D1054" w:rsidP="004D1054">
      <w:pPr>
        <w:tabs>
          <w:tab w:val="left" w:pos="607"/>
          <w:tab w:val="left" w:pos="2891"/>
        </w:tabs>
        <w:spacing w:after="0"/>
        <w:ind w:left="56"/>
        <w:rPr>
          <w:rFonts w:ascii="Arial" w:hAnsi="Arial" w:cs="Arial"/>
          <w:sz w:val="4"/>
          <w:szCs w:val="4"/>
        </w:rPr>
      </w:pPr>
      <w:r>
        <w:rPr>
          <w:rFonts w:ascii="Arial" w:hAnsi="Arial" w:cs="Arial"/>
          <w:sz w:val="4"/>
          <w:szCs w:val="4"/>
        </w:rPr>
        <w:br w:type="page"/>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4D1054" w:rsidRPr="002A49ED" w14:paraId="2C169243" w14:textId="77777777" w:rsidTr="00993C12">
        <w:trPr>
          <w:cantSplit/>
        </w:trPr>
        <w:tc>
          <w:tcPr>
            <w:tcW w:w="551" w:type="dxa"/>
            <w:vMerge w:val="restart"/>
          </w:tcPr>
          <w:p w14:paraId="71689DA2" w14:textId="77777777" w:rsidR="004D1054" w:rsidRPr="002A49ED" w:rsidRDefault="004D1054" w:rsidP="00993C12">
            <w:pPr>
              <w:spacing w:after="0"/>
              <w:rPr>
                <w:rFonts w:ascii="Arial" w:hAnsi="Arial" w:cs="Arial"/>
                <w:sz w:val="20"/>
              </w:rPr>
            </w:pPr>
            <w:r w:rsidRPr="002A49ED">
              <w:rPr>
                <w:rFonts w:ascii="Arial" w:hAnsi="Arial" w:cs="Arial"/>
                <w:sz w:val="20"/>
              </w:rPr>
              <w:lastRenderedPageBreak/>
              <w:t>18.</w:t>
            </w:r>
          </w:p>
        </w:tc>
        <w:tc>
          <w:tcPr>
            <w:tcW w:w="6679" w:type="dxa"/>
            <w:gridSpan w:val="2"/>
          </w:tcPr>
          <w:p w14:paraId="55743D05" w14:textId="77777777" w:rsidR="004D1054" w:rsidRPr="002A49ED" w:rsidRDefault="004D1054" w:rsidP="00993C12">
            <w:pPr>
              <w:spacing w:after="0"/>
              <w:jc w:val="both"/>
              <w:rPr>
                <w:rFonts w:ascii="Arial" w:hAnsi="Arial" w:cs="Arial"/>
                <w:bCs/>
                <w:sz w:val="20"/>
              </w:rPr>
            </w:pPr>
            <w:r w:rsidRPr="002A49ED">
              <w:rPr>
                <w:rFonts w:ascii="Arial" w:hAnsi="Arial" w:cs="Arial"/>
                <w:bCs/>
                <w:sz w:val="20"/>
              </w:rPr>
              <w:t>Ali ste bili v zadnjih štirih letih obravnavni za prekršek?</w:t>
            </w:r>
          </w:p>
        </w:tc>
        <w:tc>
          <w:tcPr>
            <w:tcW w:w="1204" w:type="dxa"/>
          </w:tcPr>
          <w:p w14:paraId="6755DBAE" w14:textId="77777777" w:rsidR="004D1054" w:rsidRPr="002A49ED" w:rsidRDefault="004D1054" w:rsidP="00993C12">
            <w:pPr>
              <w:spacing w:after="0"/>
              <w:jc w:val="center"/>
              <w:rPr>
                <w:rFonts w:ascii="Arial" w:hAnsi="Arial" w:cs="Arial"/>
                <w:sz w:val="20"/>
              </w:rPr>
            </w:pPr>
            <w:r w:rsidRPr="002A49ED">
              <w:rPr>
                <w:rFonts w:ascii="Arial" w:hAnsi="Arial" w:cs="Arial"/>
                <w:sz w:val="20"/>
              </w:rPr>
              <w:t>DA</w:t>
            </w:r>
          </w:p>
        </w:tc>
        <w:tc>
          <w:tcPr>
            <w:tcW w:w="1205" w:type="dxa"/>
          </w:tcPr>
          <w:p w14:paraId="63D98D82" w14:textId="77777777" w:rsidR="004D1054" w:rsidRPr="002A49ED" w:rsidRDefault="004D1054" w:rsidP="00993C12">
            <w:pPr>
              <w:spacing w:after="0"/>
              <w:jc w:val="center"/>
              <w:rPr>
                <w:rFonts w:ascii="Arial" w:hAnsi="Arial" w:cs="Arial"/>
                <w:sz w:val="20"/>
              </w:rPr>
            </w:pPr>
            <w:r w:rsidRPr="002A49ED">
              <w:rPr>
                <w:rFonts w:ascii="Arial" w:hAnsi="Arial" w:cs="Arial"/>
                <w:sz w:val="20"/>
              </w:rPr>
              <w:t>NE</w:t>
            </w:r>
          </w:p>
        </w:tc>
      </w:tr>
      <w:tr w:rsidR="004D1054" w:rsidRPr="002A49ED" w14:paraId="6E4FD55C" w14:textId="77777777" w:rsidTr="00993C12">
        <w:trPr>
          <w:cantSplit/>
        </w:trPr>
        <w:tc>
          <w:tcPr>
            <w:tcW w:w="551" w:type="dxa"/>
            <w:vMerge/>
          </w:tcPr>
          <w:p w14:paraId="78F5EC9A" w14:textId="77777777" w:rsidR="004D1054" w:rsidRPr="002A49ED" w:rsidRDefault="004D1054" w:rsidP="00993C12">
            <w:pPr>
              <w:spacing w:after="0"/>
              <w:rPr>
                <w:rFonts w:ascii="Arial" w:hAnsi="Arial" w:cs="Arial"/>
                <w:sz w:val="20"/>
              </w:rPr>
            </w:pPr>
          </w:p>
        </w:tc>
        <w:tc>
          <w:tcPr>
            <w:tcW w:w="9088" w:type="dxa"/>
            <w:gridSpan w:val="4"/>
          </w:tcPr>
          <w:p w14:paraId="0D82CF1A" w14:textId="77777777" w:rsidR="004D1054" w:rsidRPr="002A49ED" w:rsidRDefault="004D1054" w:rsidP="00993C12">
            <w:pPr>
              <w:spacing w:after="0"/>
              <w:rPr>
                <w:rFonts w:ascii="Arial" w:hAnsi="Arial" w:cs="Arial"/>
                <w:sz w:val="20"/>
              </w:rPr>
            </w:pPr>
            <w:r w:rsidRPr="002A49ED">
              <w:rPr>
                <w:rFonts w:ascii="Arial" w:hAnsi="Arial" w:cs="Arial"/>
                <w:sz w:val="20"/>
              </w:rPr>
              <w:t>Če ste odgovorili z da, za kateri prekršek?</w:t>
            </w:r>
          </w:p>
        </w:tc>
      </w:tr>
      <w:tr w:rsidR="004D1054" w:rsidRPr="002A49ED" w14:paraId="212FBEDE" w14:textId="77777777" w:rsidTr="00993C12">
        <w:trPr>
          <w:cantSplit/>
        </w:trPr>
        <w:tc>
          <w:tcPr>
            <w:tcW w:w="551" w:type="dxa"/>
            <w:vMerge/>
          </w:tcPr>
          <w:p w14:paraId="07B91E1D" w14:textId="77777777" w:rsidR="004D1054" w:rsidRPr="002A49ED" w:rsidRDefault="004D1054" w:rsidP="00993C12">
            <w:pPr>
              <w:spacing w:after="0"/>
              <w:rPr>
                <w:rFonts w:ascii="Arial" w:hAnsi="Arial" w:cs="Arial"/>
                <w:sz w:val="20"/>
              </w:rPr>
            </w:pPr>
          </w:p>
        </w:tc>
        <w:tc>
          <w:tcPr>
            <w:tcW w:w="2284" w:type="dxa"/>
          </w:tcPr>
          <w:p w14:paraId="63C50364" w14:textId="77777777" w:rsidR="004D1054" w:rsidRPr="002A49ED" w:rsidRDefault="004D1054" w:rsidP="00993C12">
            <w:pPr>
              <w:spacing w:after="0"/>
              <w:jc w:val="center"/>
              <w:rPr>
                <w:rFonts w:ascii="Arial" w:hAnsi="Arial" w:cs="Arial"/>
                <w:sz w:val="20"/>
              </w:rPr>
            </w:pPr>
            <w:r w:rsidRPr="002A49ED">
              <w:rPr>
                <w:rFonts w:ascii="Arial" w:hAnsi="Arial" w:cs="Arial"/>
                <w:sz w:val="20"/>
              </w:rPr>
              <w:t>Leto</w:t>
            </w:r>
          </w:p>
        </w:tc>
        <w:tc>
          <w:tcPr>
            <w:tcW w:w="6804" w:type="dxa"/>
            <w:gridSpan w:val="3"/>
          </w:tcPr>
          <w:p w14:paraId="182010C3" w14:textId="77777777" w:rsidR="004D1054" w:rsidRPr="002A49ED" w:rsidRDefault="004D1054" w:rsidP="00993C12">
            <w:pPr>
              <w:spacing w:after="0"/>
              <w:jc w:val="center"/>
              <w:rPr>
                <w:rFonts w:ascii="Arial" w:hAnsi="Arial" w:cs="Arial"/>
                <w:sz w:val="20"/>
              </w:rPr>
            </w:pPr>
            <w:r w:rsidRPr="002A49ED">
              <w:rPr>
                <w:rFonts w:ascii="Arial" w:hAnsi="Arial" w:cs="Arial"/>
                <w:sz w:val="20"/>
              </w:rPr>
              <w:t>Prekršek</w:t>
            </w:r>
          </w:p>
        </w:tc>
      </w:tr>
      <w:tr w:rsidR="004D1054" w:rsidRPr="002A49ED" w14:paraId="190E3E60" w14:textId="77777777" w:rsidTr="00993C12">
        <w:trPr>
          <w:cantSplit/>
        </w:trPr>
        <w:tc>
          <w:tcPr>
            <w:tcW w:w="551" w:type="dxa"/>
            <w:vMerge/>
          </w:tcPr>
          <w:p w14:paraId="3FB9FCB3" w14:textId="77777777" w:rsidR="004D1054" w:rsidRPr="002A49ED" w:rsidRDefault="004D1054" w:rsidP="00993C12">
            <w:pPr>
              <w:spacing w:after="0"/>
              <w:rPr>
                <w:rFonts w:ascii="Arial" w:hAnsi="Arial" w:cs="Arial"/>
                <w:sz w:val="20"/>
              </w:rPr>
            </w:pPr>
          </w:p>
        </w:tc>
        <w:tc>
          <w:tcPr>
            <w:tcW w:w="2284" w:type="dxa"/>
          </w:tcPr>
          <w:p w14:paraId="5D2045C1" w14:textId="77777777" w:rsidR="004D1054" w:rsidRPr="002A49ED" w:rsidRDefault="004D1054" w:rsidP="00993C12">
            <w:pPr>
              <w:spacing w:after="0"/>
              <w:jc w:val="both"/>
              <w:rPr>
                <w:rFonts w:ascii="Arial" w:hAnsi="Arial" w:cs="Arial"/>
                <w:sz w:val="20"/>
              </w:rPr>
            </w:pPr>
          </w:p>
        </w:tc>
        <w:tc>
          <w:tcPr>
            <w:tcW w:w="6804" w:type="dxa"/>
            <w:gridSpan w:val="3"/>
          </w:tcPr>
          <w:p w14:paraId="3A20D814" w14:textId="77777777" w:rsidR="004D1054" w:rsidRPr="002A49ED" w:rsidRDefault="004D1054" w:rsidP="00993C12">
            <w:pPr>
              <w:spacing w:after="0"/>
              <w:jc w:val="center"/>
              <w:rPr>
                <w:rFonts w:ascii="Arial" w:hAnsi="Arial" w:cs="Arial"/>
                <w:sz w:val="20"/>
              </w:rPr>
            </w:pPr>
          </w:p>
        </w:tc>
      </w:tr>
      <w:tr w:rsidR="004D1054" w:rsidRPr="00BD12B3" w14:paraId="177410A5" w14:textId="77777777" w:rsidTr="00993C12">
        <w:trPr>
          <w:cantSplit/>
        </w:trPr>
        <w:tc>
          <w:tcPr>
            <w:tcW w:w="551" w:type="dxa"/>
            <w:vMerge/>
          </w:tcPr>
          <w:p w14:paraId="527BAAD0" w14:textId="77777777" w:rsidR="004D1054" w:rsidRPr="00BD12B3" w:rsidRDefault="004D1054" w:rsidP="00993C12">
            <w:pPr>
              <w:spacing w:after="0"/>
              <w:rPr>
                <w:rFonts w:ascii="Arial" w:hAnsi="Arial" w:cs="Arial"/>
                <w:sz w:val="20"/>
                <w:szCs w:val="20"/>
              </w:rPr>
            </w:pPr>
          </w:p>
        </w:tc>
        <w:tc>
          <w:tcPr>
            <w:tcW w:w="2284" w:type="dxa"/>
          </w:tcPr>
          <w:p w14:paraId="6D54C168" w14:textId="77777777" w:rsidR="004D1054" w:rsidRPr="00BD12B3" w:rsidRDefault="004D1054" w:rsidP="00993C12">
            <w:pPr>
              <w:spacing w:after="0"/>
              <w:jc w:val="both"/>
              <w:rPr>
                <w:rFonts w:ascii="Arial" w:hAnsi="Arial" w:cs="Arial"/>
                <w:sz w:val="20"/>
                <w:szCs w:val="20"/>
              </w:rPr>
            </w:pPr>
          </w:p>
        </w:tc>
        <w:tc>
          <w:tcPr>
            <w:tcW w:w="6804" w:type="dxa"/>
            <w:gridSpan w:val="3"/>
          </w:tcPr>
          <w:p w14:paraId="678C966F" w14:textId="77777777" w:rsidR="004D1054" w:rsidRPr="00BD12B3" w:rsidRDefault="004D1054" w:rsidP="00993C12">
            <w:pPr>
              <w:spacing w:after="0"/>
              <w:jc w:val="center"/>
              <w:rPr>
                <w:rFonts w:ascii="Arial" w:hAnsi="Arial" w:cs="Arial"/>
                <w:sz w:val="20"/>
                <w:szCs w:val="20"/>
              </w:rPr>
            </w:pPr>
          </w:p>
        </w:tc>
      </w:tr>
      <w:tr w:rsidR="004D1054" w:rsidRPr="00BD12B3" w14:paraId="7E66D3AF" w14:textId="77777777" w:rsidTr="00993C12">
        <w:trPr>
          <w:cantSplit/>
        </w:trPr>
        <w:tc>
          <w:tcPr>
            <w:tcW w:w="551" w:type="dxa"/>
            <w:vMerge/>
          </w:tcPr>
          <w:p w14:paraId="5AAF4821" w14:textId="77777777" w:rsidR="004D1054" w:rsidRPr="00BD12B3" w:rsidRDefault="004D1054" w:rsidP="00993C12">
            <w:pPr>
              <w:spacing w:after="0"/>
              <w:rPr>
                <w:rFonts w:ascii="Arial" w:hAnsi="Arial" w:cs="Arial"/>
                <w:sz w:val="20"/>
                <w:szCs w:val="20"/>
              </w:rPr>
            </w:pPr>
          </w:p>
        </w:tc>
        <w:tc>
          <w:tcPr>
            <w:tcW w:w="2284" w:type="dxa"/>
          </w:tcPr>
          <w:p w14:paraId="116F110D" w14:textId="77777777" w:rsidR="004D1054" w:rsidRPr="00BD12B3" w:rsidRDefault="004D1054" w:rsidP="00993C12">
            <w:pPr>
              <w:spacing w:after="0"/>
              <w:jc w:val="both"/>
              <w:rPr>
                <w:rFonts w:ascii="Arial" w:hAnsi="Arial" w:cs="Arial"/>
                <w:sz w:val="20"/>
                <w:szCs w:val="20"/>
              </w:rPr>
            </w:pPr>
          </w:p>
        </w:tc>
        <w:tc>
          <w:tcPr>
            <w:tcW w:w="6804" w:type="dxa"/>
            <w:gridSpan w:val="3"/>
          </w:tcPr>
          <w:p w14:paraId="6CEDEB3F" w14:textId="77777777" w:rsidR="004D1054" w:rsidRPr="00BD12B3" w:rsidRDefault="004D1054" w:rsidP="00993C12">
            <w:pPr>
              <w:spacing w:after="0"/>
              <w:jc w:val="center"/>
              <w:rPr>
                <w:rFonts w:ascii="Arial" w:hAnsi="Arial" w:cs="Arial"/>
                <w:sz w:val="20"/>
                <w:szCs w:val="20"/>
              </w:rPr>
            </w:pPr>
          </w:p>
        </w:tc>
      </w:tr>
    </w:tbl>
    <w:p w14:paraId="49D3CDE5" w14:textId="77777777" w:rsidR="004D1054" w:rsidRPr="00BD12B3" w:rsidRDefault="004D1054" w:rsidP="004D1054">
      <w:pPr>
        <w:tabs>
          <w:tab w:val="left" w:pos="607"/>
          <w:tab w:val="left" w:pos="2891"/>
        </w:tabs>
        <w:spacing w:after="0"/>
        <w:ind w:left="56"/>
        <w:rPr>
          <w:rFonts w:ascii="Arial" w:hAnsi="Arial" w:cs="Arial"/>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6679"/>
        <w:gridCol w:w="1204"/>
        <w:gridCol w:w="1205"/>
      </w:tblGrid>
      <w:tr w:rsidR="004D1054" w:rsidRPr="00BD12B3" w14:paraId="5FCE2C2E"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5D8EA4A1"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19.</w:t>
            </w:r>
          </w:p>
        </w:tc>
        <w:tc>
          <w:tcPr>
            <w:tcW w:w="6679" w:type="dxa"/>
            <w:tcBorders>
              <w:top w:val="single" w:sz="4" w:space="0" w:color="auto"/>
              <w:left w:val="single" w:sz="4" w:space="0" w:color="auto"/>
              <w:bottom w:val="single" w:sz="4" w:space="0" w:color="auto"/>
              <w:right w:val="single" w:sz="4" w:space="0" w:color="auto"/>
            </w:tcBorders>
            <w:vAlign w:val="center"/>
          </w:tcPr>
          <w:p w14:paraId="444E978B"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 xml:space="preserve">Ali ste kdaj sodelovali oziroma sodelujete v tujih oboroženih silah ali drugih oboroženih formacijah (vključno z </w:t>
            </w:r>
            <w:r w:rsidRPr="00BD12B3">
              <w:rPr>
                <w:rFonts w:ascii="Arial" w:hAnsi="Arial" w:cs="Arial"/>
                <w:bCs/>
                <w:sz w:val="20"/>
                <w:szCs w:val="20"/>
              </w:rPr>
              <w:t>zasebnimi vojaškimi ali zasebnimi varnostnimi podjetji)?</w:t>
            </w:r>
          </w:p>
        </w:tc>
        <w:tc>
          <w:tcPr>
            <w:tcW w:w="1204" w:type="dxa"/>
            <w:tcBorders>
              <w:top w:val="single" w:sz="4" w:space="0" w:color="auto"/>
              <w:left w:val="single" w:sz="4" w:space="0" w:color="auto"/>
              <w:bottom w:val="single" w:sz="4" w:space="0" w:color="auto"/>
              <w:right w:val="single" w:sz="4" w:space="0" w:color="auto"/>
            </w:tcBorders>
            <w:vAlign w:val="center"/>
          </w:tcPr>
          <w:p w14:paraId="16188E49"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47173161"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24D58E44" w14:textId="77777777" w:rsidTr="00993C12">
        <w:trPr>
          <w:cantSplit/>
        </w:trPr>
        <w:tc>
          <w:tcPr>
            <w:tcW w:w="9639" w:type="dxa"/>
            <w:gridSpan w:val="4"/>
            <w:tcBorders>
              <w:bottom w:val="single" w:sz="4" w:space="0" w:color="auto"/>
            </w:tcBorders>
            <w:vAlign w:val="center"/>
          </w:tcPr>
          <w:p w14:paraId="0381C7AB" w14:textId="77777777" w:rsidR="004D1054" w:rsidRPr="00BD12B3" w:rsidRDefault="004D1054" w:rsidP="00993C12">
            <w:pPr>
              <w:spacing w:after="0"/>
              <w:rPr>
                <w:rFonts w:ascii="Arial" w:hAnsi="Arial" w:cs="Arial"/>
                <w:b/>
                <w:bCs/>
                <w:sz w:val="20"/>
                <w:szCs w:val="20"/>
              </w:rPr>
            </w:pPr>
          </w:p>
        </w:tc>
      </w:tr>
      <w:tr w:rsidR="004D1054" w:rsidRPr="00BD12B3" w14:paraId="55812B0B"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2FBF8173"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20.</w:t>
            </w:r>
          </w:p>
        </w:tc>
        <w:tc>
          <w:tcPr>
            <w:tcW w:w="6679" w:type="dxa"/>
            <w:tcBorders>
              <w:top w:val="single" w:sz="4" w:space="0" w:color="auto"/>
              <w:left w:val="single" w:sz="4" w:space="0" w:color="auto"/>
              <w:bottom w:val="single" w:sz="4" w:space="0" w:color="auto"/>
              <w:right w:val="single" w:sz="4" w:space="0" w:color="auto"/>
            </w:tcBorders>
            <w:vAlign w:val="center"/>
          </w:tcPr>
          <w:p w14:paraId="60D5DBD6"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Ali ste med službovanjem doma ali v tujini delovali na takem delovnem področju oziroma delovnem mestu, da ste morali pred sprejemom v službo izpolniti varnostni vprašalnik ali izpolniti varnostno izjavo, izjavo o molčečnosti ali izjavo o tajnem sodelovanju?</w:t>
            </w:r>
          </w:p>
        </w:tc>
        <w:tc>
          <w:tcPr>
            <w:tcW w:w="1204" w:type="dxa"/>
            <w:tcBorders>
              <w:top w:val="single" w:sz="4" w:space="0" w:color="auto"/>
              <w:left w:val="single" w:sz="4" w:space="0" w:color="auto"/>
              <w:bottom w:val="single" w:sz="4" w:space="0" w:color="auto"/>
              <w:right w:val="single" w:sz="4" w:space="0" w:color="auto"/>
            </w:tcBorders>
            <w:vAlign w:val="center"/>
          </w:tcPr>
          <w:p w14:paraId="075F9064"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7832F22A"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r w:rsidR="004D1054" w:rsidRPr="00BD12B3" w14:paraId="2D8E25B9" w14:textId="77777777" w:rsidTr="00993C12">
        <w:trPr>
          <w:cantSplit/>
          <w:trHeight w:val="170"/>
        </w:trPr>
        <w:tc>
          <w:tcPr>
            <w:tcW w:w="9639" w:type="dxa"/>
            <w:gridSpan w:val="4"/>
            <w:tcBorders>
              <w:top w:val="single" w:sz="4" w:space="0" w:color="auto"/>
              <w:bottom w:val="single" w:sz="4" w:space="0" w:color="auto"/>
            </w:tcBorders>
            <w:vAlign w:val="center"/>
          </w:tcPr>
          <w:p w14:paraId="575D3384" w14:textId="77777777" w:rsidR="004D1054" w:rsidRPr="00BD12B3" w:rsidRDefault="004D1054" w:rsidP="00993C12">
            <w:pPr>
              <w:spacing w:after="0"/>
              <w:rPr>
                <w:rFonts w:ascii="Arial" w:hAnsi="Arial" w:cs="Arial"/>
                <w:sz w:val="20"/>
                <w:szCs w:val="20"/>
              </w:rPr>
            </w:pPr>
          </w:p>
        </w:tc>
      </w:tr>
      <w:tr w:rsidR="004D1054" w:rsidRPr="00BD12B3" w14:paraId="1C8615C7"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4149EAB8" w14:textId="77777777" w:rsidR="004D1054" w:rsidRPr="00BD12B3" w:rsidRDefault="004D1054" w:rsidP="00993C12">
            <w:pPr>
              <w:spacing w:after="0"/>
              <w:jc w:val="both"/>
              <w:rPr>
                <w:rFonts w:ascii="Arial" w:hAnsi="Arial" w:cs="Arial"/>
                <w:bCs/>
                <w:sz w:val="20"/>
                <w:szCs w:val="20"/>
              </w:rPr>
            </w:pPr>
            <w:r w:rsidRPr="00BD12B3">
              <w:rPr>
                <w:rFonts w:ascii="Arial" w:hAnsi="Arial" w:cs="Arial"/>
                <w:bCs/>
                <w:sz w:val="20"/>
                <w:szCs w:val="20"/>
              </w:rPr>
              <w:t>21.</w:t>
            </w:r>
          </w:p>
        </w:tc>
        <w:tc>
          <w:tcPr>
            <w:tcW w:w="6679" w:type="dxa"/>
            <w:tcBorders>
              <w:top w:val="single" w:sz="4" w:space="0" w:color="auto"/>
              <w:left w:val="single" w:sz="4" w:space="0" w:color="auto"/>
              <w:bottom w:val="single" w:sz="4" w:space="0" w:color="auto"/>
              <w:right w:val="single" w:sz="4" w:space="0" w:color="auto"/>
            </w:tcBorders>
            <w:vAlign w:val="center"/>
          </w:tcPr>
          <w:p w14:paraId="4BBE7DBE"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Ali imate oziroma ste imeli stike s tujimi varnostnimi organi ali obveščevalnimi in/ali protiobveščevalnimi službami ali z osebami, ki so ali bi lahko bile trenutno ali v preteklosti uslužbenci ali sodelavci le-teh?</w:t>
            </w:r>
          </w:p>
        </w:tc>
        <w:tc>
          <w:tcPr>
            <w:tcW w:w="1204" w:type="dxa"/>
            <w:tcBorders>
              <w:top w:val="single" w:sz="4" w:space="0" w:color="auto"/>
              <w:left w:val="single" w:sz="4" w:space="0" w:color="auto"/>
              <w:bottom w:val="single" w:sz="4" w:space="0" w:color="auto"/>
              <w:right w:val="single" w:sz="4" w:space="0" w:color="auto"/>
            </w:tcBorders>
            <w:vAlign w:val="center"/>
          </w:tcPr>
          <w:p w14:paraId="65EAC740"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7AEACB4C"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r w:rsidR="004D1054" w:rsidRPr="00BD12B3" w14:paraId="58305915" w14:textId="77777777" w:rsidTr="00993C12">
        <w:trPr>
          <w:cantSplit/>
          <w:trHeight w:val="170"/>
        </w:trPr>
        <w:tc>
          <w:tcPr>
            <w:tcW w:w="9639" w:type="dxa"/>
            <w:gridSpan w:val="4"/>
            <w:tcBorders>
              <w:top w:val="single" w:sz="4" w:space="0" w:color="auto"/>
              <w:bottom w:val="single" w:sz="4" w:space="0" w:color="auto"/>
            </w:tcBorders>
            <w:vAlign w:val="center"/>
          </w:tcPr>
          <w:p w14:paraId="5EFE2DCF" w14:textId="77777777" w:rsidR="004D1054" w:rsidRPr="00BD12B3" w:rsidRDefault="004D1054" w:rsidP="00993C12">
            <w:pPr>
              <w:spacing w:after="0"/>
              <w:rPr>
                <w:rFonts w:ascii="Arial" w:hAnsi="Arial" w:cs="Arial"/>
                <w:sz w:val="20"/>
                <w:szCs w:val="20"/>
              </w:rPr>
            </w:pPr>
          </w:p>
        </w:tc>
      </w:tr>
      <w:tr w:rsidR="004D1054" w:rsidRPr="00BD12B3" w14:paraId="441C7001"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51D65045" w14:textId="77777777" w:rsidR="004D1054" w:rsidRPr="00BD12B3" w:rsidRDefault="004D1054" w:rsidP="00993C12">
            <w:pPr>
              <w:spacing w:after="0"/>
              <w:jc w:val="both"/>
              <w:rPr>
                <w:rFonts w:ascii="Arial" w:hAnsi="Arial" w:cs="Arial"/>
                <w:bCs/>
                <w:sz w:val="20"/>
                <w:szCs w:val="20"/>
              </w:rPr>
            </w:pPr>
            <w:r w:rsidRPr="00BD12B3">
              <w:rPr>
                <w:rFonts w:ascii="Arial" w:hAnsi="Arial" w:cs="Arial"/>
                <w:bCs/>
                <w:sz w:val="20"/>
                <w:szCs w:val="20"/>
              </w:rPr>
              <w:t>22.</w:t>
            </w:r>
          </w:p>
        </w:tc>
        <w:tc>
          <w:tcPr>
            <w:tcW w:w="6679" w:type="dxa"/>
            <w:tcBorders>
              <w:top w:val="single" w:sz="4" w:space="0" w:color="auto"/>
              <w:left w:val="single" w:sz="4" w:space="0" w:color="auto"/>
              <w:bottom w:val="single" w:sz="4" w:space="0" w:color="auto"/>
              <w:right w:val="single" w:sz="4" w:space="0" w:color="auto"/>
            </w:tcBorders>
            <w:vAlign w:val="center"/>
          </w:tcPr>
          <w:p w14:paraId="25D25882"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 xml:space="preserve">Ali imate oziroma ste imeli stike z osebo, ki je ali bi lahko bila zdaj ali v preteklosti, uslužbenec ali sodelavec tuje obveščevalne in/ali varnostne službe ali njenega prikritega oddelka? </w:t>
            </w:r>
          </w:p>
        </w:tc>
        <w:tc>
          <w:tcPr>
            <w:tcW w:w="1204" w:type="dxa"/>
            <w:tcBorders>
              <w:top w:val="single" w:sz="4" w:space="0" w:color="auto"/>
              <w:left w:val="single" w:sz="4" w:space="0" w:color="auto"/>
              <w:bottom w:val="single" w:sz="4" w:space="0" w:color="auto"/>
              <w:right w:val="single" w:sz="4" w:space="0" w:color="auto"/>
            </w:tcBorders>
            <w:vAlign w:val="center"/>
          </w:tcPr>
          <w:p w14:paraId="119A4D38"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7911696"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r w:rsidR="004D1054" w:rsidRPr="00BD12B3" w14:paraId="6430BF50" w14:textId="77777777" w:rsidTr="00993C12">
        <w:trPr>
          <w:cantSplit/>
          <w:trHeight w:val="170"/>
        </w:trPr>
        <w:tc>
          <w:tcPr>
            <w:tcW w:w="9639" w:type="dxa"/>
            <w:gridSpan w:val="4"/>
            <w:tcBorders>
              <w:top w:val="single" w:sz="4" w:space="0" w:color="auto"/>
              <w:bottom w:val="single" w:sz="4" w:space="0" w:color="auto"/>
            </w:tcBorders>
            <w:vAlign w:val="center"/>
          </w:tcPr>
          <w:p w14:paraId="1201A557" w14:textId="77777777" w:rsidR="004D1054" w:rsidRPr="00BD12B3" w:rsidRDefault="004D1054" w:rsidP="00993C12">
            <w:pPr>
              <w:spacing w:after="0"/>
              <w:rPr>
                <w:rFonts w:ascii="Arial" w:hAnsi="Arial" w:cs="Arial"/>
                <w:sz w:val="20"/>
                <w:szCs w:val="20"/>
              </w:rPr>
            </w:pPr>
          </w:p>
        </w:tc>
      </w:tr>
      <w:tr w:rsidR="004D1054" w:rsidRPr="00BD12B3" w14:paraId="116AA6EE"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3D284F8E" w14:textId="77777777" w:rsidR="004D1054" w:rsidRPr="00BD12B3" w:rsidRDefault="004D1054" w:rsidP="00993C12">
            <w:pPr>
              <w:spacing w:after="0"/>
              <w:jc w:val="both"/>
              <w:rPr>
                <w:rFonts w:ascii="Arial" w:hAnsi="Arial" w:cs="Arial"/>
                <w:bCs/>
                <w:sz w:val="20"/>
                <w:szCs w:val="20"/>
              </w:rPr>
            </w:pPr>
            <w:r w:rsidRPr="00BD12B3">
              <w:rPr>
                <w:rFonts w:ascii="Arial" w:hAnsi="Arial" w:cs="Arial"/>
                <w:bCs/>
                <w:sz w:val="20"/>
                <w:szCs w:val="20"/>
              </w:rPr>
              <w:t>23.</w:t>
            </w:r>
          </w:p>
        </w:tc>
        <w:tc>
          <w:tcPr>
            <w:tcW w:w="6679" w:type="dxa"/>
            <w:tcBorders>
              <w:top w:val="single" w:sz="4" w:space="0" w:color="auto"/>
              <w:left w:val="single" w:sz="4" w:space="0" w:color="auto"/>
              <w:bottom w:val="single" w:sz="4" w:space="0" w:color="auto"/>
              <w:right w:val="single" w:sz="4" w:space="0" w:color="auto"/>
            </w:tcBorders>
            <w:vAlign w:val="center"/>
          </w:tcPr>
          <w:p w14:paraId="4E80DF37"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 xml:space="preserve">Ali ste že kdaj opazili okoliščine, ki bi kazale na delovanje tujih obveščevalnih in/ali varnostnih služb? </w:t>
            </w:r>
          </w:p>
        </w:tc>
        <w:tc>
          <w:tcPr>
            <w:tcW w:w="1204" w:type="dxa"/>
            <w:tcBorders>
              <w:top w:val="single" w:sz="4" w:space="0" w:color="auto"/>
              <w:left w:val="single" w:sz="4" w:space="0" w:color="auto"/>
              <w:bottom w:val="single" w:sz="4" w:space="0" w:color="auto"/>
              <w:right w:val="single" w:sz="4" w:space="0" w:color="auto"/>
            </w:tcBorders>
            <w:vAlign w:val="center"/>
          </w:tcPr>
          <w:p w14:paraId="410018A6"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3BBE5FB6"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r w:rsidR="004D1054" w:rsidRPr="00BD12B3" w14:paraId="6F3C4C71" w14:textId="77777777" w:rsidTr="00993C12">
        <w:trPr>
          <w:cantSplit/>
        </w:trPr>
        <w:tc>
          <w:tcPr>
            <w:tcW w:w="9639" w:type="dxa"/>
            <w:gridSpan w:val="4"/>
            <w:tcBorders>
              <w:bottom w:val="single" w:sz="4" w:space="0" w:color="auto"/>
            </w:tcBorders>
            <w:vAlign w:val="center"/>
          </w:tcPr>
          <w:p w14:paraId="4392BBD2" w14:textId="77777777" w:rsidR="004D1054" w:rsidRPr="00BD12B3" w:rsidRDefault="004D1054" w:rsidP="00993C12">
            <w:pPr>
              <w:spacing w:after="0"/>
              <w:rPr>
                <w:rFonts w:ascii="Arial" w:hAnsi="Arial" w:cs="Arial"/>
                <w:b/>
                <w:bCs/>
                <w:sz w:val="20"/>
                <w:szCs w:val="20"/>
              </w:rPr>
            </w:pPr>
          </w:p>
        </w:tc>
      </w:tr>
      <w:tr w:rsidR="004D1054" w:rsidRPr="00BD12B3" w14:paraId="634D8D64"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774D6D21"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24.</w:t>
            </w:r>
          </w:p>
        </w:tc>
        <w:tc>
          <w:tcPr>
            <w:tcW w:w="6679" w:type="dxa"/>
            <w:tcBorders>
              <w:top w:val="single" w:sz="4" w:space="0" w:color="auto"/>
              <w:left w:val="single" w:sz="4" w:space="0" w:color="auto"/>
              <w:bottom w:val="single" w:sz="4" w:space="0" w:color="auto"/>
              <w:right w:val="single" w:sz="4" w:space="0" w:color="auto"/>
            </w:tcBorders>
            <w:vAlign w:val="center"/>
          </w:tcPr>
          <w:p w14:paraId="70608259"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 xml:space="preserve">Ali imate, oziroma ste imeli stike z osebo, ki je ali bi lahko bila zdaj ali v preteklosti storilec kaznivih dejanj? </w:t>
            </w:r>
          </w:p>
        </w:tc>
        <w:tc>
          <w:tcPr>
            <w:tcW w:w="1204" w:type="dxa"/>
            <w:tcBorders>
              <w:top w:val="single" w:sz="4" w:space="0" w:color="auto"/>
              <w:left w:val="single" w:sz="4" w:space="0" w:color="auto"/>
              <w:bottom w:val="single" w:sz="4" w:space="0" w:color="auto"/>
              <w:right w:val="single" w:sz="4" w:space="0" w:color="auto"/>
            </w:tcBorders>
            <w:vAlign w:val="center"/>
          </w:tcPr>
          <w:p w14:paraId="417577CF"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2821431"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040D1DFC" w14:textId="77777777" w:rsidTr="00993C12">
        <w:trPr>
          <w:cantSplit/>
        </w:trPr>
        <w:tc>
          <w:tcPr>
            <w:tcW w:w="9639" w:type="dxa"/>
            <w:gridSpan w:val="4"/>
            <w:tcBorders>
              <w:bottom w:val="single" w:sz="4" w:space="0" w:color="auto"/>
            </w:tcBorders>
            <w:vAlign w:val="center"/>
          </w:tcPr>
          <w:p w14:paraId="31361D41" w14:textId="77777777" w:rsidR="004D1054" w:rsidRPr="00BD12B3" w:rsidRDefault="004D1054" w:rsidP="00993C12">
            <w:pPr>
              <w:spacing w:after="0"/>
              <w:rPr>
                <w:rFonts w:ascii="Arial" w:hAnsi="Arial" w:cs="Arial"/>
                <w:b/>
                <w:bCs/>
                <w:sz w:val="20"/>
                <w:szCs w:val="20"/>
              </w:rPr>
            </w:pPr>
          </w:p>
        </w:tc>
      </w:tr>
      <w:tr w:rsidR="004D1054" w:rsidRPr="00BD12B3" w14:paraId="6F04706D"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0643F816" w14:textId="77777777" w:rsidR="004D1054" w:rsidRPr="00BD12B3" w:rsidRDefault="004D1054" w:rsidP="00993C12">
            <w:pPr>
              <w:spacing w:after="0"/>
              <w:jc w:val="both"/>
              <w:rPr>
                <w:rFonts w:ascii="Arial" w:hAnsi="Arial" w:cs="Arial"/>
                <w:bCs/>
                <w:sz w:val="20"/>
                <w:szCs w:val="20"/>
              </w:rPr>
            </w:pPr>
            <w:r w:rsidRPr="00BD12B3">
              <w:rPr>
                <w:rFonts w:ascii="Arial" w:hAnsi="Arial" w:cs="Arial"/>
                <w:bCs/>
                <w:sz w:val="20"/>
                <w:szCs w:val="20"/>
              </w:rPr>
              <w:t>25.</w:t>
            </w:r>
          </w:p>
        </w:tc>
        <w:tc>
          <w:tcPr>
            <w:tcW w:w="6679" w:type="dxa"/>
            <w:tcBorders>
              <w:top w:val="single" w:sz="4" w:space="0" w:color="auto"/>
              <w:left w:val="single" w:sz="4" w:space="0" w:color="auto"/>
              <w:bottom w:val="single" w:sz="4" w:space="0" w:color="auto"/>
              <w:right w:val="single" w:sz="4" w:space="0" w:color="auto"/>
            </w:tcBorders>
            <w:vAlign w:val="center"/>
          </w:tcPr>
          <w:p w14:paraId="7891058F"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Ali so vas v preteklosti, v tujini, zaradi suma, da ste storili kaznivo dejanje ali prekršek, obravnavali tuji varnostni organi (npr. Policija)?</w:t>
            </w:r>
          </w:p>
        </w:tc>
        <w:tc>
          <w:tcPr>
            <w:tcW w:w="1204" w:type="dxa"/>
            <w:tcBorders>
              <w:top w:val="single" w:sz="4" w:space="0" w:color="auto"/>
              <w:left w:val="single" w:sz="4" w:space="0" w:color="auto"/>
              <w:bottom w:val="single" w:sz="4" w:space="0" w:color="auto"/>
              <w:right w:val="single" w:sz="4" w:space="0" w:color="auto"/>
            </w:tcBorders>
            <w:vAlign w:val="center"/>
          </w:tcPr>
          <w:p w14:paraId="6E8F272C" w14:textId="77777777" w:rsidR="004D1054" w:rsidRPr="00BD12B3" w:rsidRDefault="004D1054" w:rsidP="00993C12">
            <w:pPr>
              <w:spacing w:after="0"/>
              <w:jc w:val="center"/>
              <w:rPr>
                <w:rFonts w:ascii="Arial" w:hAnsi="Arial" w:cs="Arial"/>
                <w:b/>
                <w:bCs/>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04DEB64E" w14:textId="77777777" w:rsidR="004D1054" w:rsidRPr="00BD12B3" w:rsidRDefault="004D1054" w:rsidP="00993C12">
            <w:pPr>
              <w:spacing w:after="0"/>
              <w:jc w:val="center"/>
              <w:rPr>
                <w:rFonts w:ascii="Arial" w:hAnsi="Arial" w:cs="Arial"/>
                <w:b/>
                <w:bCs/>
                <w:sz w:val="20"/>
                <w:szCs w:val="20"/>
              </w:rPr>
            </w:pPr>
            <w:r w:rsidRPr="00BD12B3">
              <w:rPr>
                <w:rFonts w:ascii="Arial" w:hAnsi="Arial" w:cs="Arial"/>
                <w:sz w:val="20"/>
                <w:szCs w:val="20"/>
              </w:rPr>
              <w:t>NE</w:t>
            </w:r>
          </w:p>
        </w:tc>
      </w:tr>
      <w:tr w:rsidR="004D1054" w:rsidRPr="00BD12B3" w14:paraId="4E9512B4" w14:textId="77777777" w:rsidTr="00993C12">
        <w:trPr>
          <w:cantSplit/>
        </w:trPr>
        <w:tc>
          <w:tcPr>
            <w:tcW w:w="9639" w:type="dxa"/>
            <w:gridSpan w:val="4"/>
            <w:tcBorders>
              <w:bottom w:val="single" w:sz="4" w:space="0" w:color="auto"/>
            </w:tcBorders>
            <w:vAlign w:val="center"/>
          </w:tcPr>
          <w:p w14:paraId="1859F83E" w14:textId="77777777" w:rsidR="004D1054" w:rsidRPr="00BD12B3" w:rsidRDefault="004D1054" w:rsidP="00993C12">
            <w:pPr>
              <w:spacing w:after="0"/>
              <w:rPr>
                <w:rFonts w:ascii="Arial" w:hAnsi="Arial" w:cs="Arial"/>
                <w:b/>
                <w:bCs/>
                <w:sz w:val="20"/>
                <w:szCs w:val="20"/>
              </w:rPr>
            </w:pPr>
          </w:p>
        </w:tc>
      </w:tr>
      <w:tr w:rsidR="004D1054" w:rsidRPr="00BD12B3" w14:paraId="1BF5D320"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47FB555D"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26.</w:t>
            </w:r>
          </w:p>
        </w:tc>
        <w:tc>
          <w:tcPr>
            <w:tcW w:w="6679" w:type="dxa"/>
            <w:tcBorders>
              <w:top w:val="single" w:sz="4" w:space="0" w:color="auto"/>
              <w:left w:val="single" w:sz="4" w:space="0" w:color="auto"/>
              <w:bottom w:val="single" w:sz="4" w:space="0" w:color="auto"/>
              <w:right w:val="single" w:sz="4" w:space="0" w:color="auto"/>
            </w:tcBorders>
            <w:vAlign w:val="center"/>
          </w:tcPr>
          <w:p w14:paraId="10069FB0"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Ali menite, da ste bili oziroma ste zaradi dogodkov in okoliščin iz svojega življenja žrtev izsiljevanja ali drugih oblik pritiska (npr. komu dolgujete denar, nekdo ve kaj neprijetnega o vas in menite, da bi vam razkritje tega lahko škodilo ipd.)?</w:t>
            </w:r>
          </w:p>
        </w:tc>
        <w:tc>
          <w:tcPr>
            <w:tcW w:w="1204" w:type="dxa"/>
            <w:tcBorders>
              <w:top w:val="single" w:sz="4" w:space="0" w:color="auto"/>
              <w:left w:val="single" w:sz="4" w:space="0" w:color="auto"/>
              <w:bottom w:val="single" w:sz="4" w:space="0" w:color="auto"/>
              <w:right w:val="single" w:sz="4" w:space="0" w:color="auto"/>
            </w:tcBorders>
            <w:vAlign w:val="center"/>
          </w:tcPr>
          <w:p w14:paraId="6928E0AD"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0404076"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bl>
    <w:p w14:paraId="40B12773" w14:textId="77777777" w:rsidR="004D1054" w:rsidRPr="00BD12B3" w:rsidRDefault="004D1054" w:rsidP="004D1054">
      <w:pPr>
        <w:spacing w:after="0"/>
        <w:rPr>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6679"/>
        <w:gridCol w:w="1204"/>
        <w:gridCol w:w="1205"/>
      </w:tblGrid>
      <w:tr w:rsidR="004D1054" w:rsidRPr="00BD12B3" w14:paraId="70340763" w14:textId="77777777" w:rsidTr="00993C12">
        <w:trPr>
          <w:cantSplit/>
        </w:trPr>
        <w:tc>
          <w:tcPr>
            <w:tcW w:w="551" w:type="dxa"/>
            <w:tcBorders>
              <w:top w:val="single" w:sz="4" w:space="0" w:color="auto"/>
              <w:left w:val="single" w:sz="4" w:space="0" w:color="auto"/>
              <w:bottom w:val="single" w:sz="4" w:space="0" w:color="auto"/>
              <w:right w:val="single" w:sz="4" w:space="0" w:color="auto"/>
            </w:tcBorders>
            <w:vAlign w:val="center"/>
          </w:tcPr>
          <w:p w14:paraId="674342CA"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27.</w:t>
            </w:r>
          </w:p>
        </w:tc>
        <w:tc>
          <w:tcPr>
            <w:tcW w:w="6679" w:type="dxa"/>
            <w:tcBorders>
              <w:top w:val="single" w:sz="4" w:space="0" w:color="auto"/>
              <w:left w:val="single" w:sz="4" w:space="0" w:color="auto"/>
              <w:bottom w:val="single" w:sz="4" w:space="0" w:color="auto"/>
              <w:right w:val="single" w:sz="4" w:space="0" w:color="auto"/>
            </w:tcBorders>
            <w:vAlign w:val="center"/>
          </w:tcPr>
          <w:p w14:paraId="1A661B53" w14:textId="77777777" w:rsidR="004D1054" w:rsidRPr="00BD12B3" w:rsidRDefault="004D1054" w:rsidP="00993C12">
            <w:pPr>
              <w:spacing w:after="0"/>
              <w:rPr>
                <w:rFonts w:ascii="Arial" w:hAnsi="Arial" w:cs="Arial"/>
                <w:bCs/>
                <w:sz w:val="20"/>
                <w:szCs w:val="20"/>
              </w:rPr>
            </w:pPr>
            <w:r w:rsidRPr="00BD12B3">
              <w:rPr>
                <w:rFonts w:ascii="Arial" w:hAnsi="Arial" w:cs="Arial"/>
                <w:bCs/>
                <w:sz w:val="20"/>
                <w:szCs w:val="20"/>
              </w:rPr>
              <w:t xml:space="preserve">V primeru, da ste na vsaj eno od 21. do 24. vprašanja odgovorili pritrdilno; ali ste o svojih ugotovitvah obvestili katero od varnostnih ali obveščevalnih služb (Policija, kriminalistična policija, SOVA, OVS MO)? </w:t>
            </w:r>
            <w:r w:rsidRPr="00BD12B3">
              <w:rPr>
                <w:rFonts w:ascii="Arial" w:hAnsi="Arial" w:cs="Arial"/>
                <w:sz w:val="20"/>
                <w:szCs w:val="20"/>
              </w:rPr>
              <w:t>(obkrožite ustrezni odgovor le, če ste na katerega izmed navedenih vprašanj odgovorili z DA)</w:t>
            </w:r>
          </w:p>
        </w:tc>
        <w:tc>
          <w:tcPr>
            <w:tcW w:w="1204" w:type="dxa"/>
            <w:tcBorders>
              <w:top w:val="single" w:sz="4" w:space="0" w:color="auto"/>
              <w:left w:val="single" w:sz="4" w:space="0" w:color="auto"/>
              <w:bottom w:val="single" w:sz="4" w:space="0" w:color="auto"/>
              <w:right w:val="single" w:sz="4" w:space="0" w:color="auto"/>
            </w:tcBorders>
            <w:vAlign w:val="center"/>
          </w:tcPr>
          <w:p w14:paraId="5A32EDC2"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6ED80490" w14:textId="77777777" w:rsidR="004D1054" w:rsidRPr="00BD12B3" w:rsidRDefault="004D1054" w:rsidP="00993C12">
            <w:pPr>
              <w:spacing w:after="0"/>
              <w:jc w:val="center"/>
              <w:rPr>
                <w:rFonts w:ascii="Arial" w:hAnsi="Arial" w:cs="Arial"/>
                <w:bCs/>
                <w:sz w:val="20"/>
                <w:szCs w:val="20"/>
              </w:rPr>
            </w:pPr>
            <w:r w:rsidRPr="00BD12B3">
              <w:rPr>
                <w:rFonts w:ascii="Arial" w:hAnsi="Arial" w:cs="Arial"/>
                <w:bCs/>
                <w:sz w:val="20"/>
                <w:szCs w:val="20"/>
              </w:rPr>
              <w:t>NE</w:t>
            </w:r>
          </w:p>
        </w:tc>
      </w:tr>
      <w:tr w:rsidR="004D1054" w:rsidRPr="00BD12B3" w14:paraId="51547C3B" w14:textId="77777777" w:rsidTr="00993C12">
        <w:trPr>
          <w:cantSplit/>
        </w:trPr>
        <w:tc>
          <w:tcPr>
            <w:tcW w:w="9639" w:type="dxa"/>
            <w:gridSpan w:val="4"/>
            <w:tcBorders>
              <w:bottom w:val="single" w:sz="4" w:space="0" w:color="auto"/>
            </w:tcBorders>
            <w:vAlign w:val="center"/>
          </w:tcPr>
          <w:p w14:paraId="170C6391" w14:textId="77777777" w:rsidR="004D1054" w:rsidRPr="00BD12B3" w:rsidRDefault="004D1054" w:rsidP="00993C12">
            <w:pPr>
              <w:spacing w:after="0"/>
              <w:rPr>
                <w:rFonts w:ascii="Arial" w:hAnsi="Arial" w:cs="Arial"/>
                <w:sz w:val="20"/>
                <w:szCs w:val="20"/>
              </w:rPr>
            </w:pPr>
          </w:p>
        </w:tc>
      </w:tr>
      <w:tr w:rsidR="004D1054" w:rsidRPr="00BD12B3" w14:paraId="6550BD4B" w14:textId="77777777" w:rsidTr="00993C12">
        <w:trPr>
          <w:cantSplit/>
        </w:trPr>
        <w:tc>
          <w:tcPr>
            <w:tcW w:w="551" w:type="dxa"/>
            <w:vMerge w:val="restart"/>
            <w:tcBorders>
              <w:top w:val="single" w:sz="4" w:space="0" w:color="auto"/>
              <w:left w:val="single" w:sz="4" w:space="0" w:color="auto"/>
              <w:bottom w:val="single" w:sz="4" w:space="0" w:color="auto"/>
              <w:right w:val="single" w:sz="4" w:space="0" w:color="auto"/>
            </w:tcBorders>
            <w:vAlign w:val="center"/>
          </w:tcPr>
          <w:p w14:paraId="312EB302" w14:textId="77777777" w:rsidR="004D1054" w:rsidRPr="00BD12B3" w:rsidRDefault="004D1054" w:rsidP="00993C12">
            <w:pPr>
              <w:spacing w:after="0"/>
              <w:jc w:val="both"/>
              <w:rPr>
                <w:rFonts w:ascii="Arial" w:hAnsi="Arial" w:cs="Arial"/>
                <w:sz w:val="20"/>
                <w:szCs w:val="20"/>
              </w:rPr>
            </w:pPr>
            <w:r w:rsidRPr="00BD12B3">
              <w:rPr>
                <w:rFonts w:ascii="Arial" w:hAnsi="Arial" w:cs="Arial"/>
                <w:sz w:val="20"/>
                <w:szCs w:val="20"/>
              </w:rPr>
              <w:t>28.</w:t>
            </w:r>
          </w:p>
        </w:tc>
        <w:tc>
          <w:tcPr>
            <w:tcW w:w="6679" w:type="dxa"/>
            <w:tcBorders>
              <w:top w:val="single" w:sz="4" w:space="0" w:color="auto"/>
              <w:left w:val="single" w:sz="4" w:space="0" w:color="auto"/>
              <w:bottom w:val="single" w:sz="4" w:space="0" w:color="auto"/>
              <w:right w:val="single" w:sz="4" w:space="0" w:color="auto"/>
            </w:tcBorders>
            <w:vAlign w:val="center"/>
          </w:tcPr>
          <w:p w14:paraId="679629D1"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Ali bi, katerega od odgovorov na vprašanja želeli dodatno pojasniti v razgovoru?</w:t>
            </w:r>
          </w:p>
        </w:tc>
        <w:tc>
          <w:tcPr>
            <w:tcW w:w="1204" w:type="dxa"/>
            <w:tcBorders>
              <w:top w:val="single" w:sz="4" w:space="0" w:color="auto"/>
              <w:left w:val="single" w:sz="4" w:space="0" w:color="auto"/>
              <w:bottom w:val="single" w:sz="4" w:space="0" w:color="auto"/>
              <w:right w:val="single" w:sz="4" w:space="0" w:color="auto"/>
            </w:tcBorders>
            <w:vAlign w:val="center"/>
          </w:tcPr>
          <w:p w14:paraId="06CF2BD1"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4D0B230" w14:textId="77777777" w:rsidR="004D1054" w:rsidRPr="00BD12B3" w:rsidRDefault="004D1054" w:rsidP="00993C12">
            <w:pPr>
              <w:spacing w:after="0"/>
              <w:jc w:val="center"/>
              <w:rPr>
                <w:rFonts w:ascii="Arial" w:hAnsi="Arial" w:cs="Arial"/>
                <w:sz w:val="20"/>
                <w:szCs w:val="20"/>
              </w:rPr>
            </w:pPr>
            <w:r w:rsidRPr="00BD12B3">
              <w:rPr>
                <w:rFonts w:ascii="Arial" w:hAnsi="Arial" w:cs="Arial"/>
                <w:sz w:val="20"/>
                <w:szCs w:val="20"/>
              </w:rPr>
              <w:t>NE</w:t>
            </w:r>
          </w:p>
        </w:tc>
      </w:tr>
      <w:tr w:rsidR="004D1054" w:rsidRPr="00BD12B3" w14:paraId="7CCAC3AE" w14:textId="77777777" w:rsidTr="00993C12">
        <w:trPr>
          <w:cantSplit/>
        </w:trPr>
        <w:tc>
          <w:tcPr>
            <w:tcW w:w="551" w:type="dxa"/>
            <w:vMerge/>
            <w:tcBorders>
              <w:top w:val="single" w:sz="4" w:space="0" w:color="auto"/>
              <w:left w:val="single" w:sz="4" w:space="0" w:color="auto"/>
              <w:bottom w:val="single" w:sz="4" w:space="0" w:color="auto"/>
              <w:right w:val="single" w:sz="4" w:space="0" w:color="auto"/>
            </w:tcBorders>
          </w:tcPr>
          <w:p w14:paraId="657AC8A0" w14:textId="77777777" w:rsidR="004D1054" w:rsidRPr="00BD12B3" w:rsidRDefault="004D1054" w:rsidP="00993C12">
            <w:pPr>
              <w:spacing w:after="0"/>
              <w:rPr>
                <w:rFonts w:ascii="Arial" w:hAnsi="Arial" w:cs="Arial"/>
                <w:sz w:val="20"/>
                <w:szCs w:val="20"/>
              </w:rPr>
            </w:pPr>
          </w:p>
        </w:tc>
        <w:tc>
          <w:tcPr>
            <w:tcW w:w="9088" w:type="dxa"/>
            <w:gridSpan w:val="3"/>
            <w:tcBorders>
              <w:top w:val="single" w:sz="4" w:space="0" w:color="auto"/>
              <w:left w:val="single" w:sz="4" w:space="0" w:color="auto"/>
              <w:bottom w:val="single" w:sz="4" w:space="0" w:color="auto"/>
              <w:right w:val="single" w:sz="4" w:space="0" w:color="auto"/>
            </w:tcBorders>
          </w:tcPr>
          <w:p w14:paraId="326F8EEC" w14:textId="77777777" w:rsidR="004D1054" w:rsidRPr="00BD12B3" w:rsidRDefault="004D1054" w:rsidP="00993C12">
            <w:pPr>
              <w:spacing w:after="0"/>
              <w:rPr>
                <w:rFonts w:ascii="Arial" w:hAnsi="Arial" w:cs="Arial"/>
                <w:sz w:val="20"/>
                <w:szCs w:val="20"/>
              </w:rPr>
            </w:pPr>
            <w:r w:rsidRPr="00BD12B3">
              <w:rPr>
                <w:rFonts w:ascii="Arial" w:hAnsi="Arial" w:cs="Arial"/>
                <w:sz w:val="20"/>
                <w:szCs w:val="20"/>
              </w:rPr>
              <w:t>Če ste odgovorili da, katera?</w:t>
            </w:r>
          </w:p>
        </w:tc>
      </w:tr>
      <w:tr w:rsidR="004D1054" w:rsidRPr="00BD12B3" w14:paraId="57937C72" w14:textId="77777777" w:rsidTr="00993C12">
        <w:trPr>
          <w:cantSplit/>
          <w:trHeight w:val="397"/>
        </w:trPr>
        <w:tc>
          <w:tcPr>
            <w:tcW w:w="551" w:type="dxa"/>
            <w:vMerge/>
            <w:tcBorders>
              <w:top w:val="single" w:sz="4" w:space="0" w:color="auto"/>
              <w:left w:val="single" w:sz="4" w:space="0" w:color="auto"/>
              <w:bottom w:val="single" w:sz="4" w:space="0" w:color="auto"/>
              <w:right w:val="single" w:sz="4" w:space="0" w:color="auto"/>
            </w:tcBorders>
          </w:tcPr>
          <w:p w14:paraId="09C1E326" w14:textId="77777777" w:rsidR="004D1054" w:rsidRPr="00BD12B3" w:rsidRDefault="004D1054" w:rsidP="00993C12">
            <w:pPr>
              <w:spacing w:after="0"/>
              <w:rPr>
                <w:rFonts w:ascii="Arial" w:hAnsi="Arial" w:cs="Arial"/>
                <w:sz w:val="20"/>
                <w:szCs w:val="20"/>
              </w:rPr>
            </w:pPr>
          </w:p>
        </w:tc>
        <w:tc>
          <w:tcPr>
            <w:tcW w:w="9088" w:type="dxa"/>
            <w:gridSpan w:val="3"/>
            <w:tcBorders>
              <w:top w:val="single" w:sz="4" w:space="0" w:color="auto"/>
              <w:left w:val="single" w:sz="4" w:space="0" w:color="auto"/>
              <w:bottom w:val="single" w:sz="4" w:space="0" w:color="auto"/>
              <w:right w:val="single" w:sz="4" w:space="0" w:color="auto"/>
            </w:tcBorders>
            <w:vAlign w:val="bottom"/>
          </w:tcPr>
          <w:p w14:paraId="6E33E2DF" w14:textId="77777777" w:rsidR="004D1054" w:rsidRPr="00BD12B3" w:rsidRDefault="004D1054" w:rsidP="00993C12">
            <w:pPr>
              <w:spacing w:after="0"/>
              <w:rPr>
                <w:rFonts w:ascii="Arial" w:hAnsi="Arial" w:cs="Arial"/>
                <w:sz w:val="20"/>
                <w:szCs w:val="20"/>
              </w:rPr>
            </w:pPr>
          </w:p>
        </w:tc>
      </w:tr>
    </w:tbl>
    <w:p w14:paraId="501A0FEF" w14:textId="77777777" w:rsidR="004D1054" w:rsidRPr="006A7772" w:rsidRDefault="004D1054" w:rsidP="004D1054">
      <w:pPr>
        <w:spacing w:after="0" w:line="260" w:lineRule="exact"/>
        <w:rPr>
          <w:rFonts w:ascii="Arial" w:hAnsi="Arial" w:cs="Arial"/>
          <w:sz w:val="4"/>
          <w:szCs w:val="4"/>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4D1054" w:rsidRPr="006A7772" w14:paraId="63D363D5" w14:textId="77777777" w:rsidTr="00993C12">
        <w:trPr>
          <w:trHeight w:val="519"/>
        </w:trPr>
        <w:tc>
          <w:tcPr>
            <w:tcW w:w="1276" w:type="dxa"/>
            <w:vAlign w:val="center"/>
          </w:tcPr>
          <w:p w14:paraId="12E21A98" w14:textId="77777777" w:rsidR="004D1054" w:rsidRPr="006A7772" w:rsidRDefault="004D1054" w:rsidP="00993C12">
            <w:pPr>
              <w:spacing w:after="0"/>
              <w:rPr>
                <w:rFonts w:ascii="Arial" w:hAnsi="Arial" w:cs="Arial"/>
                <w:sz w:val="20"/>
                <w:szCs w:val="20"/>
              </w:rPr>
            </w:pPr>
            <w:r w:rsidRPr="006A7772">
              <w:rPr>
                <w:rFonts w:ascii="Arial" w:hAnsi="Arial" w:cs="Arial"/>
                <w:sz w:val="20"/>
                <w:szCs w:val="20"/>
              </w:rPr>
              <w:t>PODPIS:</w:t>
            </w:r>
          </w:p>
        </w:tc>
        <w:tc>
          <w:tcPr>
            <w:tcW w:w="2976" w:type="dxa"/>
            <w:vAlign w:val="center"/>
          </w:tcPr>
          <w:p w14:paraId="0722F9BC" w14:textId="77777777" w:rsidR="004D1054" w:rsidRPr="006A7772" w:rsidRDefault="004D1054" w:rsidP="00993C12">
            <w:pPr>
              <w:spacing w:after="0"/>
              <w:rPr>
                <w:rFonts w:ascii="Arial" w:hAnsi="Arial" w:cs="Arial"/>
              </w:rPr>
            </w:pPr>
          </w:p>
        </w:tc>
      </w:tr>
    </w:tbl>
    <w:p w14:paraId="63CAC67D" w14:textId="57A65902" w:rsidR="0072131B" w:rsidRPr="00C262A7" w:rsidRDefault="0072131B" w:rsidP="0072131B">
      <w:pPr>
        <w:pStyle w:val="Slog3"/>
        <w:rPr>
          <w:rStyle w:val="Neenpoudarek"/>
          <w:rFonts w:asciiTheme="majorHAnsi" w:hAnsiTheme="majorHAnsi" w:cs="Arial"/>
          <w:i/>
          <w:iCs/>
          <w:color w:val="auto"/>
          <w:sz w:val="22"/>
          <w:szCs w:val="22"/>
        </w:rPr>
      </w:pPr>
      <w:bookmarkStart w:id="63" w:name="_Toc162420882"/>
      <w:bookmarkEnd w:id="58"/>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11</w:t>
      </w:r>
      <w:bookmarkEnd w:id="63"/>
    </w:p>
    <w:p w14:paraId="752D8EDC" w14:textId="2B074085" w:rsidR="0072131B" w:rsidRDefault="0072131B" w:rsidP="0072131B">
      <w:pPr>
        <w:pStyle w:val="Intenzivencitat"/>
      </w:pPr>
      <w:bookmarkStart w:id="64" w:name="_Toc162420883"/>
      <w:r>
        <w:t>HIŠNI RED</w:t>
      </w:r>
      <w:bookmarkEnd w:id="64"/>
    </w:p>
    <w:p w14:paraId="6FCE8BE0" w14:textId="77777777" w:rsidR="0072131B" w:rsidRDefault="0072131B" w:rsidP="0072131B">
      <w:pPr>
        <w:rPr>
          <w:lang w:eastAsia="zh-CN"/>
        </w:rPr>
      </w:pPr>
    </w:p>
    <w:p w14:paraId="5A97CF4B" w14:textId="3C105B0B" w:rsidR="0072131B" w:rsidRDefault="0072131B" w:rsidP="0072131B">
      <w:pPr>
        <w:spacing w:after="0"/>
        <w:jc w:val="both"/>
        <w:rPr>
          <w:rFonts w:cs="Arial"/>
          <w:sz w:val="24"/>
          <w:szCs w:val="24"/>
        </w:rPr>
      </w:pPr>
      <w:r w:rsidRPr="000B5CDB">
        <w:rPr>
          <w:rFonts w:cs="Arial"/>
          <w:sz w:val="24"/>
          <w:szCs w:val="24"/>
        </w:rPr>
        <w:t>Hišni red je za javno naročilo »</w:t>
      </w:r>
      <w:r w:rsidRPr="00A37920">
        <w:rPr>
          <w:rFonts w:cs="Arial"/>
          <w:color w:val="auto"/>
          <w:sz w:val="24"/>
          <w:szCs w:val="24"/>
          <w:lang w:eastAsia="zh-CN"/>
        </w:rPr>
        <w:t xml:space="preserve">Storitve vzdrževanja sistemov za neprekinjeno napajanje </w:t>
      </w:r>
      <w:r>
        <w:rPr>
          <w:rFonts w:cs="Arial"/>
          <w:color w:val="auto"/>
          <w:sz w:val="24"/>
          <w:szCs w:val="24"/>
          <w:lang w:eastAsia="zh-CN"/>
        </w:rPr>
        <w:t>ter s tem povezane storit</w:t>
      </w:r>
      <w:r w:rsidRPr="00A37920">
        <w:rPr>
          <w:rFonts w:cs="Arial"/>
          <w:color w:val="auto"/>
          <w:sz w:val="24"/>
          <w:szCs w:val="24"/>
          <w:lang w:eastAsia="zh-CN"/>
        </w:rPr>
        <w:t>v</w:t>
      </w:r>
      <w:r>
        <w:rPr>
          <w:rFonts w:cs="Arial"/>
          <w:color w:val="auto"/>
          <w:sz w:val="24"/>
          <w:szCs w:val="24"/>
          <w:lang w:eastAsia="zh-CN"/>
        </w:rPr>
        <w:t>e</w:t>
      </w:r>
      <w:r w:rsidRPr="00A37920">
        <w:rPr>
          <w:rFonts w:cs="Arial"/>
          <w:color w:val="auto"/>
          <w:sz w:val="24"/>
          <w:szCs w:val="24"/>
          <w:lang w:eastAsia="zh-CN"/>
        </w:rPr>
        <w:t xml:space="preserve"> v poslovni stavb</w:t>
      </w:r>
      <w:r>
        <w:rPr>
          <w:rFonts w:cs="Arial"/>
          <w:color w:val="auto"/>
          <w:sz w:val="24"/>
          <w:szCs w:val="24"/>
          <w:lang w:eastAsia="zh-CN"/>
        </w:rPr>
        <w:t>i Palača DSU</w:t>
      </w:r>
      <w:r w:rsidRPr="000B5CDB">
        <w:rPr>
          <w:rFonts w:cs="Arial"/>
          <w:sz w:val="24"/>
          <w:szCs w:val="24"/>
        </w:rPr>
        <w:t xml:space="preserve">« iz sklopa </w:t>
      </w:r>
      <w:r>
        <w:rPr>
          <w:rFonts w:cs="Arial"/>
          <w:sz w:val="24"/>
          <w:szCs w:val="24"/>
        </w:rPr>
        <w:t>1</w:t>
      </w:r>
      <w:r w:rsidRPr="000B5CDB">
        <w:rPr>
          <w:rFonts w:cs="Arial"/>
          <w:sz w:val="24"/>
          <w:szCs w:val="24"/>
        </w:rPr>
        <w:t>, št. naročila 403/2</w:t>
      </w:r>
      <w:r>
        <w:rPr>
          <w:rFonts w:cs="Arial"/>
          <w:sz w:val="24"/>
          <w:szCs w:val="24"/>
        </w:rPr>
        <w:t>4</w:t>
      </w:r>
      <w:r w:rsidRPr="000B5CDB">
        <w:rPr>
          <w:rFonts w:cs="Arial"/>
          <w:sz w:val="24"/>
          <w:szCs w:val="24"/>
        </w:rPr>
        <w:t>-</w:t>
      </w:r>
      <w:r>
        <w:rPr>
          <w:rFonts w:cs="Arial"/>
          <w:sz w:val="24"/>
          <w:szCs w:val="24"/>
        </w:rPr>
        <w:t>32</w:t>
      </w:r>
      <w:r w:rsidRPr="000B5CDB">
        <w:rPr>
          <w:rFonts w:cs="Arial"/>
          <w:sz w:val="24"/>
          <w:szCs w:val="24"/>
        </w:rPr>
        <w:t xml:space="preserve">, </w:t>
      </w:r>
      <w:r>
        <w:rPr>
          <w:rFonts w:cs="Arial"/>
          <w:sz w:val="24"/>
          <w:szCs w:val="24"/>
        </w:rPr>
        <w:t xml:space="preserve">je </w:t>
      </w:r>
      <w:r w:rsidRPr="000B5CDB">
        <w:rPr>
          <w:rFonts w:cs="Arial"/>
          <w:sz w:val="24"/>
          <w:szCs w:val="24"/>
        </w:rPr>
        <w:t>priložen v ločeni datoteki »</w:t>
      </w:r>
      <w:r>
        <w:rPr>
          <w:rFonts w:cs="Arial"/>
          <w:sz w:val="24"/>
          <w:szCs w:val="24"/>
        </w:rPr>
        <w:t>2013-03-21_</w:t>
      </w:r>
      <w:r w:rsidRPr="000B5CDB">
        <w:rPr>
          <w:rFonts w:cs="Arial"/>
          <w:sz w:val="24"/>
          <w:szCs w:val="24"/>
        </w:rPr>
        <w:t xml:space="preserve">Hisni red </w:t>
      </w:r>
      <w:proofErr w:type="spellStart"/>
      <w:r w:rsidRPr="000B5CDB">
        <w:rPr>
          <w:rFonts w:cs="Arial"/>
          <w:sz w:val="24"/>
          <w:szCs w:val="24"/>
        </w:rPr>
        <w:t>Palaca</w:t>
      </w:r>
      <w:proofErr w:type="spellEnd"/>
      <w:r w:rsidRPr="000B5CDB">
        <w:rPr>
          <w:rFonts w:cs="Arial"/>
          <w:sz w:val="24"/>
          <w:szCs w:val="24"/>
        </w:rPr>
        <w:t xml:space="preserve"> DSU.pdf«.</w:t>
      </w:r>
    </w:p>
    <w:p w14:paraId="0CF84DFC" w14:textId="77777777" w:rsidR="0072131B" w:rsidRDefault="0072131B" w:rsidP="0072131B">
      <w:pPr>
        <w:spacing w:after="0"/>
        <w:jc w:val="both"/>
        <w:rPr>
          <w:rFonts w:cs="Arial"/>
          <w:sz w:val="24"/>
          <w:szCs w:val="24"/>
        </w:rPr>
      </w:pPr>
    </w:p>
    <w:p w14:paraId="2CD478F1" w14:textId="5A818073" w:rsidR="0072131B" w:rsidRPr="00E91BA1" w:rsidRDefault="0072131B" w:rsidP="0072131B">
      <w:pPr>
        <w:spacing w:after="0"/>
        <w:jc w:val="both"/>
        <w:rPr>
          <w:rFonts w:cs="Arial"/>
          <w:color w:val="auto"/>
          <w:sz w:val="24"/>
          <w:szCs w:val="24"/>
        </w:rPr>
      </w:pPr>
      <w:r w:rsidRPr="000B5CDB">
        <w:rPr>
          <w:rFonts w:cs="Arial"/>
          <w:sz w:val="24"/>
          <w:szCs w:val="24"/>
        </w:rPr>
        <w:t>Hišni red je za javno naročilo »</w:t>
      </w:r>
      <w:r w:rsidRPr="00A37920">
        <w:rPr>
          <w:rFonts w:cs="Arial"/>
          <w:color w:val="auto"/>
          <w:sz w:val="24"/>
          <w:szCs w:val="24"/>
          <w:lang w:eastAsia="zh-CN"/>
        </w:rPr>
        <w:t xml:space="preserve">Storitve vzdrževanja sistemov za neprekinjeno napajanje </w:t>
      </w:r>
      <w:r>
        <w:rPr>
          <w:rFonts w:cs="Arial"/>
          <w:color w:val="auto"/>
          <w:sz w:val="24"/>
          <w:szCs w:val="24"/>
          <w:lang w:eastAsia="zh-CN"/>
        </w:rPr>
        <w:t>ter s tem povezane</w:t>
      </w:r>
      <w:r w:rsidRPr="00A37920">
        <w:rPr>
          <w:rFonts w:cs="Arial"/>
          <w:color w:val="auto"/>
          <w:sz w:val="24"/>
          <w:szCs w:val="24"/>
          <w:lang w:eastAsia="zh-CN"/>
        </w:rPr>
        <w:t xml:space="preserve"> sto</w:t>
      </w:r>
      <w:r>
        <w:rPr>
          <w:rFonts w:cs="Arial"/>
          <w:color w:val="auto"/>
          <w:sz w:val="24"/>
          <w:szCs w:val="24"/>
          <w:lang w:eastAsia="zh-CN"/>
        </w:rPr>
        <w:t>ritve v delu poslovnega kompleksa Dunajski kristali</w:t>
      </w:r>
      <w:r w:rsidRPr="00E91BA1">
        <w:rPr>
          <w:rFonts w:cs="Arial"/>
          <w:color w:val="auto"/>
          <w:sz w:val="24"/>
          <w:szCs w:val="24"/>
        </w:rPr>
        <w:t>« iz sklopa 2, št. naročila 403/2</w:t>
      </w:r>
      <w:r>
        <w:rPr>
          <w:rFonts w:cs="Arial"/>
          <w:color w:val="auto"/>
          <w:sz w:val="24"/>
          <w:szCs w:val="24"/>
        </w:rPr>
        <w:t>4</w:t>
      </w:r>
      <w:r w:rsidRPr="00E91BA1">
        <w:rPr>
          <w:rFonts w:cs="Arial"/>
          <w:color w:val="auto"/>
          <w:sz w:val="24"/>
          <w:szCs w:val="24"/>
        </w:rPr>
        <w:t>-</w:t>
      </w:r>
      <w:r>
        <w:rPr>
          <w:rFonts w:cs="Arial"/>
          <w:color w:val="auto"/>
          <w:sz w:val="24"/>
          <w:szCs w:val="24"/>
        </w:rPr>
        <w:t>33</w:t>
      </w:r>
      <w:r w:rsidRPr="00E91BA1">
        <w:rPr>
          <w:rFonts w:cs="Arial"/>
          <w:color w:val="auto"/>
          <w:sz w:val="24"/>
          <w:szCs w:val="24"/>
        </w:rPr>
        <w:t>, je priložen v ločeni datoteki »2021-07-08_h</w:t>
      </w:r>
      <w:r>
        <w:rPr>
          <w:rFonts w:cs="Arial"/>
          <w:color w:val="auto"/>
          <w:sz w:val="24"/>
          <w:szCs w:val="24"/>
        </w:rPr>
        <w:t>i</w:t>
      </w:r>
      <w:r w:rsidRPr="00E91BA1">
        <w:rPr>
          <w:rFonts w:cs="Arial"/>
          <w:color w:val="auto"/>
          <w:sz w:val="24"/>
          <w:szCs w:val="24"/>
        </w:rPr>
        <w:t xml:space="preserve">sni red </w:t>
      </w:r>
      <w:proofErr w:type="spellStart"/>
      <w:r w:rsidRPr="00E91BA1">
        <w:rPr>
          <w:rFonts w:cs="Arial"/>
          <w:color w:val="auto"/>
          <w:sz w:val="24"/>
          <w:szCs w:val="24"/>
        </w:rPr>
        <w:t>MDDSZ_Dunajski</w:t>
      </w:r>
      <w:proofErr w:type="spellEnd"/>
      <w:r w:rsidRPr="00E91BA1">
        <w:rPr>
          <w:rFonts w:cs="Arial"/>
          <w:color w:val="auto"/>
          <w:sz w:val="24"/>
          <w:szCs w:val="24"/>
        </w:rPr>
        <w:t xml:space="preserve"> kristali.pdf«.</w:t>
      </w:r>
    </w:p>
    <w:p w14:paraId="6E307876" w14:textId="77777777" w:rsidR="0072131B" w:rsidRPr="00E91BA1" w:rsidRDefault="0072131B" w:rsidP="0072131B">
      <w:pPr>
        <w:spacing w:after="0"/>
        <w:jc w:val="both"/>
        <w:rPr>
          <w:rFonts w:cs="Arial"/>
          <w:color w:val="auto"/>
          <w:sz w:val="24"/>
          <w:szCs w:val="24"/>
        </w:rPr>
      </w:pPr>
    </w:p>
    <w:p w14:paraId="548A2893" w14:textId="32EB16C6" w:rsidR="0072131B" w:rsidRDefault="0072131B" w:rsidP="0072131B">
      <w:pPr>
        <w:spacing w:after="0"/>
        <w:jc w:val="both"/>
        <w:rPr>
          <w:rFonts w:cs="Arial"/>
          <w:sz w:val="24"/>
          <w:szCs w:val="24"/>
        </w:rPr>
      </w:pPr>
      <w:r w:rsidRPr="00E91BA1">
        <w:rPr>
          <w:rFonts w:cs="Arial"/>
          <w:color w:val="auto"/>
          <w:sz w:val="24"/>
          <w:szCs w:val="24"/>
        </w:rPr>
        <w:t>Hišni red je za javno naročilo »</w:t>
      </w:r>
      <w:r w:rsidRPr="00A37920">
        <w:rPr>
          <w:rFonts w:cs="Arial"/>
          <w:color w:val="auto"/>
          <w:sz w:val="24"/>
          <w:szCs w:val="24"/>
          <w:lang w:eastAsia="zh-CN"/>
        </w:rPr>
        <w:t xml:space="preserve">Storitve vzdrževanja sistemov za neprekinjeno napajanje </w:t>
      </w:r>
      <w:r>
        <w:rPr>
          <w:rFonts w:cs="Arial"/>
          <w:color w:val="auto"/>
          <w:sz w:val="24"/>
          <w:szCs w:val="24"/>
          <w:lang w:eastAsia="zh-CN"/>
        </w:rPr>
        <w:t xml:space="preserve">ter s </w:t>
      </w:r>
      <w:r w:rsidRPr="00A37920">
        <w:rPr>
          <w:rFonts w:cs="Arial"/>
          <w:color w:val="auto"/>
          <w:sz w:val="24"/>
          <w:szCs w:val="24"/>
          <w:lang w:eastAsia="zh-CN"/>
        </w:rPr>
        <w:t>te</w:t>
      </w:r>
      <w:r>
        <w:rPr>
          <w:rFonts w:cs="Arial"/>
          <w:color w:val="auto"/>
          <w:sz w:val="24"/>
          <w:szCs w:val="24"/>
          <w:lang w:eastAsia="zh-CN"/>
        </w:rPr>
        <w:t>m povezane storitve v poslovni stavbi Smelt</w:t>
      </w:r>
      <w:r w:rsidRPr="000B5CDB">
        <w:rPr>
          <w:rFonts w:cs="Arial"/>
          <w:sz w:val="24"/>
          <w:szCs w:val="24"/>
        </w:rPr>
        <w:t xml:space="preserve">« iz sklopa </w:t>
      </w:r>
      <w:r>
        <w:rPr>
          <w:rFonts w:cs="Arial"/>
          <w:sz w:val="24"/>
          <w:szCs w:val="24"/>
        </w:rPr>
        <w:t>3</w:t>
      </w:r>
      <w:r w:rsidRPr="000B5CDB">
        <w:rPr>
          <w:rFonts w:cs="Arial"/>
          <w:sz w:val="24"/>
          <w:szCs w:val="24"/>
        </w:rPr>
        <w:t>, št. naročila 403/2</w:t>
      </w:r>
      <w:r>
        <w:rPr>
          <w:rFonts w:cs="Arial"/>
          <w:sz w:val="24"/>
          <w:szCs w:val="24"/>
        </w:rPr>
        <w:t>4</w:t>
      </w:r>
      <w:r w:rsidRPr="000B5CDB">
        <w:rPr>
          <w:rFonts w:cs="Arial"/>
          <w:sz w:val="24"/>
          <w:szCs w:val="24"/>
        </w:rPr>
        <w:t>-</w:t>
      </w:r>
      <w:r>
        <w:rPr>
          <w:rFonts w:cs="Arial"/>
          <w:sz w:val="24"/>
          <w:szCs w:val="24"/>
        </w:rPr>
        <w:t>34</w:t>
      </w:r>
      <w:r w:rsidRPr="000B5CDB">
        <w:rPr>
          <w:rFonts w:cs="Arial"/>
          <w:sz w:val="24"/>
          <w:szCs w:val="24"/>
        </w:rPr>
        <w:t xml:space="preserve">, </w:t>
      </w:r>
      <w:r>
        <w:rPr>
          <w:rFonts w:cs="Arial"/>
          <w:sz w:val="24"/>
          <w:szCs w:val="24"/>
        </w:rPr>
        <w:t xml:space="preserve">je </w:t>
      </w:r>
      <w:r w:rsidRPr="000B5CDB">
        <w:rPr>
          <w:rFonts w:cs="Arial"/>
          <w:sz w:val="24"/>
          <w:szCs w:val="24"/>
        </w:rPr>
        <w:t>priložen v ločeni datoteki »</w:t>
      </w:r>
      <w:r>
        <w:rPr>
          <w:rFonts w:cs="Arial"/>
          <w:sz w:val="24"/>
          <w:szCs w:val="24"/>
        </w:rPr>
        <w:t>2019-06-26_h</w:t>
      </w:r>
      <w:r w:rsidRPr="000B5CDB">
        <w:rPr>
          <w:rFonts w:cs="Arial"/>
          <w:sz w:val="24"/>
          <w:szCs w:val="24"/>
        </w:rPr>
        <w:t>isni red</w:t>
      </w:r>
      <w:r>
        <w:rPr>
          <w:rFonts w:cs="Arial"/>
          <w:sz w:val="24"/>
          <w:szCs w:val="24"/>
        </w:rPr>
        <w:t>_Smelt</w:t>
      </w:r>
      <w:r w:rsidRPr="000B5CDB">
        <w:rPr>
          <w:rFonts w:cs="Arial"/>
          <w:sz w:val="24"/>
          <w:szCs w:val="24"/>
        </w:rPr>
        <w:t>.pdf«.</w:t>
      </w:r>
    </w:p>
    <w:p w14:paraId="534363D8" w14:textId="77777777" w:rsidR="0072131B" w:rsidRDefault="0072131B" w:rsidP="0072131B">
      <w:pPr>
        <w:spacing w:after="0"/>
        <w:jc w:val="both"/>
        <w:rPr>
          <w:rFonts w:cs="Arial"/>
          <w:sz w:val="24"/>
          <w:szCs w:val="24"/>
        </w:rPr>
      </w:pPr>
    </w:p>
    <w:p w14:paraId="4187C13B" w14:textId="2E785DF5" w:rsidR="00CA44F6" w:rsidRPr="00C262A7" w:rsidRDefault="00CA44F6" w:rsidP="00CA44F6">
      <w:pPr>
        <w:pStyle w:val="Slog3"/>
        <w:rPr>
          <w:rStyle w:val="Neenpoudarek"/>
          <w:rFonts w:asciiTheme="majorHAnsi" w:hAnsiTheme="majorHAnsi" w:cs="Arial"/>
          <w:i/>
          <w:iCs/>
          <w:color w:val="auto"/>
          <w:sz w:val="22"/>
          <w:szCs w:val="22"/>
        </w:rPr>
      </w:pPr>
      <w:bookmarkStart w:id="65" w:name="_Toc162420884"/>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12</w:t>
      </w:r>
      <w:bookmarkEnd w:id="65"/>
    </w:p>
    <w:p w14:paraId="58B389AF" w14:textId="6E2B1F53" w:rsidR="00CA44F6" w:rsidRDefault="00CA44F6" w:rsidP="00CA44F6">
      <w:pPr>
        <w:pStyle w:val="Intenzivencitat"/>
      </w:pPr>
      <w:bookmarkStart w:id="66" w:name="_Toc162420885"/>
      <w:r>
        <w:t>IZVLEČEK IZ HIŠNEGA REDA V OVJEKTIH IN PROSTORIH MINISTRSTVA ZA NOTRANJE ZADEVE</w:t>
      </w:r>
      <w:bookmarkEnd w:id="66"/>
    </w:p>
    <w:p w14:paraId="233D687B" w14:textId="77777777" w:rsidR="00CA44F6" w:rsidRDefault="00CA44F6" w:rsidP="00CA44F6">
      <w:pPr>
        <w:spacing w:after="0" w:line="259" w:lineRule="auto"/>
        <w:jc w:val="both"/>
        <w:rPr>
          <w:rFonts w:cs="Arial"/>
          <w:sz w:val="24"/>
          <w:szCs w:val="24"/>
        </w:rPr>
      </w:pPr>
    </w:p>
    <w:p w14:paraId="6F75291B" w14:textId="71E61841" w:rsidR="00CA44F6" w:rsidRPr="00061E6C" w:rsidRDefault="00CA44F6" w:rsidP="00CA44F6">
      <w:pPr>
        <w:spacing w:after="0" w:line="259" w:lineRule="auto"/>
        <w:jc w:val="both"/>
        <w:rPr>
          <w:rFonts w:cs="Arial"/>
          <w:sz w:val="24"/>
          <w:szCs w:val="24"/>
        </w:rPr>
      </w:pPr>
      <w:r w:rsidRPr="00061E6C">
        <w:rPr>
          <w:rFonts w:cs="Arial"/>
          <w:sz w:val="24"/>
          <w:szCs w:val="24"/>
        </w:rPr>
        <w:t>Izvleček v nadaljevanju je relevanten za</w:t>
      </w:r>
      <w:r>
        <w:rPr>
          <w:rFonts w:cs="Arial"/>
          <w:sz w:val="24"/>
          <w:szCs w:val="24"/>
        </w:rPr>
        <w:t xml:space="preserve"> javno naročilo »</w:t>
      </w:r>
      <w:r w:rsidRPr="00CA44F6">
        <w:rPr>
          <w:rFonts w:cs="Arial"/>
          <w:sz w:val="24"/>
          <w:szCs w:val="24"/>
        </w:rPr>
        <w:t>Storitve vzdrževanja sistemov za neprekinjeno napajanje ter s tem povezane storitve v poslovni stavbi Palača DSU</w:t>
      </w:r>
      <w:r w:rsidRPr="00D1477B">
        <w:rPr>
          <w:rFonts w:cs="Arial"/>
          <w:sz w:val="24"/>
          <w:szCs w:val="24"/>
        </w:rPr>
        <w:t>« iz sklopa 1, št. naročila 403/2</w:t>
      </w:r>
      <w:r>
        <w:rPr>
          <w:rFonts w:cs="Arial"/>
          <w:sz w:val="24"/>
          <w:szCs w:val="24"/>
        </w:rPr>
        <w:t>4</w:t>
      </w:r>
      <w:r w:rsidRPr="00D1477B">
        <w:rPr>
          <w:rFonts w:cs="Arial"/>
          <w:sz w:val="24"/>
          <w:szCs w:val="24"/>
        </w:rPr>
        <w:t>-</w:t>
      </w:r>
      <w:r>
        <w:rPr>
          <w:rFonts w:cs="Arial"/>
          <w:sz w:val="24"/>
          <w:szCs w:val="24"/>
        </w:rPr>
        <w:t>32</w:t>
      </w:r>
      <w:r w:rsidRPr="00061E6C">
        <w:rPr>
          <w:rFonts w:cs="Arial"/>
          <w:sz w:val="24"/>
          <w:szCs w:val="24"/>
        </w:rPr>
        <w:t>.</w:t>
      </w:r>
    </w:p>
    <w:p w14:paraId="7CB6EB2A" w14:textId="77777777" w:rsidR="00CA44F6" w:rsidRDefault="00CA44F6" w:rsidP="00CA44F6">
      <w:pPr>
        <w:spacing w:after="0" w:line="259" w:lineRule="auto"/>
        <w:jc w:val="both"/>
        <w:rPr>
          <w:rFonts w:cs="Arial"/>
          <w:b/>
          <w:sz w:val="24"/>
          <w:szCs w:val="24"/>
        </w:rPr>
      </w:pPr>
    </w:p>
    <w:p w14:paraId="10689BED" w14:textId="77777777" w:rsidR="00CA44F6" w:rsidRPr="004E0795" w:rsidRDefault="00CA44F6" w:rsidP="00CA44F6">
      <w:pPr>
        <w:spacing w:after="0" w:line="259" w:lineRule="auto"/>
        <w:jc w:val="both"/>
        <w:rPr>
          <w:rFonts w:cs="Arial"/>
          <w:b/>
          <w:sz w:val="24"/>
          <w:szCs w:val="24"/>
        </w:rPr>
      </w:pPr>
      <w:r w:rsidRPr="004E0795">
        <w:rPr>
          <w:rFonts w:cs="Arial"/>
          <w:b/>
          <w:sz w:val="24"/>
          <w:szCs w:val="24"/>
        </w:rPr>
        <w:t>IZVLEČEK IZ</w:t>
      </w:r>
    </w:p>
    <w:p w14:paraId="18329BB5" w14:textId="77777777" w:rsidR="00CA44F6" w:rsidRPr="004E0795" w:rsidRDefault="00CA44F6" w:rsidP="00CA44F6">
      <w:pPr>
        <w:spacing w:after="0" w:line="259" w:lineRule="auto"/>
        <w:jc w:val="center"/>
        <w:rPr>
          <w:rFonts w:cs="Arial"/>
          <w:b/>
          <w:sz w:val="24"/>
          <w:szCs w:val="24"/>
        </w:rPr>
      </w:pPr>
      <w:r w:rsidRPr="004E0795">
        <w:rPr>
          <w:rFonts w:cs="Arial"/>
          <w:b/>
          <w:sz w:val="24"/>
          <w:szCs w:val="24"/>
        </w:rPr>
        <w:t>HIŠNEGA REDA</w:t>
      </w:r>
    </w:p>
    <w:p w14:paraId="688C229A" w14:textId="77777777" w:rsidR="00CA44F6" w:rsidRPr="004E0795" w:rsidRDefault="00CA44F6" w:rsidP="00CA44F6">
      <w:pPr>
        <w:spacing w:after="0" w:line="259" w:lineRule="auto"/>
        <w:jc w:val="center"/>
        <w:rPr>
          <w:rFonts w:cs="Arial"/>
          <w:b/>
          <w:sz w:val="24"/>
          <w:szCs w:val="24"/>
        </w:rPr>
      </w:pPr>
      <w:r w:rsidRPr="004E0795">
        <w:rPr>
          <w:rFonts w:cs="Arial"/>
          <w:b/>
          <w:sz w:val="24"/>
          <w:szCs w:val="24"/>
        </w:rPr>
        <w:t>V OBJEKTIH IN PROSTORIH</w:t>
      </w:r>
    </w:p>
    <w:p w14:paraId="63186275" w14:textId="77777777" w:rsidR="00CA44F6" w:rsidRPr="004E0795" w:rsidRDefault="00CA44F6" w:rsidP="00CA44F6">
      <w:pPr>
        <w:spacing w:after="0" w:line="259" w:lineRule="auto"/>
        <w:jc w:val="center"/>
        <w:rPr>
          <w:rFonts w:cs="Arial"/>
          <w:b/>
          <w:sz w:val="24"/>
          <w:szCs w:val="24"/>
        </w:rPr>
      </w:pPr>
      <w:r w:rsidRPr="004E0795">
        <w:rPr>
          <w:rFonts w:cs="Arial"/>
          <w:b/>
          <w:sz w:val="24"/>
          <w:szCs w:val="24"/>
        </w:rPr>
        <w:t>MINISTRSTVA ZA NOTRANJE ZADEVE,</w:t>
      </w:r>
    </w:p>
    <w:p w14:paraId="39860DA7" w14:textId="77777777" w:rsidR="00CA44F6" w:rsidRDefault="00CA44F6" w:rsidP="00CA44F6">
      <w:pPr>
        <w:spacing w:after="0" w:line="259" w:lineRule="auto"/>
        <w:jc w:val="both"/>
        <w:rPr>
          <w:rFonts w:cs="Arial"/>
          <w:sz w:val="24"/>
          <w:szCs w:val="24"/>
        </w:rPr>
      </w:pPr>
    </w:p>
    <w:p w14:paraId="66C68FC4" w14:textId="77777777" w:rsidR="00CA44F6" w:rsidRPr="004E0795" w:rsidRDefault="00CA44F6" w:rsidP="00CA44F6">
      <w:pPr>
        <w:spacing w:after="0" w:line="259" w:lineRule="auto"/>
        <w:jc w:val="both"/>
        <w:rPr>
          <w:rFonts w:cs="Arial"/>
          <w:sz w:val="24"/>
          <w:szCs w:val="24"/>
        </w:rPr>
      </w:pPr>
      <w:r w:rsidRPr="004E0795">
        <w:rPr>
          <w:rFonts w:cs="Arial"/>
          <w:sz w:val="24"/>
          <w:szCs w:val="24"/>
        </w:rPr>
        <w:t xml:space="preserve">številka: 007-207/2006/1 z dne 28. 9. </w:t>
      </w:r>
      <w:smartTag w:uri="urn:schemas-microsoft-com:office:smarttags" w:element="metricconverter">
        <w:smartTagPr>
          <w:attr w:name="ProductID" w:val="2006 in"/>
        </w:smartTagPr>
        <w:r w:rsidRPr="004E0795">
          <w:rPr>
            <w:rFonts w:cs="Arial"/>
            <w:sz w:val="24"/>
            <w:szCs w:val="24"/>
          </w:rPr>
          <w:t>2006 in</w:t>
        </w:r>
      </w:smartTag>
      <w:r w:rsidRPr="004E0795">
        <w:rPr>
          <w:rFonts w:cs="Arial"/>
          <w:sz w:val="24"/>
          <w:szCs w:val="24"/>
        </w:rPr>
        <w:t xml:space="preserve"> popravek št. 007-207/2006/5 z dne 28. 9. 2006</w:t>
      </w:r>
    </w:p>
    <w:p w14:paraId="6A8632B5" w14:textId="77777777" w:rsidR="00CA44F6" w:rsidRPr="004E0795" w:rsidRDefault="00CA44F6" w:rsidP="00CA44F6">
      <w:pPr>
        <w:tabs>
          <w:tab w:val="left" w:pos="284"/>
        </w:tabs>
        <w:spacing w:after="0" w:line="259" w:lineRule="auto"/>
        <w:jc w:val="center"/>
        <w:rPr>
          <w:rFonts w:cs="Arial"/>
          <w:b/>
          <w:sz w:val="24"/>
          <w:szCs w:val="24"/>
        </w:rPr>
      </w:pPr>
      <w:r w:rsidRPr="004E0795">
        <w:rPr>
          <w:rFonts w:cs="Arial"/>
          <w:b/>
          <w:sz w:val="24"/>
          <w:szCs w:val="24"/>
        </w:rPr>
        <w:t>I. SPLOŠNE DOLOČBE</w:t>
      </w:r>
    </w:p>
    <w:p w14:paraId="39544829" w14:textId="77777777" w:rsidR="00CA44F6" w:rsidRPr="004E0795" w:rsidRDefault="00CA44F6" w:rsidP="00CA44F6">
      <w:pPr>
        <w:spacing w:after="0" w:line="259" w:lineRule="auto"/>
        <w:jc w:val="center"/>
        <w:rPr>
          <w:rFonts w:cs="Arial"/>
          <w:sz w:val="24"/>
          <w:szCs w:val="24"/>
        </w:rPr>
      </w:pPr>
      <w:r w:rsidRPr="004E0795">
        <w:rPr>
          <w:rFonts w:cs="Arial"/>
          <w:sz w:val="24"/>
          <w:szCs w:val="24"/>
        </w:rPr>
        <w:t>1. člen</w:t>
      </w:r>
    </w:p>
    <w:p w14:paraId="716110C7"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(predmet urejanja)</w:t>
      </w:r>
    </w:p>
    <w:p w14:paraId="33CD91DD" w14:textId="77777777" w:rsidR="00CA44F6" w:rsidRDefault="00CA44F6" w:rsidP="00CA44F6">
      <w:pPr>
        <w:spacing w:after="0" w:line="259" w:lineRule="auto"/>
        <w:jc w:val="both"/>
        <w:rPr>
          <w:rFonts w:cs="Arial"/>
          <w:sz w:val="24"/>
          <w:szCs w:val="24"/>
        </w:rPr>
      </w:pPr>
    </w:p>
    <w:p w14:paraId="70619097" w14:textId="77777777" w:rsidR="00CA44F6" w:rsidRPr="004E0795" w:rsidRDefault="00CA44F6" w:rsidP="00CA44F6">
      <w:pPr>
        <w:spacing w:after="0" w:line="259" w:lineRule="auto"/>
        <w:jc w:val="both"/>
        <w:rPr>
          <w:rFonts w:cs="Arial"/>
          <w:b/>
          <w:sz w:val="24"/>
          <w:szCs w:val="24"/>
          <w:u w:val="single"/>
        </w:rPr>
      </w:pPr>
      <w:r w:rsidRPr="004E0795">
        <w:rPr>
          <w:rFonts w:cs="Arial"/>
          <w:sz w:val="24"/>
          <w:szCs w:val="24"/>
        </w:rPr>
        <w:t>Hišni red v objektih in prostorih ministrstva za notranje zadeve (v nadaljevanju: hišni red) ureja vstopanje in izstopanje javnih uslužbencev ministrstva za notranje zadeve in organov v sestavi (v nadaljevanju ministrstva), gibanje oseb v objektih in prostorih, uporabo objektov in prostorov, opreme, čiščenje objektov, prostorov in okolice, hrambo ključev, uporabo funkcionalnega zemljišča, parkiranje na pripadajočih parkirnih površinah ter varovanje objektov in prostorov ministrstva.</w:t>
      </w:r>
      <w:r w:rsidRPr="004E0795">
        <w:rPr>
          <w:rFonts w:cs="Arial"/>
          <w:b/>
          <w:sz w:val="24"/>
          <w:szCs w:val="24"/>
          <w:u w:val="single"/>
        </w:rPr>
        <w:t xml:space="preserve"> </w:t>
      </w:r>
    </w:p>
    <w:p w14:paraId="69F4F1BB" w14:textId="77777777" w:rsidR="00CA44F6" w:rsidRDefault="00CA44F6" w:rsidP="00CA44F6">
      <w:pPr>
        <w:tabs>
          <w:tab w:val="left" w:pos="3402"/>
        </w:tabs>
        <w:spacing w:after="0" w:line="259" w:lineRule="auto"/>
        <w:jc w:val="both"/>
        <w:rPr>
          <w:rFonts w:cs="Arial"/>
          <w:sz w:val="24"/>
          <w:szCs w:val="24"/>
        </w:rPr>
      </w:pPr>
    </w:p>
    <w:p w14:paraId="74EA7CF4"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 xml:space="preserve">Hišni red velja za javne uslužbence, zaposlene v ministrstvu, študente in dijake na praksi oziroma delu v ministrstvu, zunanje sodelavce in obiskovalce. </w:t>
      </w:r>
    </w:p>
    <w:p w14:paraId="62C89DAA" w14:textId="77777777" w:rsidR="00CA44F6" w:rsidRDefault="00CA44F6" w:rsidP="00CA44F6">
      <w:pPr>
        <w:spacing w:after="0" w:line="259" w:lineRule="auto"/>
        <w:jc w:val="both"/>
        <w:rPr>
          <w:rFonts w:cs="Arial"/>
          <w:sz w:val="24"/>
          <w:szCs w:val="24"/>
        </w:rPr>
      </w:pPr>
    </w:p>
    <w:p w14:paraId="45557ADE" w14:textId="77777777" w:rsidR="00CA44F6" w:rsidRPr="004E0795" w:rsidRDefault="00CA44F6" w:rsidP="00CA44F6">
      <w:pPr>
        <w:spacing w:after="0" w:line="259" w:lineRule="auto"/>
        <w:jc w:val="both"/>
        <w:rPr>
          <w:rFonts w:cs="Arial"/>
          <w:sz w:val="24"/>
          <w:szCs w:val="24"/>
        </w:rPr>
      </w:pPr>
      <w:r w:rsidRPr="004E0795">
        <w:rPr>
          <w:rFonts w:cs="Arial"/>
          <w:sz w:val="24"/>
          <w:szCs w:val="24"/>
        </w:rPr>
        <w:t>Zaradi specifičnosti dela ali posebnosti objektov, v katerih se nahajajo prostori, se lahko v posameznih objektih/prostorih določijo dodatni ukrepi hišnega reda. Dodatne ukrepe hišnega reda sprejmejo generalni sekretar, za objekte in prostore, ki so v izključni rabi policije, pa generalni direktor policije, direktorji policijskih uprav in komandirji policijskih postaj. Dodatni ukrepi morajo biti v skladu s tem hišnim redom.</w:t>
      </w:r>
    </w:p>
    <w:p w14:paraId="7B577701" w14:textId="77777777" w:rsidR="00CA44F6" w:rsidRDefault="00CA44F6" w:rsidP="00CA44F6">
      <w:pPr>
        <w:spacing w:after="0" w:line="259" w:lineRule="auto"/>
        <w:jc w:val="both"/>
        <w:rPr>
          <w:rFonts w:cs="Arial"/>
          <w:sz w:val="24"/>
          <w:szCs w:val="24"/>
        </w:rPr>
      </w:pPr>
    </w:p>
    <w:p w14:paraId="657D51D4" w14:textId="77777777" w:rsidR="00CA44F6" w:rsidRPr="004E0795" w:rsidRDefault="00CA44F6" w:rsidP="00CA44F6">
      <w:pPr>
        <w:spacing w:after="0" w:line="259" w:lineRule="auto"/>
        <w:jc w:val="both"/>
        <w:rPr>
          <w:rFonts w:cs="Arial"/>
          <w:sz w:val="24"/>
          <w:szCs w:val="24"/>
        </w:rPr>
      </w:pPr>
      <w:r w:rsidRPr="004E0795">
        <w:rPr>
          <w:rFonts w:cs="Arial"/>
          <w:sz w:val="24"/>
          <w:szCs w:val="24"/>
        </w:rPr>
        <w:t xml:space="preserve">Osebe iz prejšnjega odstavka tega člena lahko določijo tudi posebna pravila uporabe objektov in prostorov, kot so jedilnice, telovadnice, športna igrišča, strelišča, vadbišča, laboratoriji, počitniški objekti ipd. </w:t>
      </w:r>
    </w:p>
    <w:p w14:paraId="13B92496" w14:textId="77777777" w:rsidR="00CA44F6" w:rsidRDefault="00CA44F6" w:rsidP="00CA44F6">
      <w:pPr>
        <w:pStyle w:val="Telobesedila"/>
        <w:spacing w:after="0" w:line="259" w:lineRule="auto"/>
        <w:jc w:val="center"/>
        <w:rPr>
          <w:rFonts w:cs="Arial"/>
          <w:b/>
          <w:sz w:val="24"/>
          <w:szCs w:val="24"/>
        </w:rPr>
      </w:pPr>
    </w:p>
    <w:p w14:paraId="40BD378E" w14:textId="77777777" w:rsidR="00CA44F6" w:rsidRPr="004E0795" w:rsidRDefault="00CA44F6" w:rsidP="00CA44F6">
      <w:pPr>
        <w:pStyle w:val="Telobesedila"/>
        <w:spacing w:after="0" w:line="259" w:lineRule="auto"/>
        <w:jc w:val="center"/>
        <w:rPr>
          <w:rFonts w:cs="Arial"/>
          <w:b/>
          <w:sz w:val="24"/>
          <w:szCs w:val="24"/>
        </w:rPr>
      </w:pPr>
      <w:r w:rsidRPr="004E0795">
        <w:rPr>
          <w:rFonts w:cs="Arial"/>
          <w:b/>
          <w:sz w:val="24"/>
          <w:szCs w:val="24"/>
        </w:rPr>
        <w:t>III. VSTOPANJE, IZSTOPANJE IN GIBANJE V OBJEKTIH IN PROSTORIH MINISTRSTVA</w:t>
      </w:r>
    </w:p>
    <w:p w14:paraId="36090ABE"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t>6. člen</w:t>
      </w:r>
    </w:p>
    <w:p w14:paraId="13EDF1CB"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t>(vstopanje in izstopanje)</w:t>
      </w:r>
    </w:p>
    <w:p w14:paraId="2A61B943" w14:textId="77777777" w:rsidR="00CA44F6" w:rsidRDefault="00CA44F6" w:rsidP="00CA44F6">
      <w:pPr>
        <w:pStyle w:val="Telobesedila"/>
        <w:tabs>
          <w:tab w:val="left" w:pos="3402"/>
        </w:tabs>
        <w:spacing w:after="0" w:line="259" w:lineRule="auto"/>
        <w:jc w:val="both"/>
        <w:rPr>
          <w:rFonts w:cs="Arial"/>
          <w:sz w:val="24"/>
          <w:szCs w:val="24"/>
        </w:rPr>
      </w:pPr>
    </w:p>
    <w:p w14:paraId="020D01E1"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V objekte in prostore ministrstva lahko vstopajo funkcionarji ministrstva, javni uslužbenci ministrstva, obiskovalci, zunanji sodelavci, zunanje tehnično osebje, člani organiziranih skupin, delegacij in gosti.</w:t>
      </w:r>
    </w:p>
    <w:p w14:paraId="480DD39A" w14:textId="77777777" w:rsidR="00CA44F6" w:rsidRDefault="00CA44F6" w:rsidP="00CA44F6">
      <w:pPr>
        <w:pStyle w:val="Telobesedila"/>
        <w:tabs>
          <w:tab w:val="left" w:pos="3402"/>
        </w:tabs>
        <w:spacing w:after="0" w:line="259" w:lineRule="auto"/>
        <w:jc w:val="both"/>
        <w:rPr>
          <w:rFonts w:cs="Arial"/>
          <w:sz w:val="24"/>
          <w:szCs w:val="24"/>
        </w:rPr>
      </w:pPr>
    </w:p>
    <w:p w14:paraId="557BA3FF"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 xml:space="preserve">Vstopanje in izstopanje javnih uslužbencev ministrstva v objekte in prostore </w:t>
      </w:r>
      <w:r>
        <w:rPr>
          <w:rFonts w:cs="Arial"/>
          <w:sz w:val="24"/>
          <w:szCs w:val="24"/>
        </w:rPr>
        <w:t xml:space="preserve">ministrstva praviloma poteka z </w:t>
      </w:r>
      <w:r w:rsidRPr="004E0795">
        <w:rPr>
          <w:rFonts w:cs="Arial"/>
          <w:sz w:val="24"/>
          <w:szCs w:val="24"/>
        </w:rPr>
        <w:t xml:space="preserve">identifikacijsko izkaznico, če je to tehnično omogočeno. </w:t>
      </w:r>
    </w:p>
    <w:p w14:paraId="034F5172" w14:textId="77777777" w:rsidR="00CA44F6" w:rsidRDefault="00CA44F6" w:rsidP="00CA44F6">
      <w:pPr>
        <w:pStyle w:val="Telobesedila"/>
        <w:tabs>
          <w:tab w:val="left" w:pos="3402"/>
        </w:tabs>
        <w:spacing w:after="0" w:line="259" w:lineRule="auto"/>
        <w:jc w:val="both"/>
        <w:rPr>
          <w:rFonts w:cs="Arial"/>
          <w:sz w:val="24"/>
          <w:szCs w:val="24"/>
        </w:rPr>
      </w:pPr>
    </w:p>
    <w:p w14:paraId="14F433CB"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 xml:space="preserve">Vstopanje in izstopanje oseb iz prvega odstavka tega člena v </w:t>
      </w:r>
      <w:r>
        <w:rPr>
          <w:rFonts w:cs="Arial"/>
          <w:sz w:val="24"/>
          <w:szCs w:val="24"/>
        </w:rPr>
        <w:t>objekte in prostore ministrstva</w:t>
      </w:r>
      <w:r w:rsidRPr="004E0795">
        <w:rPr>
          <w:rFonts w:cs="Arial"/>
          <w:sz w:val="24"/>
          <w:szCs w:val="24"/>
        </w:rPr>
        <w:t xml:space="preserve"> je dovoljeno le na glavnih vhodih in izhodih objektov ministrstva. Vstopanje in izstopanje zunaj glavnih vhodov oziroma izhodov je dovoljeno izjemoma in po predhodni odobritvi službe varovanja.</w:t>
      </w:r>
    </w:p>
    <w:p w14:paraId="7773C11F" w14:textId="77777777" w:rsidR="00CA44F6" w:rsidRDefault="00CA44F6" w:rsidP="00CA44F6">
      <w:pPr>
        <w:spacing w:after="0" w:line="259" w:lineRule="auto"/>
        <w:jc w:val="both"/>
        <w:rPr>
          <w:rFonts w:cs="Arial"/>
          <w:sz w:val="24"/>
          <w:szCs w:val="24"/>
        </w:rPr>
      </w:pPr>
    </w:p>
    <w:p w14:paraId="2EC4B2F5" w14:textId="77777777" w:rsidR="00CA44F6" w:rsidRPr="004E0795" w:rsidRDefault="00CA44F6" w:rsidP="00CA44F6">
      <w:pPr>
        <w:spacing w:after="0" w:line="259" w:lineRule="auto"/>
        <w:jc w:val="both"/>
        <w:rPr>
          <w:rFonts w:cs="Arial"/>
          <w:sz w:val="24"/>
          <w:szCs w:val="24"/>
        </w:rPr>
      </w:pPr>
      <w:r w:rsidRPr="004E0795">
        <w:rPr>
          <w:rFonts w:cs="Arial"/>
          <w:sz w:val="24"/>
          <w:szCs w:val="24"/>
        </w:rPr>
        <w:t>(…)</w:t>
      </w:r>
    </w:p>
    <w:p w14:paraId="4B121BAC" w14:textId="77777777" w:rsidR="00CA44F6" w:rsidRDefault="00CA44F6" w:rsidP="00CA44F6">
      <w:pPr>
        <w:spacing w:after="0" w:line="259" w:lineRule="auto"/>
        <w:jc w:val="both"/>
        <w:rPr>
          <w:rFonts w:cs="Arial"/>
          <w:sz w:val="24"/>
          <w:szCs w:val="24"/>
        </w:rPr>
      </w:pPr>
    </w:p>
    <w:p w14:paraId="10BC77F2" w14:textId="77777777" w:rsidR="00CA44F6" w:rsidRPr="004E0795" w:rsidRDefault="00CA44F6" w:rsidP="00CA44F6">
      <w:pPr>
        <w:spacing w:after="0" w:line="259" w:lineRule="auto"/>
        <w:jc w:val="both"/>
        <w:rPr>
          <w:rFonts w:cs="Arial"/>
          <w:sz w:val="24"/>
          <w:szCs w:val="24"/>
        </w:rPr>
      </w:pPr>
      <w:r w:rsidRPr="004E0795">
        <w:rPr>
          <w:rFonts w:cs="Arial"/>
          <w:sz w:val="24"/>
          <w:szCs w:val="24"/>
        </w:rPr>
        <w:t>(…)</w:t>
      </w:r>
    </w:p>
    <w:p w14:paraId="295225F4" w14:textId="77777777" w:rsidR="00CA44F6" w:rsidRDefault="00CA44F6" w:rsidP="00CA44F6">
      <w:pPr>
        <w:tabs>
          <w:tab w:val="left" w:pos="3402"/>
        </w:tabs>
        <w:spacing w:after="0" w:line="259" w:lineRule="auto"/>
        <w:jc w:val="both"/>
        <w:rPr>
          <w:rFonts w:cs="Arial"/>
          <w:sz w:val="24"/>
          <w:szCs w:val="24"/>
        </w:rPr>
      </w:pPr>
    </w:p>
    <w:p w14:paraId="4F86CD78"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Evakuacija ljudi iz objektov ministrstva se izvaja v skladu z načrti evakuacije.</w:t>
      </w:r>
    </w:p>
    <w:p w14:paraId="0185478B" w14:textId="77777777" w:rsidR="00CA44F6" w:rsidRDefault="00CA44F6" w:rsidP="00CA44F6">
      <w:pPr>
        <w:spacing w:after="0" w:line="259" w:lineRule="auto"/>
        <w:jc w:val="center"/>
        <w:rPr>
          <w:rFonts w:cs="Arial"/>
          <w:sz w:val="24"/>
          <w:szCs w:val="24"/>
        </w:rPr>
      </w:pPr>
    </w:p>
    <w:p w14:paraId="711655E4" w14:textId="77777777" w:rsidR="00CA44F6" w:rsidRPr="004E0795" w:rsidRDefault="00CA44F6" w:rsidP="00CA44F6">
      <w:pPr>
        <w:spacing w:after="0" w:line="259" w:lineRule="auto"/>
        <w:jc w:val="center"/>
        <w:rPr>
          <w:rFonts w:cs="Arial"/>
          <w:sz w:val="24"/>
          <w:szCs w:val="24"/>
        </w:rPr>
      </w:pPr>
      <w:r w:rsidRPr="004E0795">
        <w:rPr>
          <w:rFonts w:cs="Arial"/>
          <w:sz w:val="24"/>
          <w:szCs w:val="24"/>
        </w:rPr>
        <w:t>7. člen</w:t>
      </w:r>
    </w:p>
    <w:p w14:paraId="00EA0717" w14:textId="77777777" w:rsidR="00CA44F6" w:rsidRPr="004E0795" w:rsidRDefault="00CA44F6" w:rsidP="00CA44F6">
      <w:pPr>
        <w:spacing w:after="0" w:line="259" w:lineRule="auto"/>
        <w:jc w:val="center"/>
        <w:rPr>
          <w:rFonts w:cs="Arial"/>
          <w:sz w:val="24"/>
          <w:szCs w:val="24"/>
        </w:rPr>
      </w:pPr>
      <w:r w:rsidRPr="004E0795">
        <w:rPr>
          <w:rFonts w:cs="Arial"/>
          <w:sz w:val="24"/>
          <w:szCs w:val="24"/>
        </w:rPr>
        <w:t>(obiskovalci in zunanji sodelavci)</w:t>
      </w:r>
    </w:p>
    <w:p w14:paraId="2D1EB4BB" w14:textId="77777777" w:rsidR="00CA44F6" w:rsidRDefault="00CA44F6" w:rsidP="00CA44F6">
      <w:pPr>
        <w:tabs>
          <w:tab w:val="left" w:pos="3402"/>
        </w:tabs>
        <w:spacing w:after="0" w:line="259" w:lineRule="auto"/>
        <w:jc w:val="both"/>
        <w:rPr>
          <w:rFonts w:cs="Arial"/>
          <w:sz w:val="24"/>
          <w:szCs w:val="24"/>
        </w:rPr>
      </w:pPr>
    </w:p>
    <w:p w14:paraId="0E082655"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Obiskovalci so osebe, ki niso zaposlene v ministrstvu in pridejo v objekte in prostore ministrstva službeno ali zasebno.</w:t>
      </w:r>
    </w:p>
    <w:p w14:paraId="69B332ED" w14:textId="77777777" w:rsidR="00CA44F6" w:rsidRDefault="00CA44F6" w:rsidP="00CA44F6">
      <w:pPr>
        <w:tabs>
          <w:tab w:val="left" w:pos="3402"/>
        </w:tabs>
        <w:spacing w:after="0" w:line="259" w:lineRule="auto"/>
        <w:jc w:val="both"/>
        <w:rPr>
          <w:rFonts w:cs="Arial"/>
          <w:sz w:val="24"/>
          <w:szCs w:val="24"/>
        </w:rPr>
      </w:pPr>
    </w:p>
    <w:p w14:paraId="1AB59E75"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Obiskovalcu ob vstopu v objekte in prostore ministrstva služba varovanja po opravljeni identifikaciji izroči začasno identifikacijsko izkaznico »Obiskovalec«.</w:t>
      </w:r>
    </w:p>
    <w:p w14:paraId="448C9CF6" w14:textId="77777777" w:rsidR="00CA44F6" w:rsidRDefault="00CA44F6" w:rsidP="00CA44F6">
      <w:pPr>
        <w:spacing w:after="0" w:line="259" w:lineRule="auto"/>
        <w:jc w:val="both"/>
        <w:rPr>
          <w:rFonts w:cs="Arial"/>
          <w:sz w:val="24"/>
          <w:szCs w:val="24"/>
        </w:rPr>
      </w:pPr>
    </w:p>
    <w:p w14:paraId="616E5485" w14:textId="77777777" w:rsidR="00CA44F6" w:rsidRPr="004E0795" w:rsidRDefault="00CA44F6" w:rsidP="00CA44F6">
      <w:pPr>
        <w:spacing w:after="0" w:line="259" w:lineRule="auto"/>
        <w:jc w:val="both"/>
        <w:rPr>
          <w:rFonts w:cs="Arial"/>
          <w:sz w:val="24"/>
          <w:szCs w:val="24"/>
        </w:rPr>
      </w:pPr>
      <w:r w:rsidRPr="004E0795">
        <w:rPr>
          <w:rFonts w:cs="Arial"/>
          <w:sz w:val="24"/>
          <w:szCs w:val="24"/>
        </w:rPr>
        <w:t>Javni uslužbenec</w:t>
      </w:r>
      <w:r w:rsidRPr="004E0795">
        <w:rPr>
          <w:rFonts w:cs="Arial"/>
          <w:color w:val="FF6600"/>
          <w:sz w:val="24"/>
          <w:szCs w:val="24"/>
        </w:rPr>
        <w:t xml:space="preserve"> </w:t>
      </w:r>
      <w:r w:rsidRPr="004E0795">
        <w:rPr>
          <w:rFonts w:cs="Arial"/>
          <w:sz w:val="24"/>
          <w:szCs w:val="24"/>
        </w:rPr>
        <w:t xml:space="preserve">ministrstva, ki je gostitelj, je odgovoren za spremstvo. </w:t>
      </w:r>
    </w:p>
    <w:p w14:paraId="60AD5346" w14:textId="77777777" w:rsidR="00CA44F6" w:rsidRDefault="00CA44F6" w:rsidP="00CA44F6">
      <w:pPr>
        <w:tabs>
          <w:tab w:val="left" w:pos="3402"/>
        </w:tabs>
        <w:spacing w:after="0" w:line="259" w:lineRule="auto"/>
        <w:jc w:val="both"/>
        <w:rPr>
          <w:rFonts w:cs="Arial"/>
          <w:sz w:val="24"/>
          <w:szCs w:val="24"/>
        </w:rPr>
      </w:pPr>
    </w:p>
    <w:p w14:paraId="74607FEA"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Zunanji sodelavci so pogodbeni delavci, osebe stalnih misij pri ministrstvu in drugi, ki opravljajo dela in naloge v objektih in prostorih ministrstva v daljšem časovnem obdobju.</w:t>
      </w:r>
    </w:p>
    <w:p w14:paraId="35182BE5" w14:textId="77777777" w:rsidR="00CA44F6" w:rsidRPr="004E0795" w:rsidRDefault="00CA44F6" w:rsidP="00CA44F6">
      <w:pPr>
        <w:pStyle w:val="Telobesedila2"/>
        <w:spacing w:after="0" w:line="259" w:lineRule="auto"/>
        <w:rPr>
          <w:rFonts w:ascii="Cambria" w:hAnsi="Cambria" w:cs="Arial"/>
          <w:bCs/>
          <w:sz w:val="24"/>
          <w:szCs w:val="24"/>
        </w:rPr>
      </w:pPr>
      <w:r w:rsidRPr="004E0795">
        <w:rPr>
          <w:rFonts w:ascii="Cambria" w:hAnsi="Cambria" w:cs="Arial"/>
          <w:bCs/>
          <w:sz w:val="24"/>
          <w:szCs w:val="24"/>
        </w:rPr>
        <w:t xml:space="preserve">Vodja notranje organizacijske enote, odgovoren za izvedbo ali koordinacijo nalog, ki jih izvajajo zunanji sodelavci iz prejšnjega odstavka tega člena, je dolžan zunanje sodelavce, ki bodo opravljali dela in naloge v objektih in prostorih ter območjih ministrstva, seznaniti z določbami tega hišnega reda, ki se nanašajo na pravila gibanja, in jih opozoriti, da morajo obvezno prijaviti svoj prihod in odhod službi varovanja. </w:t>
      </w:r>
    </w:p>
    <w:p w14:paraId="7B58BBA4" w14:textId="77777777" w:rsidR="00CA44F6" w:rsidRDefault="00CA44F6" w:rsidP="00CA44F6">
      <w:pPr>
        <w:spacing w:after="0" w:line="259" w:lineRule="auto"/>
        <w:jc w:val="both"/>
        <w:rPr>
          <w:rFonts w:cs="Arial"/>
          <w:sz w:val="24"/>
          <w:szCs w:val="24"/>
        </w:rPr>
      </w:pPr>
    </w:p>
    <w:p w14:paraId="16237F69" w14:textId="77777777" w:rsidR="00CA44F6" w:rsidRPr="004E0795" w:rsidRDefault="00CA44F6" w:rsidP="00CA44F6">
      <w:pPr>
        <w:spacing w:after="0" w:line="259" w:lineRule="auto"/>
        <w:jc w:val="both"/>
        <w:rPr>
          <w:rFonts w:cs="Arial"/>
          <w:sz w:val="24"/>
          <w:szCs w:val="24"/>
        </w:rPr>
      </w:pPr>
      <w:r w:rsidRPr="004E0795">
        <w:rPr>
          <w:rFonts w:cs="Arial"/>
          <w:sz w:val="24"/>
          <w:szCs w:val="24"/>
        </w:rPr>
        <w:t xml:space="preserve">Zunanjim sodelavcem, ki se bodo v objektu in prostorih ministrstva nahajali več kot 1 mesec (počitniško delo, praksa, ipd.), se izda ustrezna imenska identifikacijska izkaznica. </w:t>
      </w:r>
    </w:p>
    <w:p w14:paraId="6ADBAA4C" w14:textId="77777777" w:rsidR="00CA44F6" w:rsidRDefault="00CA44F6" w:rsidP="00CA44F6">
      <w:pPr>
        <w:tabs>
          <w:tab w:val="left" w:pos="3402"/>
        </w:tabs>
        <w:spacing w:after="0" w:line="259" w:lineRule="auto"/>
        <w:ind w:left="360"/>
        <w:jc w:val="center"/>
        <w:rPr>
          <w:rFonts w:cs="Arial"/>
          <w:sz w:val="24"/>
          <w:szCs w:val="24"/>
        </w:rPr>
      </w:pPr>
    </w:p>
    <w:p w14:paraId="08210692" w14:textId="77777777" w:rsidR="00CA44F6" w:rsidRPr="004E0795" w:rsidRDefault="00CA44F6" w:rsidP="00CA44F6">
      <w:pPr>
        <w:tabs>
          <w:tab w:val="left" w:pos="3402"/>
        </w:tabs>
        <w:spacing w:after="0" w:line="259" w:lineRule="auto"/>
        <w:ind w:left="360"/>
        <w:jc w:val="center"/>
        <w:rPr>
          <w:rFonts w:cs="Arial"/>
          <w:sz w:val="24"/>
          <w:szCs w:val="24"/>
        </w:rPr>
      </w:pPr>
      <w:r w:rsidRPr="004E0795">
        <w:rPr>
          <w:rFonts w:cs="Arial"/>
          <w:sz w:val="24"/>
          <w:szCs w:val="24"/>
        </w:rPr>
        <w:t>8. člen</w:t>
      </w:r>
    </w:p>
    <w:p w14:paraId="7605C44F" w14:textId="77777777" w:rsidR="00CA44F6" w:rsidRPr="004E0795" w:rsidRDefault="00CA44F6" w:rsidP="00CA44F6">
      <w:pPr>
        <w:tabs>
          <w:tab w:val="left" w:pos="3402"/>
        </w:tabs>
        <w:spacing w:after="0" w:line="259" w:lineRule="auto"/>
        <w:ind w:left="360"/>
        <w:jc w:val="center"/>
        <w:rPr>
          <w:rFonts w:cs="Arial"/>
          <w:sz w:val="24"/>
          <w:szCs w:val="24"/>
        </w:rPr>
      </w:pPr>
      <w:r w:rsidRPr="004E0795">
        <w:rPr>
          <w:rFonts w:cs="Arial"/>
          <w:sz w:val="24"/>
          <w:szCs w:val="24"/>
        </w:rPr>
        <w:t>(sprejem in evidentiranje obiskovalca)</w:t>
      </w:r>
    </w:p>
    <w:p w14:paraId="56491085" w14:textId="77777777" w:rsidR="00CA44F6" w:rsidRDefault="00CA44F6" w:rsidP="00CA44F6">
      <w:pPr>
        <w:tabs>
          <w:tab w:val="left" w:pos="3402"/>
        </w:tabs>
        <w:spacing w:after="0" w:line="259" w:lineRule="auto"/>
        <w:jc w:val="both"/>
        <w:rPr>
          <w:rFonts w:cs="Arial"/>
          <w:sz w:val="24"/>
          <w:szCs w:val="24"/>
        </w:rPr>
      </w:pPr>
    </w:p>
    <w:p w14:paraId="4C0BA80A"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Obiskovalec, ki v objekte in prostore ministrstva vstopa z vabilom, se pri službi varovanja evidentira na podlagi vabila in osebnega dokumenta s fotografijo.</w:t>
      </w:r>
    </w:p>
    <w:p w14:paraId="763A6CC8" w14:textId="77777777" w:rsidR="00CA44F6" w:rsidRDefault="00CA44F6" w:rsidP="00CA44F6">
      <w:pPr>
        <w:tabs>
          <w:tab w:val="left" w:pos="3402"/>
        </w:tabs>
        <w:autoSpaceDE w:val="0"/>
        <w:autoSpaceDN w:val="0"/>
        <w:adjustRightInd w:val="0"/>
        <w:spacing w:after="0" w:line="259" w:lineRule="auto"/>
        <w:jc w:val="both"/>
        <w:rPr>
          <w:rFonts w:cs="Arial"/>
          <w:sz w:val="24"/>
          <w:szCs w:val="24"/>
          <w:lang w:eastAsia="sl-SI"/>
        </w:rPr>
      </w:pPr>
    </w:p>
    <w:p w14:paraId="3A6C3D1A" w14:textId="77777777" w:rsidR="00CA44F6" w:rsidRPr="004E0795" w:rsidRDefault="00CA44F6" w:rsidP="00CA44F6">
      <w:pPr>
        <w:tabs>
          <w:tab w:val="left" w:pos="3402"/>
        </w:tabs>
        <w:autoSpaceDE w:val="0"/>
        <w:autoSpaceDN w:val="0"/>
        <w:adjustRightInd w:val="0"/>
        <w:spacing w:after="0" w:line="259" w:lineRule="auto"/>
        <w:jc w:val="both"/>
        <w:rPr>
          <w:rFonts w:cs="Arial"/>
          <w:sz w:val="24"/>
          <w:szCs w:val="24"/>
          <w:lang w:eastAsia="sl-SI"/>
        </w:rPr>
      </w:pPr>
      <w:r w:rsidRPr="004E0795">
        <w:rPr>
          <w:rFonts w:cs="Arial"/>
          <w:sz w:val="24"/>
          <w:szCs w:val="24"/>
          <w:lang w:eastAsia="sl-SI"/>
        </w:rPr>
        <w:t xml:space="preserve">Evidenca vstopov in izstopov zajema osebno ime obiskovalca, številko in vrsto osebnega dokumenta, naslov stalnega ali začasnega prebivališča. V evidenco vstopov in izstopov se vpiše tudi čas prihoda in odhoda obiskovalca, podatek o državnem oziroma javnem organu, zavodu, podjetju, ali drugi organizaciji oziroma združenju, iz katerega prihaja, ime in priimek </w:t>
      </w:r>
      <w:r w:rsidRPr="004E0795">
        <w:rPr>
          <w:rFonts w:cs="Arial"/>
          <w:sz w:val="24"/>
          <w:szCs w:val="24"/>
          <w:lang w:eastAsia="sl-SI"/>
        </w:rPr>
        <w:lastRenderedPageBreak/>
        <w:t xml:space="preserve">obiskane osebe, razlog obiska ter številko prejete identifikacijske izkaznice iz </w:t>
      </w:r>
      <w:smartTag w:uri="urn:schemas-microsoft-com:office:smarttags" w:element="metricconverter">
        <w:smartTagPr>
          <w:attr w:name="ProductID" w:val="14. in"/>
        </w:smartTagPr>
        <w:r w:rsidRPr="004E0795">
          <w:rPr>
            <w:rFonts w:cs="Arial"/>
            <w:sz w:val="24"/>
            <w:szCs w:val="24"/>
            <w:lang w:eastAsia="sl-SI"/>
          </w:rPr>
          <w:t>14. in</w:t>
        </w:r>
      </w:smartTag>
      <w:r w:rsidRPr="004E0795">
        <w:rPr>
          <w:rFonts w:cs="Arial"/>
          <w:sz w:val="24"/>
          <w:szCs w:val="24"/>
          <w:lang w:eastAsia="sl-SI"/>
        </w:rPr>
        <w:t xml:space="preserve"> 17. člena tega hišnega reda. </w:t>
      </w:r>
    </w:p>
    <w:p w14:paraId="6570DF71" w14:textId="77777777" w:rsidR="00CA44F6" w:rsidRDefault="00CA44F6" w:rsidP="00CA44F6">
      <w:pPr>
        <w:tabs>
          <w:tab w:val="left" w:pos="3402"/>
        </w:tabs>
        <w:autoSpaceDE w:val="0"/>
        <w:autoSpaceDN w:val="0"/>
        <w:adjustRightInd w:val="0"/>
        <w:spacing w:after="0" w:line="259" w:lineRule="auto"/>
        <w:jc w:val="both"/>
        <w:rPr>
          <w:rFonts w:cs="Arial"/>
          <w:sz w:val="24"/>
          <w:szCs w:val="24"/>
          <w:lang w:eastAsia="sl-SI"/>
        </w:rPr>
      </w:pPr>
    </w:p>
    <w:p w14:paraId="3638D974" w14:textId="77777777" w:rsidR="00CA44F6" w:rsidRPr="004E0795" w:rsidRDefault="00CA44F6" w:rsidP="00CA44F6">
      <w:pPr>
        <w:tabs>
          <w:tab w:val="left" w:pos="3402"/>
        </w:tabs>
        <w:autoSpaceDE w:val="0"/>
        <w:autoSpaceDN w:val="0"/>
        <w:adjustRightInd w:val="0"/>
        <w:spacing w:after="0" w:line="259" w:lineRule="auto"/>
        <w:jc w:val="both"/>
        <w:rPr>
          <w:rFonts w:cs="Arial"/>
          <w:color w:val="auto"/>
          <w:sz w:val="24"/>
          <w:szCs w:val="24"/>
          <w:lang w:eastAsia="sl-SI"/>
        </w:rPr>
      </w:pPr>
      <w:r w:rsidRPr="004E0795">
        <w:rPr>
          <w:rFonts w:cs="Arial"/>
          <w:sz w:val="24"/>
          <w:szCs w:val="24"/>
          <w:lang w:eastAsia="sl-SI"/>
        </w:rPr>
        <w:t xml:space="preserve">Na podlagi posebnih zakonskih določb, evidenca vstopov in izstopov v varovanih objektih policije in na območju njihovih okolišev, zajema poleg osebnih podatkov iz prejšnjega odstavka </w:t>
      </w:r>
      <w:r w:rsidRPr="004E0795">
        <w:rPr>
          <w:rFonts w:cs="Arial"/>
          <w:color w:val="auto"/>
          <w:sz w:val="24"/>
          <w:szCs w:val="24"/>
          <w:lang w:eastAsia="sl-SI"/>
        </w:rPr>
        <w:t xml:space="preserve">tudi rojstne podatke, EMŠO, spol in državljanstvo obiskovalca. </w:t>
      </w:r>
    </w:p>
    <w:p w14:paraId="3DFB0418" w14:textId="77777777" w:rsidR="00CA44F6" w:rsidRDefault="00CA44F6" w:rsidP="00CA44F6">
      <w:pPr>
        <w:tabs>
          <w:tab w:val="left" w:pos="3402"/>
        </w:tabs>
        <w:spacing w:after="0" w:line="259" w:lineRule="auto"/>
        <w:jc w:val="both"/>
        <w:rPr>
          <w:rFonts w:cs="Arial"/>
          <w:color w:val="auto"/>
          <w:sz w:val="24"/>
          <w:szCs w:val="24"/>
        </w:rPr>
      </w:pPr>
    </w:p>
    <w:p w14:paraId="61D8D519"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color w:val="auto"/>
          <w:sz w:val="24"/>
          <w:szCs w:val="24"/>
        </w:rPr>
        <w:t xml:space="preserve">Obiskovalec, ki v objekte in prostore ministrstva vstopa brez vabila in želi obiskati javne uslužbence ministrstva, ki opravljajo naloge v objektih in prostorih ministrstva, mora službi varovanja </w:t>
      </w:r>
      <w:r w:rsidRPr="004E0795">
        <w:rPr>
          <w:rFonts w:cs="Arial"/>
          <w:sz w:val="24"/>
          <w:szCs w:val="24"/>
        </w:rPr>
        <w:t>pokazati osebni dokument s fotografijo, da ga evidentira.</w:t>
      </w:r>
    </w:p>
    <w:p w14:paraId="56740BC1" w14:textId="77777777" w:rsidR="00CA44F6" w:rsidRDefault="00CA44F6" w:rsidP="00CA44F6">
      <w:pPr>
        <w:tabs>
          <w:tab w:val="left" w:pos="3402"/>
        </w:tabs>
        <w:spacing w:after="0" w:line="259" w:lineRule="auto"/>
        <w:jc w:val="both"/>
        <w:rPr>
          <w:rFonts w:cs="Arial"/>
          <w:sz w:val="24"/>
          <w:szCs w:val="24"/>
        </w:rPr>
      </w:pPr>
    </w:p>
    <w:p w14:paraId="3CF3C5A1"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Služba varovanja mora preveriti prisotnost neposredno pri javnem uslužbencu ministrstva, ki jo obiskovalec želi obiskati, in pridobiti informacijo, ali javni uslužbenec ministrstva želi obiskovalca sprejeti ali ne.</w:t>
      </w:r>
      <w:r w:rsidRPr="004E0795">
        <w:rPr>
          <w:rFonts w:cs="Arial"/>
          <w:color w:val="FF0000"/>
          <w:sz w:val="24"/>
          <w:szCs w:val="24"/>
        </w:rPr>
        <w:t xml:space="preserve"> </w:t>
      </w:r>
    </w:p>
    <w:p w14:paraId="6EF17525" w14:textId="77777777" w:rsidR="00CA44F6" w:rsidRDefault="00CA44F6" w:rsidP="00CA44F6">
      <w:pPr>
        <w:pStyle w:val="Telobesedila"/>
        <w:tabs>
          <w:tab w:val="left" w:pos="3402"/>
        </w:tabs>
        <w:spacing w:after="0" w:line="259" w:lineRule="auto"/>
        <w:jc w:val="both"/>
        <w:rPr>
          <w:rFonts w:cs="Arial"/>
          <w:sz w:val="24"/>
          <w:szCs w:val="24"/>
        </w:rPr>
      </w:pPr>
    </w:p>
    <w:p w14:paraId="40280D78"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Javni uslužbenec ministrstva, ki dobi obisk, oziroma javni uslužbenec ministrstva, ki sprejme obiskovalca, je odgovoren za spremljanje stranke od prihoda, med gibanjem v objektih in prostorih ministrstva do</w:t>
      </w:r>
      <w:r w:rsidRPr="004E0795">
        <w:rPr>
          <w:rFonts w:cs="Arial"/>
          <w:b/>
          <w:sz w:val="24"/>
          <w:szCs w:val="24"/>
        </w:rPr>
        <w:t xml:space="preserve"> </w:t>
      </w:r>
      <w:r w:rsidRPr="004E0795">
        <w:rPr>
          <w:rFonts w:cs="Arial"/>
          <w:sz w:val="24"/>
          <w:szCs w:val="24"/>
        </w:rPr>
        <w:t>njenega odhoda.</w:t>
      </w:r>
    </w:p>
    <w:p w14:paraId="5B998657" w14:textId="77777777" w:rsidR="00CA44F6" w:rsidRDefault="00CA44F6" w:rsidP="00CA44F6">
      <w:pPr>
        <w:tabs>
          <w:tab w:val="left" w:pos="3402"/>
        </w:tabs>
        <w:spacing w:after="0" w:line="259" w:lineRule="auto"/>
        <w:jc w:val="center"/>
        <w:rPr>
          <w:rFonts w:cs="Arial"/>
          <w:sz w:val="24"/>
          <w:szCs w:val="24"/>
        </w:rPr>
      </w:pPr>
    </w:p>
    <w:p w14:paraId="2BC397F7"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10. člen</w:t>
      </w:r>
    </w:p>
    <w:p w14:paraId="09A9A8D7"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(zunanje tehnično osebje)</w:t>
      </w:r>
    </w:p>
    <w:p w14:paraId="4CBEE5DE" w14:textId="77777777" w:rsidR="00CA44F6" w:rsidRDefault="00CA44F6" w:rsidP="00CA44F6">
      <w:pPr>
        <w:pStyle w:val="Telobesedila"/>
        <w:tabs>
          <w:tab w:val="left" w:pos="3402"/>
        </w:tabs>
        <w:spacing w:after="0" w:line="259" w:lineRule="auto"/>
        <w:jc w:val="both"/>
        <w:rPr>
          <w:rFonts w:cs="Arial"/>
          <w:sz w:val="24"/>
          <w:szCs w:val="24"/>
        </w:rPr>
      </w:pPr>
    </w:p>
    <w:p w14:paraId="52856477"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 xml:space="preserve">Zunanje tehnično osebje, ki v objektih in prostorih ministrstva opravlja razna vzdrževalna, investicijska in servisna opravila, uporablja pri delu začasno identifikacijsko izkaznico z oznako »Tehnično osebje«. </w:t>
      </w:r>
    </w:p>
    <w:p w14:paraId="626C1BDE" w14:textId="77777777" w:rsidR="00CA44F6" w:rsidRDefault="00CA44F6" w:rsidP="00CA44F6">
      <w:pPr>
        <w:pStyle w:val="Telobesedila"/>
        <w:tabs>
          <w:tab w:val="left" w:pos="3402"/>
        </w:tabs>
        <w:spacing w:after="0" w:line="259" w:lineRule="auto"/>
        <w:jc w:val="both"/>
        <w:rPr>
          <w:rFonts w:cs="Arial"/>
          <w:sz w:val="24"/>
          <w:szCs w:val="24"/>
        </w:rPr>
      </w:pPr>
    </w:p>
    <w:p w14:paraId="68761067"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 xml:space="preserve">Identifikacijsko izkaznico jim izroči služba varovanja na podlagi pisne najave oseb iz drugega odstavka 4. člena tega hišnega reda ali vodij notranjih organizacijskih enot, za katere zunanje tehnično osebje opravlja storitev. </w:t>
      </w:r>
    </w:p>
    <w:p w14:paraId="146029D2" w14:textId="77777777" w:rsidR="00CA44F6" w:rsidRDefault="00CA44F6" w:rsidP="00CA44F6">
      <w:pPr>
        <w:pStyle w:val="Telobesedila"/>
        <w:tabs>
          <w:tab w:val="left" w:pos="3402"/>
        </w:tabs>
        <w:spacing w:after="0" w:line="259" w:lineRule="auto"/>
        <w:jc w:val="both"/>
        <w:rPr>
          <w:rFonts w:cs="Arial"/>
          <w:color w:val="auto"/>
          <w:sz w:val="24"/>
          <w:szCs w:val="24"/>
        </w:rPr>
      </w:pPr>
    </w:p>
    <w:p w14:paraId="48310E11" w14:textId="77777777" w:rsidR="00CA44F6" w:rsidRPr="004E0795" w:rsidRDefault="00CA44F6" w:rsidP="00CA44F6">
      <w:pPr>
        <w:pStyle w:val="Telobesedila"/>
        <w:tabs>
          <w:tab w:val="left" w:pos="3402"/>
        </w:tabs>
        <w:spacing w:after="0" w:line="259" w:lineRule="auto"/>
        <w:jc w:val="both"/>
        <w:rPr>
          <w:rFonts w:cs="Arial"/>
          <w:color w:val="auto"/>
          <w:sz w:val="24"/>
          <w:szCs w:val="24"/>
        </w:rPr>
      </w:pPr>
      <w:r w:rsidRPr="004E0795">
        <w:rPr>
          <w:rFonts w:cs="Arial"/>
          <w:color w:val="auto"/>
          <w:sz w:val="24"/>
          <w:szCs w:val="24"/>
        </w:rPr>
        <w:t>Najava za izvedbo tehničnih del mora biti službi varovanja posredovana praviloma pet delovnih dni pred prihodom.</w:t>
      </w:r>
    </w:p>
    <w:p w14:paraId="1CF58588" w14:textId="77777777" w:rsidR="00CA44F6" w:rsidRDefault="00CA44F6" w:rsidP="00CA44F6">
      <w:pPr>
        <w:spacing w:after="0" w:line="259" w:lineRule="auto"/>
        <w:jc w:val="both"/>
        <w:rPr>
          <w:rFonts w:cs="Arial"/>
          <w:color w:val="auto"/>
          <w:sz w:val="24"/>
          <w:szCs w:val="24"/>
        </w:rPr>
      </w:pPr>
    </w:p>
    <w:p w14:paraId="121086B4" w14:textId="77777777" w:rsidR="00CA44F6" w:rsidRPr="004E0795" w:rsidRDefault="00CA44F6" w:rsidP="00CA44F6">
      <w:pPr>
        <w:spacing w:after="0" w:line="259" w:lineRule="auto"/>
        <w:jc w:val="both"/>
        <w:rPr>
          <w:rFonts w:cs="Arial"/>
          <w:color w:val="auto"/>
          <w:sz w:val="24"/>
          <w:szCs w:val="24"/>
        </w:rPr>
      </w:pPr>
      <w:r w:rsidRPr="004E0795">
        <w:rPr>
          <w:rFonts w:cs="Arial"/>
          <w:color w:val="auto"/>
          <w:sz w:val="24"/>
          <w:szCs w:val="24"/>
        </w:rPr>
        <w:t>Spremstvo tehničnega osebja, ki izvaja dela v objektih in prostorih ministrstva, opravljajo javni uslužbenci notranje organizacijske enote, pristojne za logistiko, ali notranje organizacijske enote, kjer se dela izvajajo.</w:t>
      </w:r>
    </w:p>
    <w:p w14:paraId="1F0C6822" w14:textId="77777777" w:rsidR="00CA44F6" w:rsidRDefault="00CA44F6" w:rsidP="00CA44F6">
      <w:pPr>
        <w:pStyle w:val="Telobesedila"/>
        <w:tabs>
          <w:tab w:val="left" w:pos="3402"/>
        </w:tabs>
        <w:spacing w:after="0" w:line="259" w:lineRule="auto"/>
        <w:jc w:val="both"/>
        <w:rPr>
          <w:rFonts w:cs="Arial"/>
          <w:color w:val="auto"/>
          <w:sz w:val="24"/>
          <w:szCs w:val="24"/>
        </w:rPr>
      </w:pPr>
    </w:p>
    <w:p w14:paraId="3A03916E"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color w:val="auto"/>
          <w:sz w:val="24"/>
          <w:szCs w:val="24"/>
        </w:rPr>
        <w:t xml:space="preserve">Kadar se dela opravljajo v prostorih, v katerih je gibanje omejeno zaradi varnostnih razlogov ali se po predpisih </w:t>
      </w:r>
      <w:r w:rsidRPr="004E0795">
        <w:rPr>
          <w:rFonts w:cs="Arial"/>
          <w:sz w:val="24"/>
          <w:szCs w:val="24"/>
        </w:rPr>
        <w:t>zahteva veljavno dovoljenje za dostop do tajnih podatkov, je treba za osebe iz prvega odstavka tega člena v najavi navesti številko dovoljenja za dostop do tajnih podatkov, stopnjo tajnosti, veljavnost ter izdajatelja.</w:t>
      </w:r>
    </w:p>
    <w:p w14:paraId="35EF01D4" w14:textId="77777777" w:rsidR="00CA44F6" w:rsidRDefault="00CA44F6" w:rsidP="00CA44F6">
      <w:pPr>
        <w:pStyle w:val="Telobesedila"/>
        <w:tabs>
          <w:tab w:val="left" w:pos="3402"/>
        </w:tabs>
        <w:spacing w:after="0" w:line="259" w:lineRule="auto"/>
        <w:jc w:val="center"/>
        <w:rPr>
          <w:rFonts w:cs="Arial"/>
          <w:sz w:val="24"/>
          <w:szCs w:val="24"/>
        </w:rPr>
      </w:pPr>
    </w:p>
    <w:p w14:paraId="2D25E5D4"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t>13. člen</w:t>
      </w:r>
    </w:p>
    <w:p w14:paraId="21EEB841"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t>(identifikacijska</w:t>
      </w:r>
      <w:r w:rsidRPr="004E0795">
        <w:rPr>
          <w:rFonts w:cs="Arial"/>
          <w:color w:val="FF6600"/>
          <w:sz w:val="24"/>
          <w:szCs w:val="24"/>
        </w:rPr>
        <w:t xml:space="preserve"> </w:t>
      </w:r>
      <w:r w:rsidRPr="004E0795">
        <w:rPr>
          <w:rFonts w:cs="Arial"/>
          <w:sz w:val="24"/>
          <w:szCs w:val="24"/>
        </w:rPr>
        <w:t>izkaznica)</w:t>
      </w:r>
    </w:p>
    <w:p w14:paraId="5E1F5EF7" w14:textId="77777777" w:rsidR="00CA44F6" w:rsidRDefault="00CA44F6" w:rsidP="00CA44F6">
      <w:pPr>
        <w:spacing w:after="0" w:line="259" w:lineRule="auto"/>
        <w:jc w:val="both"/>
        <w:rPr>
          <w:rFonts w:cs="Arial"/>
          <w:sz w:val="24"/>
          <w:szCs w:val="24"/>
        </w:rPr>
      </w:pPr>
    </w:p>
    <w:p w14:paraId="748B2343" w14:textId="77777777" w:rsidR="00CA44F6" w:rsidRPr="004E0795" w:rsidRDefault="00CA44F6" w:rsidP="00CA44F6">
      <w:pPr>
        <w:spacing w:after="0" w:line="259" w:lineRule="auto"/>
        <w:jc w:val="both"/>
        <w:rPr>
          <w:rFonts w:cs="Arial"/>
          <w:sz w:val="24"/>
          <w:szCs w:val="24"/>
        </w:rPr>
      </w:pPr>
      <w:r w:rsidRPr="004E0795">
        <w:rPr>
          <w:rFonts w:cs="Arial"/>
          <w:sz w:val="24"/>
          <w:szCs w:val="24"/>
        </w:rPr>
        <w:lastRenderedPageBreak/>
        <w:t>Za vstopanje, izstopanje in gibanje v objektih in prostorih ministrstva, ki so ustrezno tehnično opremljeni, se uporablja elektronska identifikacijska izkaznica, kot del sistema za identifikacijo, nadzor dostopa in prisotnosti.</w:t>
      </w:r>
    </w:p>
    <w:p w14:paraId="18D4B302" w14:textId="77777777" w:rsidR="00CA44F6" w:rsidRDefault="00CA44F6" w:rsidP="00CA44F6">
      <w:pPr>
        <w:spacing w:after="0" w:line="259" w:lineRule="auto"/>
        <w:jc w:val="both"/>
        <w:rPr>
          <w:rFonts w:cs="Arial"/>
          <w:sz w:val="24"/>
          <w:szCs w:val="24"/>
        </w:rPr>
      </w:pPr>
    </w:p>
    <w:p w14:paraId="32E41C55" w14:textId="77777777" w:rsidR="00CA44F6" w:rsidRPr="004E0795" w:rsidRDefault="00CA44F6" w:rsidP="00CA44F6">
      <w:pPr>
        <w:spacing w:after="0" w:line="259" w:lineRule="auto"/>
        <w:jc w:val="both"/>
        <w:rPr>
          <w:rFonts w:cs="Arial"/>
          <w:sz w:val="24"/>
          <w:szCs w:val="24"/>
        </w:rPr>
      </w:pPr>
      <w:r w:rsidRPr="004E0795">
        <w:rPr>
          <w:rFonts w:cs="Arial"/>
          <w:sz w:val="24"/>
          <w:szCs w:val="24"/>
        </w:rPr>
        <w:t>Identifikacijska izkaznica lahko služi tudi za registracijo delovnega časa, če so objekti in prostori ministrstva ustrezno tehnično opremljeni.</w:t>
      </w:r>
    </w:p>
    <w:p w14:paraId="741FC317" w14:textId="77777777" w:rsidR="00CA44F6" w:rsidRDefault="00CA44F6" w:rsidP="00CA44F6">
      <w:pPr>
        <w:spacing w:after="0" w:line="259" w:lineRule="auto"/>
        <w:jc w:val="both"/>
        <w:rPr>
          <w:rFonts w:cs="Arial"/>
          <w:sz w:val="24"/>
          <w:szCs w:val="24"/>
        </w:rPr>
      </w:pPr>
    </w:p>
    <w:p w14:paraId="018C3DE0" w14:textId="77777777" w:rsidR="00CA44F6" w:rsidRPr="004E0795" w:rsidRDefault="00CA44F6" w:rsidP="00CA44F6">
      <w:pPr>
        <w:spacing w:after="0" w:line="259" w:lineRule="auto"/>
        <w:jc w:val="both"/>
        <w:rPr>
          <w:rFonts w:cs="Arial"/>
          <w:sz w:val="24"/>
          <w:szCs w:val="24"/>
        </w:rPr>
      </w:pPr>
      <w:r w:rsidRPr="004E0795">
        <w:rPr>
          <w:rFonts w:cs="Arial"/>
          <w:sz w:val="24"/>
          <w:szCs w:val="24"/>
        </w:rPr>
        <w:t>Identifikacijske izkaznice so stalne (imenske) oziroma začasne (</w:t>
      </w:r>
      <w:proofErr w:type="spellStart"/>
      <w:r w:rsidRPr="004E0795">
        <w:rPr>
          <w:rFonts w:cs="Arial"/>
          <w:sz w:val="24"/>
          <w:szCs w:val="24"/>
        </w:rPr>
        <w:t>neimenske</w:t>
      </w:r>
      <w:proofErr w:type="spellEnd"/>
      <w:r w:rsidRPr="004E0795">
        <w:rPr>
          <w:rFonts w:cs="Arial"/>
          <w:sz w:val="24"/>
          <w:szCs w:val="24"/>
        </w:rPr>
        <w:t>), so last ministrstva in izdelane v skladu s celostno podobo ministrstva.</w:t>
      </w:r>
    </w:p>
    <w:p w14:paraId="7C2E58DE" w14:textId="77777777" w:rsidR="00CA44F6" w:rsidRDefault="00CA44F6" w:rsidP="00CA44F6">
      <w:pPr>
        <w:spacing w:after="0" w:line="259" w:lineRule="auto"/>
        <w:jc w:val="both"/>
        <w:rPr>
          <w:rFonts w:cs="Arial"/>
          <w:sz w:val="24"/>
          <w:szCs w:val="24"/>
        </w:rPr>
      </w:pPr>
    </w:p>
    <w:p w14:paraId="19143A15" w14:textId="77777777" w:rsidR="00CA44F6" w:rsidRPr="004E0795" w:rsidRDefault="00CA44F6" w:rsidP="00CA44F6">
      <w:pPr>
        <w:spacing w:after="0" w:line="259" w:lineRule="auto"/>
        <w:jc w:val="both"/>
        <w:rPr>
          <w:rFonts w:cs="Arial"/>
          <w:sz w:val="24"/>
          <w:szCs w:val="24"/>
        </w:rPr>
      </w:pPr>
      <w:r w:rsidRPr="004E0795">
        <w:rPr>
          <w:rFonts w:cs="Arial"/>
          <w:sz w:val="24"/>
          <w:szCs w:val="24"/>
        </w:rPr>
        <w:t>(…)</w:t>
      </w:r>
    </w:p>
    <w:p w14:paraId="3804F931" w14:textId="77777777" w:rsidR="00CA44F6" w:rsidRDefault="00CA44F6" w:rsidP="00CA44F6">
      <w:pPr>
        <w:spacing w:after="0" w:line="259" w:lineRule="auto"/>
        <w:jc w:val="both"/>
        <w:rPr>
          <w:rFonts w:cs="Arial"/>
          <w:sz w:val="24"/>
          <w:szCs w:val="24"/>
        </w:rPr>
      </w:pPr>
    </w:p>
    <w:p w14:paraId="31D8A42B" w14:textId="77777777" w:rsidR="00CA44F6" w:rsidRPr="004E0795" w:rsidRDefault="00CA44F6" w:rsidP="00CA44F6">
      <w:pPr>
        <w:spacing w:after="0" w:line="259" w:lineRule="auto"/>
        <w:jc w:val="both"/>
        <w:rPr>
          <w:rFonts w:cs="Arial"/>
          <w:sz w:val="24"/>
          <w:szCs w:val="24"/>
        </w:rPr>
      </w:pPr>
      <w:r w:rsidRPr="004E0795">
        <w:rPr>
          <w:rFonts w:cs="Arial"/>
          <w:sz w:val="24"/>
          <w:szCs w:val="24"/>
        </w:rPr>
        <w:t>Začasne identifikacijske izkaznice vsebujejo grb Republike Slovenije, naziv organa, številko izkaznice, datum izdelave in so rumene barve z napisom »OBISKOVALEC« za obiskovalce, zelene barve z napisom »TEHNIČNO OSEBJE« za zunanje tehnično osebje ter modre barve z napisom »JAVNI USLUŽBENEC MNZ« za javne uslužbence ministrstva.</w:t>
      </w:r>
    </w:p>
    <w:p w14:paraId="5F1ED784" w14:textId="77777777" w:rsidR="00CA44F6" w:rsidRDefault="00CA44F6" w:rsidP="00CA44F6">
      <w:pPr>
        <w:pStyle w:val="Telobesedila"/>
        <w:tabs>
          <w:tab w:val="left" w:pos="3402"/>
        </w:tabs>
        <w:spacing w:after="0" w:line="259" w:lineRule="auto"/>
        <w:jc w:val="center"/>
        <w:rPr>
          <w:rFonts w:cs="Arial"/>
          <w:sz w:val="24"/>
          <w:szCs w:val="24"/>
        </w:rPr>
      </w:pPr>
    </w:p>
    <w:p w14:paraId="3D3ED140"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t>14. člen</w:t>
      </w:r>
    </w:p>
    <w:p w14:paraId="2DEE461D" w14:textId="77777777" w:rsidR="00CA44F6" w:rsidRPr="004E0795" w:rsidRDefault="00CA44F6" w:rsidP="00CA44F6">
      <w:pPr>
        <w:pStyle w:val="Telobesedila"/>
        <w:tabs>
          <w:tab w:val="left" w:pos="3402"/>
        </w:tabs>
        <w:spacing w:after="0" w:line="259" w:lineRule="auto"/>
        <w:jc w:val="center"/>
        <w:rPr>
          <w:rFonts w:cs="Arial"/>
          <w:sz w:val="24"/>
          <w:szCs w:val="24"/>
        </w:rPr>
      </w:pPr>
      <w:r w:rsidRPr="004E0795">
        <w:rPr>
          <w:rFonts w:cs="Arial"/>
          <w:sz w:val="24"/>
          <w:szCs w:val="24"/>
        </w:rPr>
        <w:t>(izročanje začasne identifikacijske izkaznice)</w:t>
      </w:r>
    </w:p>
    <w:p w14:paraId="2904936A" w14:textId="77777777" w:rsidR="00CA44F6" w:rsidRDefault="00CA44F6" w:rsidP="00CA44F6">
      <w:pPr>
        <w:spacing w:after="0" w:line="259" w:lineRule="auto"/>
        <w:jc w:val="both"/>
        <w:rPr>
          <w:rFonts w:cs="Arial"/>
          <w:sz w:val="24"/>
          <w:szCs w:val="24"/>
        </w:rPr>
      </w:pPr>
    </w:p>
    <w:p w14:paraId="2F980AEC" w14:textId="77777777" w:rsidR="00CA44F6" w:rsidRPr="004E0795" w:rsidRDefault="00CA44F6" w:rsidP="00CA44F6">
      <w:pPr>
        <w:spacing w:after="0" w:line="259" w:lineRule="auto"/>
        <w:jc w:val="both"/>
        <w:rPr>
          <w:rFonts w:cs="Arial"/>
          <w:sz w:val="24"/>
          <w:szCs w:val="24"/>
        </w:rPr>
      </w:pPr>
      <w:r w:rsidRPr="004E0795">
        <w:rPr>
          <w:rFonts w:cs="Arial"/>
          <w:sz w:val="24"/>
          <w:szCs w:val="24"/>
        </w:rPr>
        <w:t xml:space="preserve">Osebi, ki vstopa v objekte in prostore ministrstva, služba varovanja izroči ustrezno začasno identifikacijsko izkaznico in jo pouči, da jo je v času gibanja v objektih in prostorih ministrstva dolžna nositi na vidnem mestu. </w:t>
      </w:r>
    </w:p>
    <w:p w14:paraId="76E7C929" w14:textId="77777777" w:rsidR="00CA44F6" w:rsidRDefault="00CA44F6" w:rsidP="00CA44F6">
      <w:pPr>
        <w:tabs>
          <w:tab w:val="left" w:pos="3402"/>
        </w:tabs>
        <w:spacing w:after="0" w:line="259" w:lineRule="auto"/>
        <w:jc w:val="center"/>
        <w:rPr>
          <w:rFonts w:cs="Arial"/>
          <w:sz w:val="24"/>
          <w:szCs w:val="24"/>
        </w:rPr>
      </w:pPr>
    </w:p>
    <w:p w14:paraId="351D2A66"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17. člen</w:t>
      </w:r>
    </w:p>
    <w:p w14:paraId="3AF05250"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(vračilo identifikacijske izkaznice)</w:t>
      </w:r>
    </w:p>
    <w:p w14:paraId="309296F0" w14:textId="77777777" w:rsidR="00CA44F6" w:rsidRDefault="00CA44F6" w:rsidP="00CA44F6">
      <w:pPr>
        <w:tabs>
          <w:tab w:val="left" w:pos="3402"/>
        </w:tabs>
        <w:spacing w:after="0" w:line="259" w:lineRule="auto"/>
        <w:jc w:val="both"/>
        <w:rPr>
          <w:rFonts w:cs="Arial"/>
          <w:sz w:val="24"/>
          <w:szCs w:val="24"/>
        </w:rPr>
      </w:pPr>
    </w:p>
    <w:p w14:paraId="02B540CB"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Začasno identifikacijsko izkaznico uporabniki vrnejo službi varovanja ob izstopu iz objektov in prostorov ministrstva.</w:t>
      </w:r>
    </w:p>
    <w:p w14:paraId="7E8369C9" w14:textId="77777777" w:rsidR="00CA44F6" w:rsidRDefault="00CA44F6" w:rsidP="00CA44F6">
      <w:pPr>
        <w:tabs>
          <w:tab w:val="left" w:pos="3402"/>
        </w:tabs>
        <w:spacing w:after="0" w:line="259" w:lineRule="auto"/>
        <w:jc w:val="both"/>
        <w:rPr>
          <w:rFonts w:cs="Arial"/>
          <w:sz w:val="24"/>
          <w:szCs w:val="24"/>
        </w:rPr>
      </w:pPr>
    </w:p>
    <w:p w14:paraId="127E2D26"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w:t>
      </w:r>
    </w:p>
    <w:p w14:paraId="0D96CF38" w14:textId="77777777" w:rsidR="00CA44F6" w:rsidRDefault="00CA44F6" w:rsidP="00CA44F6">
      <w:pPr>
        <w:tabs>
          <w:tab w:val="left" w:pos="3402"/>
        </w:tabs>
        <w:spacing w:after="0" w:line="259" w:lineRule="auto"/>
        <w:jc w:val="both"/>
        <w:rPr>
          <w:rFonts w:cs="Arial"/>
          <w:sz w:val="24"/>
          <w:szCs w:val="24"/>
        </w:rPr>
      </w:pPr>
    </w:p>
    <w:p w14:paraId="6D984499"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w:t>
      </w:r>
    </w:p>
    <w:p w14:paraId="058C96B3" w14:textId="77777777" w:rsidR="00CA44F6" w:rsidRDefault="00CA44F6" w:rsidP="00CA44F6">
      <w:pPr>
        <w:tabs>
          <w:tab w:val="left" w:pos="3402"/>
        </w:tabs>
        <w:spacing w:after="0" w:line="259" w:lineRule="auto"/>
        <w:jc w:val="center"/>
        <w:rPr>
          <w:rFonts w:cs="Arial"/>
          <w:sz w:val="24"/>
          <w:szCs w:val="24"/>
        </w:rPr>
      </w:pPr>
    </w:p>
    <w:p w14:paraId="7D7E00E7"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18. člen</w:t>
      </w:r>
    </w:p>
    <w:p w14:paraId="65F5A0BE"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(gibanje oseb)</w:t>
      </w:r>
    </w:p>
    <w:p w14:paraId="1B24788F" w14:textId="77777777" w:rsidR="00CA44F6" w:rsidRDefault="00CA44F6" w:rsidP="00CA44F6">
      <w:pPr>
        <w:pStyle w:val="Telobesedila"/>
        <w:spacing w:after="0" w:line="259" w:lineRule="auto"/>
        <w:jc w:val="both"/>
        <w:rPr>
          <w:rFonts w:cs="Arial"/>
          <w:sz w:val="24"/>
          <w:szCs w:val="24"/>
        </w:rPr>
      </w:pPr>
    </w:p>
    <w:p w14:paraId="6131D020" w14:textId="77777777" w:rsidR="00CA44F6" w:rsidRPr="004E0795" w:rsidRDefault="00CA44F6" w:rsidP="00CA44F6">
      <w:pPr>
        <w:pStyle w:val="Telobesedila"/>
        <w:spacing w:after="0" w:line="259" w:lineRule="auto"/>
        <w:jc w:val="both"/>
        <w:rPr>
          <w:rFonts w:cs="Arial"/>
          <w:sz w:val="24"/>
          <w:szCs w:val="24"/>
        </w:rPr>
      </w:pPr>
      <w:r w:rsidRPr="004E0795">
        <w:rPr>
          <w:rFonts w:cs="Arial"/>
          <w:sz w:val="24"/>
          <w:szCs w:val="24"/>
        </w:rPr>
        <w:t>Vse osebe morajo med gibanjem in zadrževanjem v objektih in prostorih ministrstva nositi identifikacijsko izkaznico na vidnem mestu.</w:t>
      </w:r>
    </w:p>
    <w:p w14:paraId="4F0A5515" w14:textId="77777777" w:rsidR="00CA44F6" w:rsidRDefault="00CA44F6" w:rsidP="00CA44F6">
      <w:pPr>
        <w:pStyle w:val="Telobesedila"/>
        <w:spacing w:after="0" w:line="259" w:lineRule="auto"/>
        <w:rPr>
          <w:rFonts w:cs="Arial"/>
          <w:sz w:val="24"/>
          <w:szCs w:val="24"/>
        </w:rPr>
      </w:pPr>
    </w:p>
    <w:p w14:paraId="5A6EF153" w14:textId="77777777" w:rsidR="00CA44F6" w:rsidRPr="004E0795" w:rsidRDefault="00CA44F6" w:rsidP="00CA44F6">
      <w:pPr>
        <w:pStyle w:val="Telobesedila"/>
        <w:spacing w:after="0" w:line="259" w:lineRule="auto"/>
        <w:rPr>
          <w:rFonts w:cs="Arial"/>
          <w:sz w:val="24"/>
          <w:szCs w:val="24"/>
        </w:rPr>
      </w:pPr>
      <w:r w:rsidRPr="004E0795">
        <w:rPr>
          <w:rFonts w:cs="Arial"/>
          <w:sz w:val="24"/>
          <w:szCs w:val="24"/>
        </w:rPr>
        <w:t>(…)</w:t>
      </w:r>
    </w:p>
    <w:p w14:paraId="6D2CF02A" w14:textId="77777777" w:rsidR="00CA44F6" w:rsidRDefault="00CA44F6" w:rsidP="00CA44F6">
      <w:pPr>
        <w:pStyle w:val="Telobesedila"/>
        <w:spacing w:after="0" w:line="259" w:lineRule="auto"/>
        <w:rPr>
          <w:rFonts w:cs="Arial"/>
          <w:sz w:val="24"/>
          <w:szCs w:val="24"/>
        </w:rPr>
      </w:pPr>
    </w:p>
    <w:p w14:paraId="7006747D" w14:textId="77777777" w:rsidR="00CA44F6" w:rsidRPr="004E0795" w:rsidRDefault="00CA44F6" w:rsidP="00CA44F6">
      <w:pPr>
        <w:pStyle w:val="Telobesedila"/>
        <w:spacing w:after="0" w:line="259" w:lineRule="auto"/>
        <w:rPr>
          <w:rFonts w:cs="Arial"/>
          <w:sz w:val="24"/>
          <w:szCs w:val="24"/>
        </w:rPr>
      </w:pPr>
      <w:r w:rsidRPr="004E0795">
        <w:rPr>
          <w:rFonts w:cs="Arial"/>
          <w:sz w:val="24"/>
          <w:szCs w:val="24"/>
        </w:rPr>
        <w:t>(…)</w:t>
      </w:r>
    </w:p>
    <w:p w14:paraId="42AFDBB7" w14:textId="77777777" w:rsidR="00CA44F6" w:rsidRDefault="00CA44F6" w:rsidP="00CA44F6">
      <w:pPr>
        <w:spacing w:after="0" w:line="259" w:lineRule="auto"/>
        <w:jc w:val="both"/>
        <w:rPr>
          <w:rFonts w:cs="Arial"/>
          <w:sz w:val="24"/>
          <w:szCs w:val="24"/>
        </w:rPr>
      </w:pPr>
    </w:p>
    <w:p w14:paraId="6F8CE281" w14:textId="77777777" w:rsidR="00CA44F6" w:rsidRPr="004E0795" w:rsidRDefault="00CA44F6" w:rsidP="00CA44F6">
      <w:pPr>
        <w:spacing w:after="0" w:line="259" w:lineRule="auto"/>
        <w:jc w:val="both"/>
        <w:rPr>
          <w:rFonts w:cs="Arial"/>
          <w:sz w:val="24"/>
          <w:szCs w:val="24"/>
        </w:rPr>
      </w:pPr>
      <w:r w:rsidRPr="004E0795">
        <w:rPr>
          <w:rFonts w:cs="Arial"/>
          <w:sz w:val="24"/>
          <w:szCs w:val="24"/>
        </w:rPr>
        <w:t>Zunanji sodelavci in obiskovalci se lahko gibljejo v objektih in prostorih ministrstva le po opravljeni identifikaciji in ugotovitvi razloga vstopa ter v spremstvu javnega uslužbenca ministrstva.</w:t>
      </w:r>
    </w:p>
    <w:p w14:paraId="0ADA65B4" w14:textId="77777777" w:rsidR="00CA44F6" w:rsidRDefault="00CA44F6" w:rsidP="00CA44F6">
      <w:pPr>
        <w:spacing w:after="0" w:line="259" w:lineRule="auto"/>
        <w:jc w:val="both"/>
        <w:rPr>
          <w:rFonts w:cs="Arial"/>
          <w:sz w:val="24"/>
          <w:szCs w:val="24"/>
        </w:rPr>
      </w:pPr>
    </w:p>
    <w:p w14:paraId="777C6129" w14:textId="77777777" w:rsidR="00CA44F6" w:rsidRPr="004E0795" w:rsidRDefault="00CA44F6" w:rsidP="00CA44F6">
      <w:pPr>
        <w:spacing w:after="0" w:line="259" w:lineRule="auto"/>
        <w:jc w:val="both"/>
        <w:rPr>
          <w:rFonts w:cs="Arial"/>
          <w:sz w:val="24"/>
          <w:szCs w:val="24"/>
        </w:rPr>
      </w:pPr>
      <w:r w:rsidRPr="004E0795">
        <w:rPr>
          <w:rFonts w:cs="Arial"/>
          <w:sz w:val="24"/>
          <w:szCs w:val="24"/>
        </w:rPr>
        <w:t>Zunanji sodelavci, ki se jim izda identifikacijska izkaznica v skladu s šestim odstavkom 7. člena tega hišnega reda, se lahko gibljejo v objektih in prostorih ministrstva samostojno in brez spremstva, kot je določeno v šestem odstavku 6. člena tega hišnega reda.</w:t>
      </w:r>
    </w:p>
    <w:p w14:paraId="79A859A0" w14:textId="77777777" w:rsidR="00CA44F6" w:rsidRDefault="00CA44F6" w:rsidP="00CA44F6">
      <w:pPr>
        <w:pStyle w:val="Telobesedila2"/>
        <w:spacing w:after="0" w:line="259" w:lineRule="auto"/>
        <w:jc w:val="center"/>
        <w:rPr>
          <w:rFonts w:ascii="Cambria" w:hAnsi="Cambria" w:cs="Arial"/>
          <w:sz w:val="24"/>
          <w:szCs w:val="24"/>
        </w:rPr>
      </w:pPr>
    </w:p>
    <w:p w14:paraId="4A835984" w14:textId="77777777" w:rsidR="00CA44F6" w:rsidRPr="00AB63E9" w:rsidRDefault="00CA44F6" w:rsidP="00CA44F6">
      <w:pPr>
        <w:pStyle w:val="Telobesedila2"/>
        <w:spacing w:after="0" w:line="259" w:lineRule="auto"/>
        <w:jc w:val="center"/>
        <w:rPr>
          <w:rFonts w:ascii="Cambria" w:hAnsi="Cambria" w:cs="Arial"/>
          <w:b/>
          <w:sz w:val="24"/>
          <w:szCs w:val="24"/>
        </w:rPr>
      </w:pPr>
      <w:r w:rsidRPr="00AB63E9">
        <w:rPr>
          <w:rFonts w:ascii="Cambria" w:hAnsi="Cambria" w:cs="Arial"/>
          <w:b/>
          <w:sz w:val="24"/>
          <w:szCs w:val="24"/>
        </w:rPr>
        <w:t>IV. NALOGE IN POSTOPKI SLUŽBE VAROVANJA</w:t>
      </w:r>
    </w:p>
    <w:p w14:paraId="2C0E09AD" w14:textId="77777777" w:rsidR="00CA44F6" w:rsidRPr="004E0795" w:rsidRDefault="00CA44F6" w:rsidP="00CA44F6">
      <w:pPr>
        <w:pStyle w:val="Telobesedila2"/>
        <w:spacing w:after="0" w:line="259" w:lineRule="auto"/>
        <w:jc w:val="center"/>
        <w:rPr>
          <w:rFonts w:ascii="Cambria" w:hAnsi="Cambria" w:cs="Arial"/>
          <w:sz w:val="24"/>
          <w:szCs w:val="24"/>
        </w:rPr>
      </w:pPr>
      <w:r w:rsidRPr="004E0795">
        <w:rPr>
          <w:rFonts w:ascii="Cambria" w:hAnsi="Cambria" w:cs="Arial"/>
          <w:sz w:val="24"/>
          <w:szCs w:val="24"/>
        </w:rPr>
        <w:t>19. člen</w:t>
      </w:r>
    </w:p>
    <w:p w14:paraId="3195FAD4" w14:textId="77777777" w:rsidR="00CA44F6" w:rsidRPr="004E0795" w:rsidRDefault="00CA44F6" w:rsidP="00CA44F6">
      <w:pPr>
        <w:pStyle w:val="Telobesedila2"/>
        <w:spacing w:after="0" w:line="259" w:lineRule="auto"/>
        <w:jc w:val="center"/>
        <w:rPr>
          <w:rFonts w:ascii="Cambria" w:hAnsi="Cambria" w:cs="Arial"/>
          <w:sz w:val="24"/>
          <w:szCs w:val="24"/>
        </w:rPr>
      </w:pPr>
      <w:r w:rsidRPr="004E0795">
        <w:rPr>
          <w:rFonts w:ascii="Cambria" w:hAnsi="Cambria" w:cs="Arial"/>
          <w:sz w:val="24"/>
          <w:szCs w:val="24"/>
        </w:rPr>
        <w:t>(vloga službe varovanja)</w:t>
      </w:r>
    </w:p>
    <w:p w14:paraId="61C46DB5" w14:textId="77777777" w:rsidR="00CA44F6" w:rsidRDefault="00CA44F6" w:rsidP="00CA44F6">
      <w:pPr>
        <w:pStyle w:val="Telobesedila2"/>
        <w:spacing w:after="0" w:line="259" w:lineRule="auto"/>
        <w:rPr>
          <w:rFonts w:ascii="Cambria" w:hAnsi="Cambria" w:cs="Arial"/>
          <w:sz w:val="24"/>
          <w:szCs w:val="24"/>
        </w:rPr>
      </w:pPr>
    </w:p>
    <w:p w14:paraId="47B198A9" w14:textId="77777777" w:rsidR="00CA44F6" w:rsidRPr="004E0795" w:rsidRDefault="00CA44F6" w:rsidP="00CA44F6">
      <w:pPr>
        <w:pStyle w:val="Telobesedila2"/>
        <w:spacing w:after="0" w:line="259" w:lineRule="auto"/>
        <w:rPr>
          <w:rFonts w:ascii="Cambria" w:hAnsi="Cambria" w:cs="Arial"/>
          <w:sz w:val="24"/>
          <w:szCs w:val="24"/>
        </w:rPr>
      </w:pPr>
      <w:r w:rsidRPr="004E0795">
        <w:rPr>
          <w:rFonts w:ascii="Cambria" w:hAnsi="Cambria" w:cs="Arial"/>
          <w:sz w:val="24"/>
          <w:szCs w:val="24"/>
        </w:rPr>
        <w:t>Za varovanje, izvajanje varnostnih postopkov in intervencij ter za nadzor nad spoštovanjem določil hišnega reda je pristojna služba varovanja.</w:t>
      </w:r>
    </w:p>
    <w:p w14:paraId="033A786B" w14:textId="77777777" w:rsidR="00CA44F6" w:rsidRDefault="00CA44F6" w:rsidP="00CA44F6">
      <w:pPr>
        <w:pStyle w:val="Telobesedila2"/>
        <w:spacing w:after="0" w:line="259" w:lineRule="auto"/>
        <w:rPr>
          <w:rFonts w:ascii="Cambria" w:hAnsi="Cambria" w:cs="Arial"/>
          <w:sz w:val="24"/>
          <w:szCs w:val="24"/>
        </w:rPr>
      </w:pPr>
    </w:p>
    <w:p w14:paraId="752A5F5C" w14:textId="77777777" w:rsidR="00CA44F6" w:rsidRPr="004E0795" w:rsidRDefault="00CA44F6" w:rsidP="00CA44F6">
      <w:pPr>
        <w:pStyle w:val="Telobesedila2"/>
        <w:spacing w:after="0" w:line="259" w:lineRule="auto"/>
        <w:rPr>
          <w:rFonts w:ascii="Cambria" w:hAnsi="Cambria" w:cs="Arial"/>
          <w:sz w:val="24"/>
          <w:szCs w:val="24"/>
        </w:rPr>
      </w:pPr>
      <w:r w:rsidRPr="004E0795">
        <w:rPr>
          <w:rFonts w:ascii="Cambria" w:hAnsi="Cambria" w:cs="Arial"/>
          <w:sz w:val="24"/>
          <w:szCs w:val="24"/>
        </w:rPr>
        <w:t>Pri opravljanju nalog služba varovanja uporablja pooblastila po predpisih, ki določajo njeno delovanje in v skladu z določili tega hišnega reda, načrta varovanja in načrtov varovanja tajnih podatkov v varnostnih območjih.</w:t>
      </w:r>
    </w:p>
    <w:p w14:paraId="759938FE" w14:textId="77777777" w:rsidR="00CA44F6" w:rsidRDefault="00CA44F6" w:rsidP="00CA44F6">
      <w:pPr>
        <w:pStyle w:val="Telobesedila2"/>
        <w:spacing w:after="0" w:line="259" w:lineRule="auto"/>
        <w:jc w:val="center"/>
        <w:rPr>
          <w:rFonts w:ascii="Cambria" w:hAnsi="Cambria" w:cs="Arial"/>
          <w:sz w:val="24"/>
          <w:szCs w:val="24"/>
        </w:rPr>
      </w:pPr>
    </w:p>
    <w:p w14:paraId="122C60B0" w14:textId="77777777" w:rsidR="00CA44F6" w:rsidRPr="004E0795" w:rsidRDefault="00CA44F6" w:rsidP="00CA44F6">
      <w:pPr>
        <w:pStyle w:val="Telobesedila2"/>
        <w:spacing w:after="0" w:line="259" w:lineRule="auto"/>
        <w:jc w:val="center"/>
        <w:rPr>
          <w:rFonts w:ascii="Cambria" w:hAnsi="Cambria" w:cs="Arial"/>
          <w:sz w:val="24"/>
          <w:szCs w:val="24"/>
        </w:rPr>
      </w:pPr>
      <w:r w:rsidRPr="004E0795">
        <w:rPr>
          <w:rFonts w:ascii="Cambria" w:hAnsi="Cambria" w:cs="Arial"/>
          <w:sz w:val="24"/>
          <w:szCs w:val="24"/>
        </w:rPr>
        <w:t>20. člen</w:t>
      </w:r>
    </w:p>
    <w:p w14:paraId="4B85EF84" w14:textId="77777777" w:rsidR="00CA44F6" w:rsidRPr="004E0795" w:rsidRDefault="00CA44F6" w:rsidP="00CA44F6">
      <w:pPr>
        <w:pStyle w:val="Telobesedila2"/>
        <w:spacing w:after="0" w:line="259" w:lineRule="auto"/>
        <w:jc w:val="center"/>
        <w:rPr>
          <w:rFonts w:ascii="Cambria" w:hAnsi="Cambria" w:cs="Arial"/>
          <w:sz w:val="24"/>
          <w:szCs w:val="24"/>
        </w:rPr>
      </w:pPr>
      <w:r w:rsidRPr="004E0795">
        <w:rPr>
          <w:rFonts w:ascii="Cambria" w:hAnsi="Cambria" w:cs="Arial"/>
          <w:sz w:val="24"/>
          <w:szCs w:val="24"/>
        </w:rPr>
        <w:t>(naloge službe varovanja)</w:t>
      </w:r>
    </w:p>
    <w:p w14:paraId="6C4281E7" w14:textId="77777777" w:rsidR="00CA44F6" w:rsidRDefault="00CA44F6" w:rsidP="00CA44F6">
      <w:pPr>
        <w:pStyle w:val="Telobesedila2"/>
        <w:spacing w:after="0" w:line="259" w:lineRule="auto"/>
        <w:rPr>
          <w:rFonts w:ascii="Cambria" w:hAnsi="Cambria" w:cs="Arial"/>
          <w:sz w:val="24"/>
          <w:szCs w:val="24"/>
        </w:rPr>
      </w:pPr>
    </w:p>
    <w:p w14:paraId="4E7E6AC9" w14:textId="77777777" w:rsidR="00CA44F6" w:rsidRPr="004E0795" w:rsidRDefault="00CA44F6" w:rsidP="00CA44F6">
      <w:pPr>
        <w:pStyle w:val="Telobesedila2"/>
        <w:spacing w:after="0" w:line="259" w:lineRule="auto"/>
        <w:rPr>
          <w:rFonts w:ascii="Cambria" w:hAnsi="Cambria" w:cs="Arial"/>
          <w:sz w:val="24"/>
          <w:szCs w:val="24"/>
        </w:rPr>
      </w:pPr>
      <w:r w:rsidRPr="004E0795">
        <w:rPr>
          <w:rFonts w:ascii="Cambria" w:hAnsi="Cambria" w:cs="Arial"/>
          <w:sz w:val="24"/>
          <w:szCs w:val="24"/>
        </w:rPr>
        <w:t>Služba varovanja opravlja naslednje naloge:</w:t>
      </w:r>
    </w:p>
    <w:p w14:paraId="62D38233" w14:textId="77777777" w:rsidR="00CA44F6" w:rsidRPr="004E0795" w:rsidRDefault="00CA44F6" w:rsidP="00CA44F6">
      <w:pPr>
        <w:pStyle w:val="Telobesedila2"/>
        <w:numPr>
          <w:ilvl w:val="0"/>
          <w:numId w:val="104"/>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varuje objekte in prostore ministrstva;</w:t>
      </w:r>
    </w:p>
    <w:p w14:paraId="6736CEEB" w14:textId="77777777" w:rsidR="00CA44F6" w:rsidRPr="004E0795" w:rsidRDefault="00CA44F6" w:rsidP="00CA44F6">
      <w:pPr>
        <w:pStyle w:val="Telobesedila2"/>
        <w:numPr>
          <w:ilvl w:val="0"/>
          <w:numId w:val="103"/>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nadzira vstopanje, izstopanje in gibanje javnih uslužbencev ministrstva, obiskovalcev, zunanjih sodelavcev in zunanjega tehničnega osebja v objektih ministrstva in na območju, ograjenem z varnostno ograjo;</w:t>
      </w:r>
    </w:p>
    <w:p w14:paraId="3CACF8E5" w14:textId="77777777" w:rsidR="00CA44F6" w:rsidRPr="004E0795" w:rsidRDefault="00CA44F6" w:rsidP="00CA44F6">
      <w:pPr>
        <w:pStyle w:val="Telobesedila2"/>
        <w:numPr>
          <w:ilvl w:val="0"/>
          <w:numId w:val="103"/>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nadzira prometno ureditev, vključno z mirujočim prometom;</w:t>
      </w:r>
    </w:p>
    <w:p w14:paraId="52D535C4" w14:textId="77777777" w:rsidR="00CA44F6" w:rsidRPr="004E0795" w:rsidRDefault="00CA44F6" w:rsidP="00CA44F6">
      <w:pPr>
        <w:pStyle w:val="Telobesedila2"/>
        <w:numPr>
          <w:ilvl w:val="0"/>
          <w:numId w:val="103"/>
        </w:numPr>
        <w:tabs>
          <w:tab w:val="left" w:pos="3402"/>
        </w:tabs>
        <w:suppressAutoHyphens w:val="0"/>
        <w:autoSpaceDN/>
        <w:spacing w:after="0" w:line="259" w:lineRule="auto"/>
        <w:ind w:right="0"/>
        <w:textAlignment w:val="auto"/>
        <w:rPr>
          <w:rFonts w:ascii="Cambria" w:hAnsi="Cambria" w:cs="Arial"/>
          <w:color w:val="000000"/>
          <w:sz w:val="24"/>
          <w:szCs w:val="24"/>
        </w:rPr>
      </w:pPr>
      <w:r w:rsidRPr="004E0795">
        <w:rPr>
          <w:rFonts w:ascii="Cambria" w:hAnsi="Cambria" w:cs="Arial"/>
          <w:sz w:val="24"/>
          <w:szCs w:val="24"/>
        </w:rPr>
        <w:t>ob ugotovitvi kršitve in kaznivih dejanj služba varovanja ravna v skladu z zakonskimi pooblastili;</w:t>
      </w:r>
    </w:p>
    <w:p w14:paraId="587C9278" w14:textId="77777777" w:rsidR="00CA44F6" w:rsidRPr="004E0795" w:rsidRDefault="00CA44F6" w:rsidP="00CA44F6">
      <w:pPr>
        <w:pStyle w:val="Telobesedila2"/>
        <w:numPr>
          <w:ilvl w:val="0"/>
          <w:numId w:val="103"/>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 xml:space="preserve">izvaja ukrepe za protipožarno zaščito objektov; </w:t>
      </w:r>
    </w:p>
    <w:p w14:paraId="3E0BDF82" w14:textId="77777777" w:rsidR="00CA44F6" w:rsidRPr="004E0795" w:rsidRDefault="00CA44F6" w:rsidP="00CA44F6">
      <w:pPr>
        <w:pStyle w:val="Telobesedila2"/>
        <w:numPr>
          <w:ilvl w:val="0"/>
          <w:numId w:val="103"/>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izvaja zaščitne in evakuacijske ukrepe;</w:t>
      </w:r>
    </w:p>
    <w:p w14:paraId="688A56DD" w14:textId="77777777" w:rsidR="00CA44F6" w:rsidRPr="004E0795" w:rsidRDefault="00CA44F6" w:rsidP="00CA44F6">
      <w:pPr>
        <w:pStyle w:val="Telobesedila2"/>
        <w:numPr>
          <w:ilvl w:val="0"/>
          <w:numId w:val="103"/>
        </w:numPr>
        <w:tabs>
          <w:tab w:val="left" w:pos="3402"/>
        </w:tabs>
        <w:suppressAutoHyphens w:val="0"/>
        <w:autoSpaceDN/>
        <w:spacing w:after="0" w:line="259" w:lineRule="auto"/>
        <w:ind w:right="0"/>
        <w:textAlignment w:val="auto"/>
        <w:rPr>
          <w:rFonts w:ascii="Cambria" w:hAnsi="Cambria" w:cs="Arial"/>
          <w:sz w:val="24"/>
          <w:szCs w:val="24"/>
        </w:rPr>
      </w:pPr>
      <w:r w:rsidRPr="004E0795">
        <w:rPr>
          <w:rFonts w:ascii="Cambria" w:hAnsi="Cambria" w:cs="Arial"/>
          <w:sz w:val="24"/>
          <w:szCs w:val="24"/>
        </w:rPr>
        <w:t>druge naloge, ki jih določijo minister in osebe iz tretjega odstavka 1. člena tega hišnega reda.</w:t>
      </w:r>
    </w:p>
    <w:p w14:paraId="1E3357EB" w14:textId="77777777" w:rsidR="00CA44F6" w:rsidRDefault="00CA44F6" w:rsidP="00CA44F6">
      <w:pPr>
        <w:tabs>
          <w:tab w:val="left" w:pos="3402"/>
        </w:tabs>
        <w:spacing w:after="0" w:line="259" w:lineRule="auto"/>
        <w:jc w:val="center"/>
        <w:rPr>
          <w:rFonts w:cs="Arial"/>
          <w:sz w:val="24"/>
          <w:szCs w:val="24"/>
        </w:rPr>
      </w:pPr>
    </w:p>
    <w:p w14:paraId="32C0A0F9"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21. člen</w:t>
      </w:r>
    </w:p>
    <w:p w14:paraId="22EC38B1" w14:textId="77777777" w:rsidR="00CA44F6" w:rsidRPr="004E0795" w:rsidRDefault="00CA44F6" w:rsidP="00CA44F6">
      <w:pPr>
        <w:tabs>
          <w:tab w:val="left" w:pos="3402"/>
        </w:tabs>
        <w:spacing w:after="0" w:line="259" w:lineRule="auto"/>
        <w:jc w:val="center"/>
        <w:rPr>
          <w:rFonts w:cs="Arial"/>
          <w:sz w:val="24"/>
          <w:szCs w:val="24"/>
        </w:rPr>
      </w:pPr>
      <w:r w:rsidRPr="004E0795">
        <w:rPr>
          <w:rFonts w:cs="Arial"/>
          <w:sz w:val="24"/>
          <w:szCs w:val="24"/>
        </w:rPr>
        <w:t>(pooblastila službe varovanja)</w:t>
      </w:r>
    </w:p>
    <w:p w14:paraId="5B4795AC" w14:textId="77777777" w:rsidR="00CA44F6" w:rsidRDefault="00CA44F6" w:rsidP="00CA44F6">
      <w:pPr>
        <w:pStyle w:val="Telobesedila"/>
        <w:tabs>
          <w:tab w:val="left" w:pos="3402"/>
        </w:tabs>
        <w:spacing w:after="0" w:line="259" w:lineRule="auto"/>
        <w:jc w:val="both"/>
        <w:rPr>
          <w:rFonts w:cs="Arial"/>
          <w:sz w:val="24"/>
          <w:szCs w:val="24"/>
        </w:rPr>
      </w:pPr>
    </w:p>
    <w:p w14:paraId="6445CA3D" w14:textId="77777777" w:rsidR="00CA44F6" w:rsidRPr="004E0795" w:rsidRDefault="00CA44F6" w:rsidP="00CA44F6">
      <w:pPr>
        <w:pStyle w:val="Telobesedila"/>
        <w:tabs>
          <w:tab w:val="left" w:pos="3402"/>
        </w:tabs>
        <w:spacing w:after="0" w:line="259" w:lineRule="auto"/>
        <w:jc w:val="both"/>
        <w:rPr>
          <w:rFonts w:cs="Arial"/>
          <w:sz w:val="24"/>
          <w:szCs w:val="24"/>
        </w:rPr>
      </w:pPr>
      <w:r w:rsidRPr="004E0795">
        <w:rPr>
          <w:rFonts w:cs="Arial"/>
          <w:sz w:val="24"/>
          <w:szCs w:val="24"/>
        </w:rPr>
        <w:t>Služba varovanja ima pri gibanju oseb v</w:t>
      </w:r>
      <w:r w:rsidRPr="004E0795">
        <w:rPr>
          <w:rFonts w:cs="Arial"/>
          <w:b/>
          <w:sz w:val="24"/>
          <w:szCs w:val="24"/>
        </w:rPr>
        <w:t xml:space="preserve"> </w:t>
      </w:r>
      <w:r w:rsidRPr="004E0795">
        <w:rPr>
          <w:rFonts w:cs="Arial"/>
          <w:sz w:val="24"/>
          <w:szCs w:val="24"/>
        </w:rPr>
        <w:t xml:space="preserve">objektih in prostorih ministrstva ter na površinah v uporabi ministrstva naslednja pooblastila: </w:t>
      </w:r>
    </w:p>
    <w:p w14:paraId="646C6F6F" w14:textId="77777777" w:rsidR="00CA44F6" w:rsidRPr="004E0795" w:rsidRDefault="00CA44F6" w:rsidP="00CA44F6">
      <w:pPr>
        <w:pStyle w:val="Telobesedila"/>
        <w:numPr>
          <w:ilvl w:val="0"/>
          <w:numId w:val="105"/>
        </w:numPr>
        <w:tabs>
          <w:tab w:val="left" w:pos="3402"/>
        </w:tabs>
        <w:spacing w:after="0" w:line="259" w:lineRule="auto"/>
        <w:jc w:val="both"/>
        <w:rPr>
          <w:rFonts w:cs="Arial"/>
          <w:sz w:val="24"/>
          <w:szCs w:val="24"/>
        </w:rPr>
      </w:pPr>
      <w:r w:rsidRPr="004E0795">
        <w:rPr>
          <w:rFonts w:cs="Arial"/>
          <w:sz w:val="24"/>
          <w:szCs w:val="24"/>
        </w:rPr>
        <w:t>preverja identiteto oseb na podlagi veljavnih dokumentov za izkazovanje istovetnosti;</w:t>
      </w:r>
    </w:p>
    <w:p w14:paraId="2EFBD708" w14:textId="77777777" w:rsidR="00CA44F6" w:rsidRPr="004E0795" w:rsidRDefault="00CA44F6" w:rsidP="00CA44F6">
      <w:pPr>
        <w:pStyle w:val="Telobesedila"/>
        <w:numPr>
          <w:ilvl w:val="0"/>
          <w:numId w:val="105"/>
        </w:numPr>
        <w:tabs>
          <w:tab w:val="left" w:pos="3402"/>
        </w:tabs>
        <w:spacing w:after="0" w:line="259" w:lineRule="auto"/>
        <w:jc w:val="both"/>
        <w:rPr>
          <w:rFonts w:cs="Arial"/>
          <w:sz w:val="24"/>
          <w:szCs w:val="24"/>
        </w:rPr>
      </w:pPr>
      <w:r w:rsidRPr="004E0795">
        <w:rPr>
          <w:rFonts w:cs="Arial"/>
          <w:sz w:val="24"/>
          <w:szCs w:val="24"/>
        </w:rPr>
        <w:t>sprejema osebe, ki vstopajo v objekte ministrstva</w:t>
      </w:r>
      <w:r w:rsidRPr="004E0795">
        <w:rPr>
          <w:rFonts w:cs="Arial"/>
          <w:b/>
          <w:sz w:val="24"/>
          <w:szCs w:val="24"/>
        </w:rPr>
        <w:t xml:space="preserve"> </w:t>
      </w:r>
      <w:r w:rsidRPr="004E0795">
        <w:rPr>
          <w:rFonts w:cs="Arial"/>
          <w:sz w:val="24"/>
          <w:szCs w:val="24"/>
        </w:rPr>
        <w:t>in jih evidentira v skladu s predpisi;</w:t>
      </w:r>
    </w:p>
    <w:p w14:paraId="0E75225B" w14:textId="77777777" w:rsidR="00CA44F6" w:rsidRPr="004E0795" w:rsidRDefault="00CA44F6" w:rsidP="00CA44F6">
      <w:pPr>
        <w:numPr>
          <w:ilvl w:val="0"/>
          <w:numId w:val="105"/>
        </w:numPr>
        <w:tabs>
          <w:tab w:val="left" w:pos="3402"/>
        </w:tabs>
        <w:spacing w:after="0" w:line="259" w:lineRule="auto"/>
        <w:jc w:val="both"/>
        <w:rPr>
          <w:rFonts w:cs="Arial"/>
          <w:sz w:val="24"/>
          <w:szCs w:val="24"/>
        </w:rPr>
      </w:pPr>
      <w:r w:rsidRPr="004E0795">
        <w:rPr>
          <w:rFonts w:cs="Arial"/>
          <w:sz w:val="24"/>
          <w:szCs w:val="24"/>
        </w:rPr>
        <w:t>nadzira gibanje javnih uslužbencev, obiskovalcev, zunanjih sodelavcev in zunanjega tehničnega osebja;</w:t>
      </w:r>
    </w:p>
    <w:p w14:paraId="3EB3A55F" w14:textId="77777777" w:rsidR="00CA44F6" w:rsidRPr="004E0795" w:rsidRDefault="00CA44F6" w:rsidP="00CA44F6">
      <w:pPr>
        <w:numPr>
          <w:ilvl w:val="0"/>
          <w:numId w:val="105"/>
        </w:numPr>
        <w:tabs>
          <w:tab w:val="left" w:pos="3402"/>
        </w:tabs>
        <w:spacing w:after="0" w:line="259" w:lineRule="auto"/>
        <w:jc w:val="both"/>
        <w:rPr>
          <w:rFonts w:cs="Arial"/>
          <w:sz w:val="24"/>
          <w:szCs w:val="24"/>
        </w:rPr>
      </w:pPr>
      <w:r w:rsidRPr="004E0795">
        <w:rPr>
          <w:rFonts w:cs="Arial"/>
          <w:sz w:val="24"/>
          <w:szCs w:val="24"/>
        </w:rPr>
        <w:t>izvaja nadzor nad tehnično oskrbo objektov ministrstva;</w:t>
      </w:r>
    </w:p>
    <w:p w14:paraId="0CDBFCB7" w14:textId="77777777" w:rsidR="00CA44F6" w:rsidRPr="004E0795" w:rsidRDefault="00CA44F6" w:rsidP="00CA44F6">
      <w:pPr>
        <w:numPr>
          <w:ilvl w:val="0"/>
          <w:numId w:val="105"/>
        </w:numPr>
        <w:tabs>
          <w:tab w:val="left" w:pos="3402"/>
        </w:tabs>
        <w:spacing w:after="0" w:line="259" w:lineRule="auto"/>
        <w:jc w:val="both"/>
        <w:rPr>
          <w:rFonts w:cs="Arial"/>
          <w:sz w:val="24"/>
          <w:szCs w:val="24"/>
        </w:rPr>
      </w:pPr>
      <w:r w:rsidRPr="004E0795">
        <w:rPr>
          <w:rFonts w:cs="Arial"/>
          <w:sz w:val="24"/>
          <w:szCs w:val="24"/>
        </w:rPr>
        <w:t>s pomočjo tehničnih sredstev in naprav, v skladu z veljavno zakonodajo, po potrebi pregleduje prtljago in poštne pošiljke ter vrhnja oblačila javnih uslužbencev ministrstva,</w:t>
      </w:r>
      <w:r w:rsidRPr="004E0795">
        <w:rPr>
          <w:rFonts w:cs="Arial"/>
          <w:b/>
          <w:sz w:val="24"/>
          <w:szCs w:val="24"/>
        </w:rPr>
        <w:t xml:space="preserve"> </w:t>
      </w:r>
      <w:r w:rsidRPr="004E0795">
        <w:rPr>
          <w:rFonts w:cs="Arial"/>
          <w:sz w:val="24"/>
          <w:szCs w:val="24"/>
        </w:rPr>
        <w:t xml:space="preserve">obiskovalcev, zunanjih sodelavcev in zunanjega tehničnega osebja; </w:t>
      </w:r>
    </w:p>
    <w:p w14:paraId="6E7AABBB" w14:textId="77777777" w:rsidR="00CA44F6" w:rsidRPr="004E0795" w:rsidRDefault="00CA44F6" w:rsidP="00CA44F6">
      <w:pPr>
        <w:numPr>
          <w:ilvl w:val="0"/>
          <w:numId w:val="105"/>
        </w:numPr>
        <w:tabs>
          <w:tab w:val="left" w:pos="3402"/>
        </w:tabs>
        <w:spacing w:after="0" w:line="259" w:lineRule="auto"/>
        <w:jc w:val="both"/>
        <w:rPr>
          <w:rFonts w:cs="Arial"/>
          <w:sz w:val="24"/>
          <w:szCs w:val="24"/>
        </w:rPr>
      </w:pPr>
      <w:r w:rsidRPr="004E0795">
        <w:rPr>
          <w:rFonts w:cs="Arial"/>
          <w:sz w:val="24"/>
          <w:szCs w:val="24"/>
        </w:rPr>
        <w:t>nadzira osebe v prostorih in na površinah, kjer se sprejemajo obiskovalci, zunanji sodelavci in zunanje tehnično osebje</w:t>
      </w:r>
      <w:r w:rsidRPr="004E0795">
        <w:rPr>
          <w:rFonts w:cs="Arial"/>
          <w:bCs/>
          <w:sz w:val="24"/>
          <w:szCs w:val="24"/>
        </w:rPr>
        <w:t>;</w:t>
      </w:r>
    </w:p>
    <w:p w14:paraId="731B0810" w14:textId="77777777" w:rsidR="00CA44F6" w:rsidRPr="004E0795" w:rsidRDefault="00CA44F6" w:rsidP="00CA44F6">
      <w:pPr>
        <w:numPr>
          <w:ilvl w:val="0"/>
          <w:numId w:val="105"/>
        </w:numPr>
        <w:tabs>
          <w:tab w:val="left" w:pos="3402"/>
        </w:tabs>
        <w:spacing w:after="0" w:line="259" w:lineRule="auto"/>
        <w:jc w:val="both"/>
        <w:rPr>
          <w:rFonts w:cs="Arial"/>
          <w:sz w:val="24"/>
          <w:szCs w:val="24"/>
        </w:rPr>
      </w:pPr>
      <w:r w:rsidRPr="004E0795">
        <w:rPr>
          <w:rFonts w:cs="Arial"/>
          <w:sz w:val="24"/>
          <w:szCs w:val="24"/>
        </w:rPr>
        <w:lastRenderedPageBreak/>
        <w:t xml:space="preserve">opazuje in nadzira objekte, prostore in okoliše ministrstva s pomočjo </w:t>
      </w:r>
      <w:proofErr w:type="spellStart"/>
      <w:r w:rsidRPr="004E0795">
        <w:rPr>
          <w:rFonts w:cs="Arial"/>
          <w:sz w:val="24"/>
          <w:szCs w:val="24"/>
        </w:rPr>
        <w:t>videonadzornega</w:t>
      </w:r>
      <w:proofErr w:type="spellEnd"/>
      <w:r w:rsidRPr="004E0795">
        <w:rPr>
          <w:rFonts w:cs="Arial"/>
          <w:sz w:val="24"/>
          <w:szCs w:val="24"/>
        </w:rPr>
        <w:t xml:space="preserve"> sistema;</w:t>
      </w:r>
    </w:p>
    <w:p w14:paraId="6F1133A3" w14:textId="77777777" w:rsidR="00CA44F6" w:rsidRPr="004E0795" w:rsidRDefault="00CA44F6" w:rsidP="00CA44F6">
      <w:pPr>
        <w:numPr>
          <w:ilvl w:val="0"/>
          <w:numId w:val="105"/>
        </w:numPr>
        <w:tabs>
          <w:tab w:val="left" w:pos="3402"/>
        </w:tabs>
        <w:spacing w:after="0" w:line="259" w:lineRule="auto"/>
        <w:jc w:val="both"/>
        <w:rPr>
          <w:rFonts w:cs="Arial"/>
          <w:sz w:val="24"/>
          <w:szCs w:val="24"/>
        </w:rPr>
      </w:pPr>
      <w:r w:rsidRPr="004E0795">
        <w:rPr>
          <w:rFonts w:cs="Arial"/>
          <w:sz w:val="24"/>
          <w:szCs w:val="24"/>
        </w:rPr>
        <w:t>pregleduje vozila, ki vstopajo in izstopajo na varovana parkirišča;</w:t>
      </w:r>
    </w:p>
    <w:p w14:paraId="01F6EEBA" w14:textId="77777777" w:rsidR="00CA44F6" w:rsidRPr="004E0795" w:rsidRDefault="00CA44F6" w:rsidP="00CA44F6">
      <w:pPr>
        <w:pStyle w:val="Telobesedila2"/>
        <w:numPr>
          <w:ilvl w:val="0"/>
          <w:numId w:val="105"/>
        </w:numPr>
        <w:tabs>
          <w:tab w:val="left" w:pos="3402"/>
        </w:tabs>
        <w:suppressAutoHyphens w:val="0"/>
        <w:autoSpaceDN/>
        <w:spacing w:after="0" w:line="259" w:lineRule="auto"/>
        <w:ind w:right="0"/>
        <w:textAlignment w:val="auto"/>
        <w:rPr>
          <w:rFonts w:ascii="Cambria" w:hAnsi="Cambria" w:cs="Arial"/>
          <w:color w:val="000000"/>
          <w:sz w:val="24"/>
          <w:szCs w:val="24"/>
        </w:rPr>
      </w:pPr>
      <w:r w:rsidRPr="004E0795">
        <w:rPr>
          <w:rFonts w:ascii="Cambria" w:hAnsi="Cambria" w:cs="Arial"/>
          <w:color w:val="000000"/>
          <w:sz w:val="24"/>
          <w:szCs w:val="24"/>
        </w:rPr>
        <w:t xml:space="preserve">osebe iz </w:t>
      </w:r>
      <w:r w:rsidRPr="004E0795">
        <w:rPr>
          <w:rFonts w:ascii="Cambria" w:hAnsi="Cambria" w:cs="Arial"/>
          <w:sz w:val="24"/>
          <w:szCs w:val="24"/>
        </w:rPr>
        <w:t>6. člena</w:t>
      </w:r>
      <w:r w:rsidRPr="004E0795">
        <w:rPr>
          <w:rFonts w:ascii="Cambria" w:hAnsi="Cambria" w:cs="Arial"/>
          <w:color w:val="000000"/>
          <w:sz w:val="24"/>
          <w:szCs w:val="24"/>
        </w:rPr>
        <w:t xml:space="preserve"> tega hišnega reda, razen obiskovalcev, </w:t>
      </w:r>
      <w:r w:rsidRPr="004E0795">
        <w:rPr>
          <w:rFonts w:ascii="Cambria" w:hAnsi="Cambria" w:cs="Arial"/>
          <w:bCs/>
          <w:sz w:val="24"/>
          <w:szCs w:val="24"/>
        </w:rPr>
        <w:t>opozarja na dosledno nošenje identifikacijskih izkaznic</w:t>
      </w:r>
      <w:r w:rsidRPr="004E0795">
        <w:rPr>
          <w:rFonts w:ascii="Cambria" w:hAnsi="Cambria" w:cs="Arial"/>
          <w:bCs/>
          <w:color w:val="FF6600"/>
          <w:sz w:val="24"/>
          <w:szCs w:val="24"/>
        </w:rPr>
        <w:t xml:space="preserve"> </w:t>
      </w:r>
      <w:r w:rsidRPr="004E0795">
        <w:rPr>
          <w:rFonts w:ascii="Cambria" w:hAnsi="Cambria" w:cs="Arial"/>
          <w:bCs/>
          <w:sz w:val="24"/>
          <w:szCs w:val="24"/>
        </w:rPr>
        <w:t>ter v primeru nespoštovanja opozoril o tem obvesti neposrednega vodjo;</w:t>
      </w:r>
    </w:p>
    <w:p w14:paraId="79310872" w14:textId="77777777" w:rsidR="00CA44F6" w:rsidRPr="004E0795" w:rsidRDefault="00CA44F6" w:rsidP="00CA44F6">
      <w:pPr>
        <w:pStyle w:val="Telobesedila2"/>
        <w:numPr>
          <w:ilvl w:val="0"/>
          <w:numId w:val="105"/>
        </w:numPr>
        <w:tabs>
          <w:tab w:val="left" w:pos="3402"/>
        </w:tabs>
        <w:suppressAutoHyphens w:val="0"/>
        <w:autoSpaceDN/>
        <w:spacing w:after="0" w:line="259" w:lineRule="auto"/>
        <w:ind w:right="0"/>
        <w:textAlignment w:val="auto"/>
        <w:rPr>
          <w:rFonts w:ascii="Cambria" w:hAnsi="Cambria" w:cs="Arial"/>
          <w:color w:val="000000"/>
          <w:sz w:val="24"/>
          <w:szCs w:val="24"/>
        </w:rPr>
      </w:pPr>
      <w:r w:rsidRPr="004E0795">
        <w:rPr>
          <w:rFonts w:ascii="Cambria" w:hAnsi="Cambria" w:cs="Arial"/>
          <w:color w:val="000000"/>
          <w:sz w:val="24"/>
          <w:szCs w:val="24"/>
        </w:rPr>
        <w:t>obiskovalce opozarja na dosledno nošenje identifikacijske izkaznice ter v primeru nespoštovanja opozorjeno osebo napoti iz objektov, prostorov in območja ministrstva.</w:t>
      </w:r>
    </w:p>
    <w:p w14:paraId="691DE411" w14:textId="77777777" w:rsidR="00CA44F6" w:rsidRDefault="00CA44F6" w:rsidP="00CA44F6">
      <w:pPr>
        <w:tabs>
          <w:tab w:val="left" w:pos="3402"/>
        </w:tabs>
        <w:spacing w:after="0" w:line="259" w:lineRule="auto"/>
        <w:ind w:left="360"/>
        <w:jc w:val="center"/>
        <w:rPr>
          <w:rFonts w:cs="Arial"/>
          <w:sz w:val="24"/>
          <w:szCs w:val="24"/>
        </w:rPr>
      </w:pPr>
    </w:p>
    <w:p w14:paraId="3AC34B40" w14:textId="77777777" w:rsidR="00CA44F6" w:rsidRPr="004E0795" w:rsidRDefault="00CA44F6" w:rsidP="00CA44F6">
      <w:pPr>
        <w:tabs>
          <w:tab w:val="left" w:pos="3402"/>
        </w:tabs>
        <w:spacing w:after="0" w:line="259" w:lineRule="auto"/>
        <w:ind w:left="360"/>
        <w:jc w:val="center"/>
        <w:rPr>
          <w:rFonts w:cs="Arial"/>
          <w:sz w:val="24"/>
          <w:szCs w:val="24"/>
        </w:rPr>
      </w:pPr>
      <w:r w:rsidRPr="004E0795">
        <w:rPr>
          <w:rFonts w:cs="Arial"/>
          <w:sz w:val="24"/>
          <w:szCs w:val="24"/>
        </w:rPr>
        <w:t>23. člen</w:t>
      </w:r>
    </w:p>
    <w:p w14:paraId="712A9F61" w14:textId="77777777" w:rsidR="00CA44F6" w:rsidRPr="004E0795" w:rsidRDefault="00CA44F6" w:rsidP="00CA44F6">
      <w:pPr>
        <w:tabs>
          <w:tab w:val="left" w:pos="3402"/>
        </w:tabs>
        <w:spacing w:after="0" w:line="259" w:lineRule="auto"/>
        <w:ind w:left="360"/>
        <w:jc w:val="center"/>
        <w:rPr>
          <w:rFonts w:cs="Arial"/>
          <w:sz w:val="24"/>
          <w:szCs w:val="24"/>
        </w:rPr>
      </w:pPr>
      <w:r w:rsidRPr="004E0795">
        <w:rPr>
          <w:rFonts w:cs="Arial"/>
          <w:sz w:val="24"/>
          <w:szCs w:val="24"/>
        </w:rPr>
        <w:t>(sprejem obiskovalcev)</w:t>
      </w:r>
    </w:p>
    <w:p w14:paraId="0B3130DF" w14:textId="77777777" w:rsidR="00CA44F6" w:rsidRDefault="00CA44F6" w:rsidP="00CA44F6">
      <w:pPr>
        <w:tabs>
          <w:tab w:val="left" w:pos="3402"/>
        </w:tabs>
        <w:spacing w:after="0" w:line="259" w:lineRule="auto"/>
        <w:jc w:val="both"/>
        <w:rPr>
          <w:rFonts w:cs="Arial"/>
          <w:sz w:val="24"/>
          <w:szCs w:val="24"/>
        </w:rPr>
      </w:pPr>
    </w:p>
    <w:p w14:paraId="792C8C63"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Po opravljeni identifikaciji služba varovanja napoti obiskovalca v sprejemnico, kjer počaka na spremstvo javnega uslužbenca ministrstva.</w:t>
      </w:r>
    </w:p>
    <w:p w14:paraId="3D12A6B4" w14:textId="77777777" w:rsidR="00CA44F6" w:rsidRDefault="00CA44F6" w:rsidP="00CA44F6">
      <w:pPr>
        <w:tabs>
          <w:tab w:val="left" w:pos="3402"/>
        </w:tabs>
        <w:spacing w:after="0" w:line="259" w:lineRule="auto"/>
        <w:jc w:val="both"/>
        <w:rPr>
          <w:rFonts w:cs="Arial"/>
          <w:sz w:val="24"/>
          <w:szCs w:val="24"/>
        </w:rPr>
      </w:pPr>
    </w:p>
    <w:p w14:paraId="0F92213C" w14:textId="77777777" w:rsidR="00CA44F6" w:rsidRPr="004E0795" w:rsidRDefault="00CA44F6" w:rsidP="00CA44F6">
      <w:pPr>
        <w:tabs>
          <w:tab w:val="left" w:pos="3402"/>
        </w:tabs>
        <w:spacing w:after="0" w:line="259" w:lineRule="auto"/>
        <w:jc w:val="both"/>
        <w:rPr>
          <w:rFonts w:cs="Arial"/>
          <w:sz w:val="24"/>
          <w:szCs w:val="24"/>
        </w:rPr>
      </w:pPr>
      <w:r w:rsidRPr="004E0795">
        <w:rPr>
          <w:rFonts w:cs="Arial"/>
          <w:sz w:val="24"/>
          <w:szCs w:val="24"/>
        </w:rPr>
        <w:t xml:space="preserve">Ob organiziranih obiskih služba varovanja zagotovi nemoten vstop in izstop gostov, skladno s postopki, ki veljajo za posebne goste. </w:t>
      </w:r>
    </w:p>
    <w:p w14:paraId="5DE9A5E4" w14:textId="77777777" w:rsidR="0072131B" w:rsidRDefault="0072131B" w:rsidP="0072131B">
      <w:pPr>
        <w:spacing w:after="0"/>
        <w:jc w:val="both"/>
        <w:rPr>
          <w:rFonts w:cs="Arial"/>
          <w:sz w:val="24"/>
          <w:szCs w:val="24"/>
        </w:rPr>
      </w:pPr>
    </w:p>
    <w:sectPr w:rsidR="0072131B" w:rsidSect="00E71EC0">
      <w:footerReference w:type="default" r:id="rId12"/>
      <w:pgSz w:w="11906" w:h="16838" w:code="9"/>
      <w:pgMar w:top="1418" w:right="1418" w:bottom="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00EE3" w14:textId="77777777" w:rsidR="00D84CC6" w:rsidRDefault="00D84CC6" w:rsidP="00C75404">
      <w:pPr>
        <w:spacing w:after="0" w:line="240" w:lineRule="auto"/>
      </w:pPr>
      <w:r>
        <w:separator/>
      </w:r>
    </w:p>
  </w:endnote>
  <w:endnote w:type="continuationSeparator" w:id="0">
    <w:p w14:paraId="46BFC4B3" w14:textId="77777777" w:rsidR="00D84CC6" w:rsidRDefault="00D84CC6"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Gotham OT">
    <w:altName w:val="Arial"/>
    <w:panose1 w:val="00000000000000000000"/>
    <w:charset w:val="00"/>
    <w:family w:val="modern"/>
    <w:notTrueType/>
    <w:pitch w:val="variable"/>
    <w:sig w:usb0="8000002F" w:usb1="50000048" w:usb2="00000000" w:usb3="00000000" w:csb0="000001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883F4" w14:textId="77777777" w:rsidR="00380A1F" w:rsidRPr="00773557" w:rsidRDefault="00380A1F">
    <w:pPr>
      <w:pStyle w:val="Noga"/>
      <w:jc w:val="right"/>
      <w:rPr>
        <w:b/>
      </w:rPr>
    </w:pPr>
  </w:p>
  <w:p w14:paraId="224AE037" w14:textId="77777777" w:rsidR="00380A1F" w:rsidRPr="00773557" w:rsidRDefault="00380A1F">
    <w:pPr>
      <w:pStyle w:val="Noga"/>
      <w:jc w:val="right"/>
      <w:rPr>
        <w:b/>
        <w:color w:val="7030A0"/>
        <w:sz w:val="16"/>
        <w:szCs w:val="16"/>
      </w:rPr>
    </w:pPr>
  </w:p>
  <w:p w14:paraId="2D8856C7" w14:textId="3A4D0525" w:rsidR="00380A1F" w:rsidRPr="00773557" w:rsidRDefault="00380A1F">
    <w:pPr>
      <w:pStyle w:val="Noga"/>
      <w:tabs>
        <w:tab w:val="clear" w:pos="9072"/>
        <w:tab w:val="right" w:pos="9066"/>
      </w:tabs>
      <w:rPr>
        <w:b/>
        <w:sz w:val="20"/>
        <w:szCs w:val="20"/>
      </w:rPr>
    </w:pPr>
    <w:r w:rsidRPr="00773557">
      <w:rPr>
        <w:b/>
      </w:rPr>
      <w:tab/>
    </w:r>
    <w:r w:rsidRPr="00773557">
      <w:rPr>
        <w:b/>
        <w:sz w:val="20"/>
        <w:szCs w:val="20"/>
      </w:rPr>
      <w:tab/>
    </w:r>
    <w:r w:rsidRPr="00773557">
      <w:rPr>
        <w:b/>
        <w:sz w:val="20"/>
        <w:szCs w:val="20"/>
      </w:rPr>
      <w:fldChar w:fldCharType="begin"/>
    </w:r>
    <w:r w:rsidRPr="00773557">
      <w:rPr>
        <w:b/>
        <w:sz w:val="20"/>
        <w:szCs w:val="20"/>
      </w:rPr>
      <w:instrText xml:space="preserve"> PAGE </w:instrText>
    </w:r>
    <w:r w:rsidRPr="00773557">
      <w:rPr>
        <w:b/>
        <w:sz w:val="20"/>
        <w:szCs w:val="20"/>
      </w:rPr>
      <w:fldChar w:fldCharType="separate"/>
    </w:r>
    <w:r w:rsidR="009678A8">
      <w:rPr>
        <w:b/>
        <w:noProof/>
        <w:sz w:val="20"/>
        <w:szCs w:val="20"/>
      </w:rPr>
      <w:t>38</w:t>
    </w:r>
    <w:r w:rsidRPr="00773557">
      <w:rPr>
        <w:b/>
        <w:sz w:val="20"/>
        <w:szCs w:val="20"/>
      </w:rPr>
      <w:fldChar w:fldCharType="end"/>
    </w:r>
    <w:r w:rsidRPr="00773557">
      <w:rPr>
        <w:b/>
        <w:sz w:val="20"/>
        <w:szCs w:val="20"/>
      </w:rPr>
      <w:t xml:space="preserve"> | </w:t>
    </w:r>
    <w:r w:rsidRPr="00773557">
      <w:rPr>
        <w:b/>
        <w:color w:val="808080"/>
        <w:spacing w:val="60"/>
        <w:sz w:val="20"/>
        <w:szCs w:val="20"/>
      </w:rPr>
      <w:t>Stran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BD62F" w14:textId="16273719" w:rsidR="00380A1F" w:rsidRPr="004674B9" w:rsidRDefault="00380A1F" w:rsidP="00D620D3">
    <w:pPr>
      <w:tabs>
        <w:tab w:val="center" w:pos="4536"/>
        <w:tab w:val="right" w:pos="9072"/>
      </w:tabs>
      <w:spacing w:after="0" w:line="200" w:lineRule="exact"/>
      <w:jc w:val="center"/>
      <w:rPr>
        <w:rFonts w:ascii="Gotham OT" w:eastAsia="Times New Roman" w:hAnsi="Gotham OT" w:cs="Times New Roman"/>
        <w:color w:val="auto"/>
        <w:sz w:val="14"/>
        <w:szCs w:val="14"/>
      </w:rPr>
    </w:pPr>
    <w:bookmarkStart w:id="0" w:name="_Hlk504305400"/>
    <w:r w:rsidRPr="004674B9">
      <w:rPr>
        <w:rFonts w:ascii="Gotham OT" w:eastAsia="Times New Roman" w:hAnsi="Gotham OT" w:cs="Times New Roman"/>
        <w:color w:val="auto"/>
        <w:sz w:val="14"/>
        <w:szCs w:val="14"/>
      </w:rPr>
      <w:t xml:space="preserve">Dunajska 160, 1001 Ljubljana, </w:t>
    </w:r>
    <w:proofErr w:type="spellStart"/>
    <w:r w:rsidRPr="004674B9">
      <w:rPr>
        <w:rFonts w:ascii="Gotham OT" w:eastAsia="Times New Roman" w:hAnsi="Gotham OT" w:cs="Times New Roman"/>
        <w:color w:val="auto"/>
        <w:sz w:val="14"/>
        <w:szCs w:val="14"/>
      </w:rPr>
      <w:t>p.p</w:t>
    </w:r>
    <w:proofErr w:type="spellEnd"/>
    <w:r w:rsidRPr="004674B9">
      <w:rPr>
        <w:rFonts w:ascii="Gotham OT" w:eastAsia="Times New Roman" w:hAnsi="Gotham OT" w:cs="Times New Roman"/>
        <w:color w:val="auto"/>
        <w:sz w:val="14"/>
        <w:szCs w:val="14"/>
      </w:rPr>
      <w:t>. 3261, Slovenija, T: +386 1 5894 881, F: +386 1 5894 878, E: maja.kokovic@dsu.si</w:t>
    </w:r>
  </w:p>
  <w:p w14:paraId="368493C7" w14:textId="77777777" w:rsidR="00380A1F" w:rsidRPr="004674B9" w:rsidRDefault="00380A1F"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Davčna št.: SI 63283786, Matična št.: 1646877, TRR: 02923-0090481255</w:t>
    </w:r>
  </w:p>
  <w:p w14:paraId="172616CE" w14:textId="77777777" w:rsidR="00380A1F" w:rsidRPr="004674B9" w:rsidRDefault="00380A1F"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D.S.U., družba za svetovanje in upravljanje, d.o.o., je vpisana v sodni register Okrožnega sodišča v Ljubljani v vložku št. 1/34946/00.</w:t>
    </w:r>
  </w:p>
  <w:p w14:paraId="4743D8AE" w14:textId="11713D9D" w:rsidR="00380A1F" w:rsidRPr="00D620D3" w:rsidRDefault="00380A1F"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 xml:space="preserve">Znesek osnovnega kapitala znaša 1.810.999,39 EUR. </w:t>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AEC8B" w14:textId="77777777" w:rsidR="00380A1F" w:rsidRPr="00261F88" w:rsidRDefault="00380A1F"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C719C" w14:textId="77777777" w:rsidR="00D84CC6" w:rsidRDefault="00D84CC6" w:rsidP="00C75404">
      <w:pPr>
        <w:spacing w:after="0" w:line="240" w:lineRule="auto"/>
      </w:pPr>
      <w:r>
        <w:separator/>
      </w:r>
    </w:p>
  </w:footnote>
  <w:footnote w:type="continuationSeparator" w:id="0">
    <w:p w14:paraId="4701EC3F" w14:textId="77777777" w:rsidR="00D84CC6" w:rsidRDefault="00D84CC6" w:rsidP="00C75404">
      <w:pPr>
        <w:spacing w:after="0" w:line="240" w:lineRule="auto"/>
      </w:pPr>
      <w:r>
        <w:continuationSeparator/>
      </w:r>
    </w:p>
  </w:footnote>
  <w:footnote w:id="1">
    <w:p w14:paraId="32153BB3" w14:textId="77777777" w:rsidR="00380A1F" w:rsidRPr="00E369E8" w:rsidRDefault="00380A1F" w:rsidP="00D32C1B">
      <w:pPr>
        <w:pStyle w:val="Sprotnaopomba-besedilo"/>
        <w:jc w:val="both"/>
        <w:rPr>
          <w:rFonts w:cs="Arial"/>
          <w:i/>
          <w:sz w:val="21"/>
          <w:szCs w:val="21"/>
        </w:rPr>
      </w:pPr>
      <w:r w:rsidRPr="00E369E8">
        <w:rPr>
          <w:rStyle w:val="Sprotnaopomba-sklic"/>
          <w:rFonts w:cs="Arial"/>
          <w:i/>
          <w:sz w:val="21"/>
          <w:szCs w:val="21"/>
        </w:rPr>
        <w:footnoteRef/>
      </w:r>
      <w:r w:rsidRPr="00E369E8">
        <w:rPr>
          <w:rFonts w:cs="Arial"/>
          <w:i/>
          <w:sz w:val="21"/>
          <w:szCs w:val="21"/>
        </w:rPr>
        <w:t xml:space="preserve"> K ponudbi morajo biti predloženi elektronsko izpolnjeni obrazci ESPD za naslednje subjekte: </w:t>
      </w:r>
    </w:p>
    <w:p w14:paraId="739FFE7E" w14:textId="77777777" w:rsidR="00380A1F" w:rsidRPr="00E369E8" w:rsidRDefault="00380A1F" w:rsidP="00D32C1B">
      <w:pPr>
        <w:pStyle w:val="Sprotnaopomba-besedilo"/>
        <w:numPr>
          <w:ilvl w:val="0"/>
          <w:numId w:val="34"/>
        </w:numPr>
        <w:jc w:val="both"/>
        <w:rPr>
          <w:rFonts w:cs="Arial"/>
          <w:i/>
          <w:sz w:val="21"/>
          <w:szCs w:val="21"/>
        </w:rPr>
      </w:pPr>
      <w:r w:rsidRPr="00E369E8">
        <w:rPr>
          <w:rFonts w:cs="Arial"/>
          <w:i/>
          <w:sz w:val="21"/>
          <w:szCs w:val="21"/>
        </w:rPr>
        <w:t xml:space="preserve">ponudnika (v primeru skupne ponudbe: vsak partner izpolni in podpiše svoj ESPD), </w:t>
      </w:r>
    </w:p>
    <w:p w14:paraId="5BF31804" w14:textId="77777777" w:rsidR="00380A1F" w:rsidRPr="00B6135B" w:rsidRDefault="00380A1F" w:rsidP="00D32C1B">
      <w:pPr>
        <w:pStyle w:val="Sprotnaopomba-besedilo"/>
        <w:numPr>
          <w:ilvl w:val="0"/>
          <w:numId w:val="34"/>
        </w:numPr>
        <w:jc w:val="both"/>
        <w:rPr>
          <w:rFonts w:ascii="Arial" w:hAnsi="Arial" w:cs="Arial"/>
        </w:rPr>
      </w:pPr>
      <w:r w:rsidRPr="00E369E8">
        <w:rPr>
          <w:rFonts w:cs="Arial"/>
          <w:i/>
          <w:sz w:val="21"/>
          <w:szCs w:val="21"/>
        </w:rPr>
        <w:t>podizvajalce (ESPD mora biti tudi podpisan s strani podizvajalca)</w:t>
      </w:r>
      <w:r>
        <w:rPr>
          <w:rFonts w:cs="Arial"/>
          <w:i/>
          <w:sz w:val="21"/>
          <w:szCs w:val="21"/>
        </w:rPr>
        <w:t>,</w:t>
      </w:r>
    </w:p>
    <w:p w14:paraId="17ED2F31" w14:textId="77777777" w:rsidR="00380A1F" w:rsidRPr="0013076E" w:rsidRDefault="00380A1F" w:rsidP="00D32C1B">
      <w:pPr>
        <w:pStyle w:val="Sprotnaopomba-besedilo"/>
        <w:numPr>
          <w:ilvl w:val="0"/>
          <w:numId w:val="34"/>
        </w:numPr>
        <w:jc w:val="both"/>
        <w:rPr>
          <w:rFonts w:cs="Arial"/>
          <w:i/>
          <w:sz w:val="21"/>
          <w:szCs w:val="21"/>
        </w:rPr>
      </w:pPr>
      <w:r w:rsidRPr="00E369E8">
        <w:rPr>
          <w:rFonts w:cs="Arial"/>
          <w:i/>
          <w:sz w:val="21"/>
          <w:szCs w:val="21"/>
        </w:rPr>
        <w:t xml:space="preserve">gospodarski subjekt, na </w:t>
      </w:r>
      <w:proofErr w:type="spellStart"/>
      <w:r w:rsidRPr="00E369E8">
        <w:rPr>
          <w:rFonts w:cs="Arial"/>
          <w:i/>
          <w:sz w:val="21"/>
          <w:szCs w:val="21"/>
        </w:rPr>
        <w:t>čigaršnje</w:t>
      </w:r>
      <w:proofErr w:type="spellEnd"/>
      <w:r w:rsidRPr="00E369E8">
        <w:rPr>
          <w:rFonts w:cs="Arial"/>
          <w:i/>
          <w:sz w:val="21"/>
          <w:szCs w:val="21"/>
        </w:rPr>
        <w:t xml:space="preserve"> zmogljivosti se v skladu z 81. členom ZJN-3 sklicuje ponudnik (ESPD mora biti tudi podpisan s strani tega gospodarskega subjekta)</w:t>
      </w:r>
      <w:r>
        <w:rPr>
          <w:rFonts w:cs="Arial"/>
          <w:i/>
          <w:sz w:val="21"/>
          <w:szCs w:val="21"/>
        </w:rPr>
        <w:t>.</w:t>
      </w:r>
      <w:r w:rsidRPr="00E369E8">
        <w:rPr>
          <w:rFonts w:cs="Arial"/>
          <w:i/>
          <w:sz w:val="21"/>
          <w:szCs w:val="21"/>
        </w:rPr>
        <w:t xml:space="preserve"> </w:t>
      </w:r>
    </w:p>
  </w:footnote>
  <w:footnote w:id="2">
    <w:p w14:paraId="335F24DF" w14:textId="0346D4A4" w:rsidR="00380A1F" w:rsidRPr="00E71CBE" w:rsidRDefault="00380A1F" w:rsidP="00E71CBE">
      <w:pPr>
        <w:pStyle w:val="Sprotnaopomba-besedilo"/>
        <w:jc w:val="both"/>
        <w:rPr>
          <w:i/>
          <w:sz w:val="21"/>
          <w:szCs w:val="21"/>
          <w:lang w:val="en-GB"/>
        </w:rPr>
      </w:pPr>
      <w:r w:rsidRPr="00E71CBE">
        <w:rPr>
          <w:rStyle w:val="Sprotnaopomba-sklic"/>
          <w:i/>
          <w:sz w:val="21"/>
          <w:szCs w:val="21"/>
        </w:rPr>
        <w:footnoteRef/>
      </w:r>
      <w:r w:rsidRPr="00E71CBE">
        <w:rPr>
          <w:i/>
          <w:sz w:val="21"/>
          <w:szCs w:val="21"/>
        </w:rPr>
        <w:t xml:space="preserve"> </w:t>
      </w:r>
      <w:r w:rsidRPr="00E71CBE">
        <w:rPr>
          <w:rFonts w:cs="Arial"/>
          <w:i/>
          <w:color w:val="auto"/>
          <w:sz w:val="21"/>
          <w:szCs w:val="21"/>
          <w:lang w:eastAsia="zh-CN"/>
        </w:rPr>
        <w:t>Skupna vrednost referenčnih poslov, izvedenih v zadnjih 3 letih (2021, 2022, 2023), mora znašati vsaj 15.000 EUR (z DDV), pri čemer mora biti vrednost posameznega referenčnega posla najmanj 4.000 EUR (z DDV) v 12-mesečnem obdobju.</w:t>
      </w:r>
    </w:p>
  </w:footnote>
  <w:footnote w:id="3">
    <w:p w14:paraId="3DEA4B1A" w14:textId="26F4D293" w:rsidR="00380A1F" w:rsidRPr="00E71CBE" w:rsidRDefault="00380A1F" w:rsidP="00E71CBE">
      <w:pPr>
        <w:pStyle w:val="Sprotnaopomba-besedilo"/>
        <w:jc w:val="both"/>
        <w:rPr>
          <w:i/>
          <w:sz w:val="21"/>
          <w:szCs w:val="21"/>
          <w:lang w:val="en-GB"/>
        </w:rPr>
      </w:pPr>
      <w:r w:rsidRPr="00E71CBE">
        <w:rPr>
          <w:rStyle w:val="Sprotnaopomba-sklic"/>
          <w:i/>
          <w:sz w:val="21"/>
          <w:szCs w:val="21"/>
        </w:rPr>
        <w:footnoteRef/>
      </w:r>
      <w:r w:rsidRPr="00E71CBE">
        <w:rPr>
          <w:i/>
          <w:sz w:val="21"/>
          <w:szCs w:val="21"/>
        </w:rPr>
        <w:t xml:space="preserve"> S</w:t>
      </w:r>
      <w:r w:rsidRPr="00E71CBE">
        <w:rPr>
          <w:rFonts w:cs="Arial"/>
          <w:i/>
          <w:color w:val="auto"/>
          <w:sz w:val="21"/>
          <w:szCs w:val="21"/>
          <w:lang w:eastAsia="zh-CN"/>
        </w:rPr>
        <w:t>kupna vrednost referenčnih poslov, izvedenih v zadnjih 3 letih (2021, 2022, 2023), mora znašati vsaj 8.000 EUR (z DDV), pri čemer mora biti vrednost posameznega referenčnega posla najmanj 2.000 EUR (z DDV) v 12-mesečnem obdobju.</w:t>
      </w:r>
    </w:p>
  </w:footnote>
  <w:footnote w:id="4">
    <w:p w14:paraId="3B5A7E35" w14:textId="77777777" w:rsidR="00380A1F" w:rsidRPr="00415BF3" w:rsidRDefault="00380A1F" w:rsidP="008E1D60">
      <w:pPr>
        <w:pStyle w:val="Sprotnaopomba-besedilo"/>
        <w:jc w:val="both"/>
        <w:rPr>
          <w:i/>
          <w:sz w:val="21"/>
          <w:szCs w:val="21"/>
          <w:lang w:val="en-GB"/>
        </w:rPr>
      </w:pPr>
      <w:r w:rsidRPr="00415BF3">
        <w:rPr>
          <w:rStyle w:val="Sprotnaopomba-sklic"/>
          <w:i/>
          <w:sz w:val="21"/>
          <w:szCs w:val="21"/>
        </w:rPr>
        <w:footnoteRef/>
      </w:r>
      <w:r w:rsidRPr="00415BF3">
        <w:rPr>
          <w:i/>
          <w:sz w:val="21"/>
          <w:szCs w:val="21"/>
        </w:rPr>
        <w:t xml:space="preserve"> Stopnje izobrazbe določa Uredba o uvedbi in uporabi klasifikacijskega sistema izobraževanja in usposabljanja (Uradni list RS, št. 46/06 in 8/17).</w:t>
      </w:r>
    </w:p>
  </w:footnote>
  <w:footnote w:id="5">
    <w:p w14:paraId="5CE0A085" w14:textId="2A53F440" w:rsidR="00380A1F" w:rsidRPr="00415BF3" w:rsidRDefault="00380A1F" w:rsidP="0063263C">
      <w:pPr>
        <w:pStyle w:val="Sprotnaopomba-besedilo"/>
        <w:jc w:val="both"/>
        <w:rPr>
          <w:i/>
          <w:sz w:val="21"/>
          <w:szCs w:val="21"/>
          <w:lang w:val="en-GB"/>
        </w:rPr>
      </w:pPr>
      <w:r w:rsidRPr="00415BF3">
        <w:rPr>
          <w:rStyle w:val="Sprotnaopomba-sklic"/>
          <w:i/>
          <w:sz w:val="21"/>
          <w:szCs w:val="21"/>
        </w:rPr>
        <w:footnoteRef/>
      </w:r>
      <w:r w:rsidRPr="00415BF3">
        <w:rPr>
          <w:i/>
          <w:sz w:val="21"/>
          <w:szCs w:val="21"/>
        </w:rPr>
        <w:t xml:space="preserve"> </w:t>
      </w:r>
      <w:r w:rsidRPr="006C798D">
        <w:rPr>
          <w:i/>
          <w:sz w:val="21"/>
          <w:szCs w:val="21"/>
        </w:rPr>
        <w:t>Slovensko ogrodje kvalifikacij (SOK)</w:t>
      </w:r>
      <w:r w:rsidRPr="00415BF3">
        <w:rPr>
          <w:i/>
          <w:sz w:val="21"/>
          <w:szCs w:val="21"/>
        </w:rPr>
        <w:t xml:space="preserve"> določa </w:t>
      </w:r>
      <w:r w:rsidRPr="00DE0AB6">
        <w:rPr>
          <w:i/>
          <w:sz w:val="21"/>
          <w:szCs w:val="21"/>
        </w:rPr>
        <w:t xml:space="preserve">Zakon o slovenskem ogrodju kvalifikacij </w:t>
      </w:r>
      <w:r w:rsidRPr="00415BF3">
        <w:rPr>
          <w:i/>
          <w:sz w:val="21"/>
          <w:szCs w:val="21"/>
        </w:rPr>
        <w:t xml:space="preserve">(Uradni list RS, št. </w:t>
      </w:r>
      <w:r w:rsidRPr="006C798D">
        <w:rPr>
          <w:i/>
          <w:sz w:val="21"/>
          <w:szCs w:val="21"/>
        </w:rPr>
        <w:t>104/15 in 100/22 – ZSZUN</w:t>
      </w:r>
      <w:r>
        <w:rPr>
          <w:i/>
          <w:sz w:val="21"/>
          <w:szCs w:val="21"/>
        </w:rPr>
        <w:t xml:space="preserve">; </w:t>
      </w:r>
      <w:r w:rsidRPr="00DE0AB6">
        <w:rPr>
          <w:i/>
          <w:sz w:val="21"/>
          <w:szCs w:val="21"/>
        </w:rPr>
        <w:t>ZSOK</w:t>
      </w:r>
      <w:r w:rsidRPr="00415BF3">
        <w:rPr>
          <w:i/>
          <w:sz w:val="21"/>
          <w:szCs w:val="21"/>
        </w:rPr>
        <w:t>)..</w:t>
      </w:r>
    </w:p>
  </w:footnote>
  <w:footnote w:id="6">
    <w:p w14:paraId="7B65ADB1" w14:textId="77777777" w:rsidR="00380A1F" w:rsidRPr="00E369E8" w:rsidRDefault="00380A1F" w:rsidP="007C0FA3">
      <w:pPr>
        <w:spacing w:after="0" w:line="240" w:lineRule="auto"/>
        <w:jc w:val="both"/>
        <w:rPr>
          <w:rFonts w:cs="Arial"/>
          <w:i/>
          <w:sz w:val="21"/>
          <w:szCs w:val="21"/>
        </w:rPr>
      </w:pPr>
      <w:r w:rsidRPr="00483D59">
        <w:rPr>
          <w:rStyle w:val="Sprotnaopomba-sklic"/>
          <w:rFonts w:cs="Arial"/>
          <w:i/>
          <w:sz w:val="21"/>
          <w:szCs w:val="21"/>
        </w:rPr>
        <w:footnoteRef/>
      </w:r>
      <w:r w:rsidRPr="00483D59">
        <w:rPr>
          <w:rFonts w:cs="Arial"/>
          <w:i/>
          <w:sz w:val="21"/>
          <w:szCs w:val="21"/>
        </w:rPr>
        <w:t xml:space="preserve"> Zaradi hitrejšega in diskretnega varnostnega preverjanja delavcev je zaželeno, da ponudnik v obrazcu navede telefonske številke </w:t>
      </w:r>
      <w:r>
        <w:rPr>
          <w:rFonts w:cs="Arial"/>
          <w:i/>
          <w:sz w:val="21"/>
          <w:szCs w:val="21"/>
        </w:rPr>
        <w:t>oseb, ki bodo izvajala predmetno naročilo</w:t>
      </w:r>
      <w:r w:rsidRPr="00483D59">
        <w:rPr>
          <w:rFonts w:cs="Arial"/>
          <w:i/>
          <w:sz w:val="21"/>
          <w:szCs w:val="21"/>
        </w:rPr>
        <w:t>.</w:t>
      </w:r>
    </w:p>
  </w:footnote>
  <w:footnote w:id="7">
    <w:p w14:paraId="68252F0B" w14:textId="49BB3FF5" w:rsidR="00380A1F" w:rsidRPr="006A3440" w:rsidRDefault="00380A1F" w:rsidP="00AB4862">
      <w:pPr>
        <w:pStyle w:val="Sprotnaopomba-besedilo"/>
        <w:jc w:val="both"/>
        <w:rPr>
          <w:rFonts w:cs="Arial"/>
          <w:i/>
          <w:color w:val="auto"/>
          <w:sz w:val="21"/>
          <w:szCs w:val="21"/>
        </w:rPr>
      </w:pPr>
      <w:r w:rsidRPr="008173D9">
        <w:rPr>
          <w:rStyle w:val="Sprotnaopomba-sklic"/>
          <w:rFonts w:cs="Arial"/>
          <w:i/>
          <w:sz w:val="21"/>
          <w:szCs w:val="21"/>
        </w:rPr>
        <w:footnoteRef/>
      </w:r>
      <w:r w:rsidRPr="008173D9">
        <w:rPr>
          <w:rFonts w:cs="Arial"/>
          <w:i/>
          <w:sz w:val="21"/>
          <w:szCs w:val="21"/>
        </w:rPr>
        <w:t xml:space="preserve"> V skladu s četrtim odstavkom 94. čle</w:t>
      </w:r>
      <w:r w:rsidRPr="006A3440">
        <w:rPr>
          <w:rFonts w:cs="Arial"/>
          <w:i/>
          <w:color w:val="auto"/>
          <w:sz w:val="21"/>
          <w:szCs w:val="21"/>
        </w:rPr>
        <w:t>na ZJN-3 mora naročnik z</w:t>
      </w:r>
      <w:r w:rsidRPr="006A3440">
        <w:rPr>
          <w:rFonts w:cs="Arial"/>
          <w:i/>
          <w:color w:val="auto"/>
          <w:sz w:val="21"/>
          <w:szCs w:val="21"/>
          <w:lang w:eastAsia="zh-CN"/>
        </w:rPr>
        <w:t>avrniti podizvajalca, če je podan razlog za izključitev iz točke 5.1.1, 5.1.2, 5.1.3, 5.1.4, 5.1.5, 5.1.6, 5.1.7</w:t>
      </w:r>
      <w:r>
        <w:rPr>
          <w:rFonts w:cs="Arial"/>
          <w:i/>
          <w:color w:val="auto"/>
          <w:sz w:val="21"/>
          <w:szCs w:val="21"/>
          <w:lang w:eastAsia="zh-CN"/>
        </w:rPr>
        <w:t>, 5.1.8.</w:t>
      </w:r>
      <w:r w:rsidRPr="006A3440">
        <w:rPr>
          <w:rFonts w:cs="Arial"/>
          <w:i/>
          <w:color w:val="auto"/>
          <w:sz w:val="21"/>
          <w:szCs w:val="21"/>
          <w:lang w:eastAsia="zh-CN"/>
        </w:rPr>
        <w:t xml:space="preserve"> ali 5.1</w:t>
      </w:r>
      <w:r>
        <w:rPr>
          <w:rFonts w:cs="Arial"/>
          <w:i/>
          <w:color w:val="auto"/>
          <w:sz w:val="21"/>
          <w:szCs w:val="21"/>
          <w:lang w:eastAsia="zh-CN"/>
        </w:rPr>
        <w:t>.9</w:t>
      </w:r>
      <w:r w:rsidRPr="006A3440">
        <w:rPr>
          <w:rFonts w:cs="Arial"/>
          <w:i/>
          <w:color w:val="auto"/>
          <w:sz w:val="21"/>
          <w:szCs w:val="21"/>
          <w:lang w:eastAsia="zh-CN"/>
        </w:rPr>
        <w:t xml:space="preserve"> razpisne dokumentacije, če podizvajalec ne izpolnjuje pogoja za sodelovanje iz točke 5.2.1, 5.2.2 ali 5.2.3 razpisne dokumentacije, če ne izpolnjuje pogoja za sodelovanje iz točke 5.2.5 razpisne dokumentacije, pa bi ga moral, ali če bi njegova vključitev v izvedbo javnega naročila lahko vplivala na nemoteno izvajanje predmeta javnega naročila.</w:t>
      </w:r>
    </w:p>
  </w:footnote>
  <w:footnote w:id="8">
    <w:p w14:paraId="49C3C868" w14:textId="77777777" w:rsidR="00380A1F" w:rsidRPr="00F6606A" w:rsidRDefault="00380A1F" w:rsidP="00365A94">
      <w:pPr>
        <w:spacing w:after="0" w:line="240" w:lineRule="auto"/>
        <w:jc w:val="both"/>
        <w:rPr>
          <w:rFonts w:ascii="Arial" w:hAnsi="Arial" w:cs="Arial"/>
          <w:sz w:val="20"/>
          <w:szCs w:val="20"/>
        </w:rPr>
      </w:pPr>
      <w:r w:rsidRPr="008173D9">
        <w:rPr>
          <w:rStyle w:val="Sprotnaopomba-sklic"/>
          <w:rFonts w:cs="Arial"/>
          <w:i/>
          <w:sz w:val="21"/>
          <w:szCs w:val="21"/>
        </w:rPr>
        <w:footnoteRef/>
      </w:r>
      <w:r w:rsidRPr="008173D9">
        <w:rPr>
          <w:rFonts w:cs="Arial"/>
          <w:i/>
          <w:sz w:val="21"/>
          <w:szCs w:val="21"/>
        </w:rPr>
        <w:t xml:space="preserve"> V skladu s petim odstavkom 94. člena ZJN-3 </w:t>
      </w:r>
      <w:r w:rsidRPr="008173D9">
        <w:rPr>
          <w:rFonts w:cs="Arial"/>
          <w:i/>
          <w:color w:val="auto"/>
          <w:sz w:val="21"/>
          <w:szCs w:val="21"/>
          <w:lang w:eastAsia="zh-CN"/>
        </w:rPr>
        <w:t>neposredna plačila podizvajalcem niso a</w:t>
      </w:r>
      <w:r w:rsidRPr="008173D9">
        <w:rPr>
          <w:rFonts w:cs="Arial"/>
          <w:i/>
          <w:iCs/>
          <w:color w:val="auto"/>
          <w:sz w:val="21"/>
          <w:szCs w:val="21"/>
          <w:lang w:eastAsia="zh-CN"/>
        </w:rPr>
        <w:t xml:space="preserve"> priori </w:t>
      </w:r>
      <w:r w:rsidRPr="008173D9">
        <w:rPr>
          <w:rFonts w:cs="Arial"/>
          <w:i/>
          <w:color w:val="auto"/>
          <w:sz w:val="21"/>
          <w:szCs w:val="21"/>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oz</w:t>
      </w:r>
      <w:r>
        <w:rPr>
          <w:rFonts w:cs="Arial"/>
          <w:i/>
          <w:color w:val="auto"/>
          <w:sz w:val="21"/>
          <w:szCs w:val="21"/>
          <w:lang w:eastAsia="zh-CN"/>
        </w:rPr>
        <w:t>.</w:t>
      </w:r>
      <w:r w:rsidRPr="008173D9">
        <w:rPr>
          <w:rFonts w:cs="Arial"/>
          <w:i/>
          <w:color w:val="auto"/>
          <w:sz w:val="21"/>
          <w:szCs w:val="21"/>
          <w:lang w:eastAsia="zh-CN"/>
        </w:rPr>
        <w:t xml:space="preserve"> situacije naročniku predložiti svojo pisno izjavo in pisno izjavo podizvajalca, da je podizvajalec prejel plačilo za izvedene gradnje ali storitve oz</w:t>
      </w:r>
      <w:r>
        <w:rPr>
          <w:rFonts w:cs="Arial"/>
          <w:i/>
          <w:color w:val="auto"/>
          <w:sz w:val="21"/>
          <w:szCs w:val="21"/>
          <w:lang w:eastAsia="zh-CN"/>
        </w:rPr>
        <w:t>.</w:t>
      </w:r>
      <w:r w:rsidRPr="008173D9">
        <w:rPr>
          <w:rFonts w:cs="Arial"/>
          <w:i/>
          <w:color w:val="auto"/>
          <w:sz w:val="21"/>
          <w:szCs w:val="21"/>
          <w:lang w:eastAsia="zh-CN"/>
        </w:rPr>
        <w:t xml:space="preserve"> dobavljeno blago, neposredno povezano s predmetom javnega naročila.</w:t>
      </w:r>
    </w:p>
  </w:footnote>
  <w:footnote w:id="9">
    <w:p w14:paraId="443A2D37" w14:textId="77777777" w:rsidR="00380A1F" w:rsidRDefault="00380A1F" w:rsidP="006316BC">
      <w:pPr>
        <w:pStyle w:val="Sprotnaopomba-besedilo"/>
      </w:pPr>
      <w:r>
        <w:rPr>
          <w:rStyle w:val="Sprotnaopomba-sklic"/>
        </w:rPr>
        <w:footnoteRef/>
      </w:r>
      <w:r>
        <w:t xml:space="preserve"> </w:t>
      </w:r>
      <w:r w:rsidRPr="00D835F7">
        <w:rPr>
          <w:i/>
          <w:sz w:val="21"/>
          <w:szCs w:val="21"/>
        </w:rPr>
        <w:t>Upnik si pridržuje pravico uveljavljati zakonite zamudne obresti.</w:t>
      </w:r>
    </w:p>
  </w:footnote>
  <w:footnote w:id="10">
    <w:p w14:paraId="06E561EA" w14:textId="77777777" w:rsidR="00380A1F" w:rsidRPr="00AC72E8" w:rsidRDefault="00380A1F" w:rsidP="006316BC">
      <w:pPr>
        <w:pStyle w:val="Sprotnaopomba-besedilo"/>
        <w:jc w:val="both"/>
        <w:rPr>
          <w:rFonts w:cs="Arial"/>
          <w:i/>
          <w:sz w:val="21"/>
          <w:szCs w:val="21"/>
        </w:rPr>
      </w:pPr>
      <w:r w:rsidRPr="00AC72E8">
        <w:rPr>
          <w:rStyle w:val="Sprotnaopomba-sklic"/>
          <w:rFonts w:cs="Arial"/>
          <w:i/>
          <w:sz w:val="21"/>
          <w:szCs w:val="21"/>
        </w:rPr>
        <w:footnoteRef/>
      </w:r>
      <w:r w:rsidRPr="00AC72E8">
        <w:rPr>
          <w:rFonts w:cs="Arial"/>
          <w:i/>
          <w:sz w:val="21"/>
          <w:szCs w:val="21"/>
        </w:rPr>
        <w:t xml:space="preserve"> V primeru podpisa s strani pooblaščenca je potrebno priložiti overjeno pooblastilo zakonitega zastopnika.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6E06E" w14:textId="0CFA2A2F" w:rsidR="00380A1F" w:rsidRDefault="00380A1F" w:rsidP="00D620D3">
    <w:pPr>
      <w:pStyle w:val="Glava"/>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240F9" w14:textId="78109B31" w:rsidR="00380A1F" w:rsidRPr="00D620D3" w:rsidRDefault="00380A1F" w:rsidP="00D620D3">
    <w:pPr>
      <w:pStyle w:val="Glava"/>
      <w:jc w:val="center"/>
    </w:pPr>
    <w:r w:rsidRPr="0052770D">
      <w:rPr>
        <w:noProof/>
        <w:lang w:eastAsia="sl-SI"/>
      </w:rPr>
      <w:drawing>
        <wp:inline distT="0" distB="0" distL="0" distR="0" wp14:anchorId="301EAA60" wp14:editId="237AFD38">
          <wp:extent cx="2047875" cy="514350"/>
          <wp:effectExtent l="0" t="0" r="9525" b="0"/>
          <wp:docPr id="1" name="Slika 1"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523D9"/>
    <w:multiLevelType w:val="hybridMultilevel"/>
    <w:tmpl w:val="DC484AF6"/>
    <w:lvl w:ilvl="0" w:tplc="832EFA7C">
      <w:start w:val="1"/>
      <w:numFmt w:val="bullet"/>
      <w:lvlText w:val="–"/>
      <w:lvlJc w:val="left"/>
      <w:pPr>
        <w:tabs>
          <w:tab w:val="num" w:pos="360"/>
        </w:tabs>
        <w:ind w:left="360" w:hanging="360"/>
      </w:pPr>
      <w:rPr>
        <w:rFonts w:ascii="Times New Roman" w:hAnsi="Times New Roman" w:hint="default"/>
      </w:rPr>
    </w:lvl>
    <w:lvl w:ilvl="1" w:tplc="0424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6895543"/>
    <w:multiLevelType w:val="hybridMultilevel"/>
    <w:tmpl w:val="F04E5EB2"/>
    <w:lvl w:ilvl="0" w:tplc="A698AD2C">
      <w:start w:val="1"/>
      <w:numFmt w:val="decimal"/>
      <w:lvlText w:val="%1."/>
      <w:lvlJc w:val="left"/>
      <w:pPr>
        <w:ind w:left="2136" w:hanging="360"/>
      </w:pPr>
      <w:rPr>
        <w:rFonts w:hint="default"/>
        <w:b w:val="0"/>
        <w:u w:val="none"/>
      </w:rPr>
    </w:lvl>
    <w:lvl w:ilvl="1" w:tplc="04240019" w:tentative="1">
      <w:start w:val="1"/>
      <w:numFmt w:val="lowerLetter"/>
      <w:lvlText w:val="%2."/>
      <w:lvlJc w:val="left"/>
      <w:pPr>
        <w:ind w:left="2856" w:hanging="360"/>
      </w:pPr>
    </w:lvl>
    <w:lvl w:ilvl="2" w:tplc="0424001B" w:tentative="1">
      <w:start w:val="1"/>
      <w:numFmt w:val="lowerRoman"/>
      <w:lvlText w:val="%3."/>
      <w:lvlJc w:val="right"/>
      <w:pPr>
        <w:ind w:left="3576" w:hanging="180"/>
      </w:pPr>
    </w:lvl>
    <w:lvl w:ilvl="3" w:tplc="0424000F" w:tentative="1">
      <w:start w:val="1"/>
      <w:numFmt w:val="decimal"/>
      <w:lvlText w:val="%4."/>
      <w:lvlJc w:val="left"/>
      <w:pPr>
        <w:ind w:left="4296" w:hanging="360"/>
      </w:pPr>
    </w:lvl>
    <w:lvl w:ilvl="4" w:tplc="04240019" w:tentative="1">
      <w:start w:val="1"/>
      <w:numFmt w:val="lowerLetter"/>
      <w:lvlText w:val="%5."/>
      <w:lvlJc w:val="left"/>
      <w:pPr>
        <w:ind w:left="5016" w:hanging="360"/>
      </w:pPr>
    </w:lvl>
    <w:lvl w:ilvl="5" w:tplc="0424001B" w:tentative="1">
      <w:start w:val="1"/>
      <w:numFmt w:val="lowerRoman"/>
      <w:lvlText w:val="%6."/>
      <w:lvlJc w:val="right"/>
      <w:pPr>
        <w:ind w:left="5736" w:hanging="180"/>
      </w:pPr>
    </w:lvl>
    <w:lvl w:ilvl="6" w:tplc="0424000F" w:tentative="1">
      <w:start w:val="1"/>
      <w:numFmt w:val="decimal"/>
      <w:lvlText w:val="%7."/>
      <w:lvlJc w:val="left"/>
      <w:pPr>
        <w:ind w:left="6456" w:hanging="360"/>
      </w:pPr>
    </w:lvl>
    <w:lvl w:ilvl="7" w:tplc="04240019" w:tentative="1">
      <w:start w:val="1"/>
      <w:numFmt w:val="lowerLetter"/>
      <w:lvlText w:val="%8."/>
      <w:lvlJc w:val="left"/>
      <w:pPr>
        <w:ind w:left="7176" w:hanging="360"/>
      </w:pPr>
    </w:lvl>
    <w:lvl w:ilvl="8" w:tplc="0424001B" w:tentative="1">
      <w:start w:val="1"/>
      <w:numFmt w:val="lowerRoman"/>
      <w:lvlText w:val="%9."/>
      <w:lvlJc w:val="right"/>
      <w:pPr>
        <w:ind w:left="7896" w:hanging="180"/>
      </w:pPr>
    </w:lvl>
  </w:abstractNum>
  <w:abstractNum w:abstractNumId="1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07A3371E"/>
    <w:multiLevelType w:val="hybridMultilevel"/>
    <w:tmpl w:val="5CDCF2BC"/>
    <w:lvl w:ilvl="0" w:tplc="F156F132">
      <w:start w:val="8"/>
      <w:numFmt w:val="bullet"/>
      <w:lvlText w:val="–"/>
      <w:lvlJc w:val="left"/>
      <w:pPr>
        <w:tabs>
          <w:tab w:val="num" w:pos="1068"/>
        </w:tabs>
        <w:ind w:left="1068" w:hanging="360"/>
      </w:pPr>
      <w:rPr>
        <w:rFonts w:ascii="Times New Roman" w:eastAsia="Times New Roman" w:hAnsi="Times New Roman" w:cs="Times New Roman" w:hint="default"/>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4" w15:restartNumberingAfterBreak="0">
    <w:nsid w:val="09E551EF"/>
    <w:multiLevelType w:val="hybridMultilevel"/>
    <w:tmpl w:val="C6CE4D32"/>
    <w:lvl w:ilvl="0" w:tplc="0424000F">
      <w:start w:val="1"/>
      <w:numFmt w:val="decimal"/>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AB91669"/>
    <w:multiLevelType w:val="multilevel"/>
    <w:tmpl w:val="E5C2FEA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7" w15:restartNumberingAfterBreak="0">
    <w:nsid w:val="0C9A10BD"/>
    <w:multiLevelType w:val="hybridMultilevel"/>
    <w:tmpl w:val="93106242"/>
    <w:lvl w:ilvl="0" w:tplc="C516924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0D367772"/>
    <w:multiLevelType w:val="hybridMultilevel"/>
    <w:tmpl w:val="6E52CEE2"/>
    <w:lvl w:ilvl="0" w:tplc="C9E038A0">
      <w:start w:val="1"/>
      <w:numFmt w:val="bullet"/>
      <w:lvlText w:val=""/>
      <w:lvlJc w:val="left"/>
      <w:pPr>
        <w:tabs>
          <w:tab w:val="num" w:pos="720"/>
        </w:tabs>
        <w:ind w:left="720" w:hanging="360"/>
      </w:pPr>
      <w:rPr>
        <w:rFonts w:ascii="Symbol" w:hAnsi="Symbol"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 w15:restartNumberingAfterBreak="0">
    <w:nsid w:val="0E4055FE"/>
    <w:multiLevelType w:val="hybridMultilevel"/>
    <w:tmpl w:val="8E30657E"/>
    <w:lvl w:ilvl="0" w:tplc="FAC01D54">
      <w:start w:val="1"/>
      <w:numFmt w:val="bullet"/>
      <w:lvlText w:val=""/>
      <w:lvlJc w:val="left"/>
      <w:pPr>
        <w:ind w:left="720" w:hanging="360"/>
      </w:pPr>
      <w:rPr>
        <w:rFonts w:ascii="Symbol" w:hAnsi="Symbol" w:hint="default"/>
        <w:b/>
        <w:color w:val="auto"/>
        <w:w w:val="99"/>
        <w:sz w:val="24"/>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15:restartNumberingAfterBreak="0">
    <w:nsid w:val="105B1A7B"/>
    <w:multiLevelType w:val="multilevel"/>
    <w:tmpl w:val="DD8851D0"/>
    <w:lvl w:ilvl="0">
      <w:start w:val="1"/>
      <w:numFmt w:val="decimal"/>
      <w:pStyle w:val="Naslov1"/>
      <w:lvlText w:val="%1."/>
      <w:lvlJc w:val="left"/>
      <w:pPr>
        <w:ind w:left="360" w:hanging="360"/>
      </w:pPr>
      <w:rPr>
        <w:rFonts w:asciiTheme="majorHAnsi" w:hAnsiTheme="majorHAnsi" w:hint="default"/>
        <w:color w:val="auto"/>
        <w:sz w:val="24"/>
        <w:szCs w:val="24"/>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3E7432C"/>
    <w:multiLevelType w:val="hybridMultilevel"/>
    <w:tmpl w:val="9858ED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6114BD5"/>
    <w:multiLevelType w:val="hybridMultilevel"/>
    <w:tmpl w:val="DB52851C"/>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7E85155"/>
    <w:multiLevelType w:val="hybridMultilevel"/>
    <w:tmpl w:val="CDF4C97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29" w15:restartNumberingAfterBreak="0">
    <w:nsid w:val="18CB60E8"/>
    <w:multiLevelType w:val="hybridMultilevel"/>
    <w:tmpl w:val="56CADDB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9197B38"/>
    <w:multiLevelType w:val="multilevel"/>
    <w:tmpl w:val="0424001F"/>
    <w:lvl w:ilvl="0">
      <w:start w:val="1"/>
      <w:numFmt w:val="decimal"/>
      <w:lvlText w:val="%1."/>
      <w:lvlJc w:val="left"/>
      <w:pPr>
        <w:ind w:left="360" w:hanging="360"/>
      </w:pPr>
      <w:rPr>
        <w:rFonts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AD92889"/>
    <w:multiLevelType w:val="hybridMultilevel"/>
    <w:tmpl w:val="7B4CA636"/>
    <w:lvl w:ilvl="0" w:tplc="832EFA7C">
      <w:start w:val="1"/>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CBD3A1D"/>
    <w:multiLevelType w:val="hybridMultilevel"/>
    <w:tmpl w:val="46A6C8F6"/>
    <w:lvl w:ilvl="0" w:tplc="C516924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D09281A"/>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1DF97F29"/>
    <w:multiLevelType w:val="hybridMultilevel"/>
    <w:tmpl w:val="3A7E6936"/>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1E8D3D24"/>
    <w:multiLevelType w:val="hybridMultilevel"/>
    <w:tmpl w:val="984E62D0"/>
    <w:lvl w:ilvl="0" w:tplc="C516924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202A264B"/>
    <w:multiLevelType w:val="hybridMultilevel"/>
    <w:tmpl w:val="83BE834E"/>
    <w:lvl w:ilvl="0" w:tplc="FAC01D5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79C4045"/>
    <w:multiLevelType w:val="hybridMultilevel"/>
    <w:tmpl w:val="9CDAC35C"/>
    <w:lvl w:ilvl="0" w:tplc="04240005">
      <w:start w:val="1"/>
      <w:numFmt w:val="bullet"/>
      <w:lvlText w:val=""/>
      <w:lvlJc w:val="left"/>
      <w:pPr>
        <w:tabs>
          <w:tab w:val="num" w:pos="720"/>
        </w:tabs>
        <w:ind w:left="720" w:hanging="360"/>
      </w:pPr>
      <w:rPr>
        <w:rFonts w:ascii="Wingdings" w:hAnsi="Wingdings"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8C66B06"/>
    <w:multiLevelType w:val="hybridMultilevel"/>
    <w:tmpl w:val="4CCEF6C4"/>
    <w:lvl w:ilvl="0" w:tplc="F156F132">
      <w:start w:val="8"/>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3" w15:restartNumberingAfterBreak="0">
    <w:nsid w:val="290E3838"/>
    <w:multiLevelType w:val="hybridMultilevel"/>
    <w:tmpl w:val="E6C008B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9B3726E"/>
    <w:multiLevelType w:val="hybridMultilevel"/>
    <w:tmpl w:val="49AE3114"/>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A0C4DC4"/>
    <w:multiLevelType w:val="hybridMultilevel"/>
    <w:tmpl w:val="53AC4F3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7"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8" w15:restartNumberingAfterBreak="0">
    <w:nsid w:val="2FF16EA1"/>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01139FB"/>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24D76FF"/>
    <w:multiLevelType w:val="hybridMultilevel"/>
    <w:tmpl w:val="C9EE4D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4BA0AC3"/>
    <w:multiLevelType w:val="hybridMultilevel"/>
    <w:tmpl w:val="1BBE8A8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4C94E02"/>
    <w:multiLevelType w:val="hybridMultilevel"/>
    <w:tmpl w:val="C508409E"/>
    <w:lvl w:ilvl="0" w:tplc="FAC01D54">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5DB491D"/>
    <w:multiLevelType w:val="hybridMultilevel"/>
    <w:tmpl w:val="3898816C"/>
    <w:lvl w:ilvl="0" w:tplc="F95022EE">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36CA1A66"/>
    <w:multiLevelType w:val="hybridMultilevel"/>
    <w:tmpl w:val="FF668906"/>
    <w:lvl w:ilvl="0" w:tplc="04240005">
      <w:start w:val="1"/>
      <w:numFmt w:val="bullet"/>
      <w:lvlText w:val=""/>
      <w:lvlJc w:val="left"/>
      <w:pPr>
        <w:tabs>
          <w:tab w:val="num" w:pos="720"/>
        </w:tabs>
        <w:ind w:left="720" w:hanging="360"/>
      </w:pPr>
      <w:rPr>
        <w:rFonts w:ascii="Wingdings" w:hAnsi="Wingdings"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8" w15:restartNumberingAfterBreak="0">
    <w:nsid w:val="385839E3"/>
    <w:multiLevelType w:val="hybridMultilevel"/>
    <w:tmpl w:val="92926FF0"/>
    <w:lvl w:ilvl="0" w:tplc="D6C6021E">
      <w:start w:val="1"/>
      <w:numFmt w:val="decimal"/>
      <w:lvlText w:val="%1."/>
      <w:lvlJc w:val="left"/>
      <w:pPr>
        <w:ind w:left="720"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9"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60"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CBB2043"/>
    <w:multiLevelType w:val="hybridMultilevel"/>
    <w:tmpl w:val="E6C008B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3F16648C"/>
    <w:multiLevelType w:val="hybridMultilevel"/>
    <w:tmpl w:val="55724E8C"/>
    <w:lvl w:ilvl="0" w:tplc="C516924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23356C7"/>
    <w:multiLevelType w:val="hybridMultilevel"/>
    <w:tmpl w:val="AAD402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5CA1AA8"/>
    <w:multiLevelType w:val="hybridMultilevel"/>
    <w:tmpl w:val="B78E3F22"/>
    <w:lvl w:ilvl="0" w:tplc="C516924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6D35EE3"/>
    <w:multiLevelType w:val="multilevel"/>
    <w:tmpl w:val="29F85290"/>
    <w:styleLink w:val="WW8Num17"/>
    <w:lvl w:ilvl="0">
      <w:numFmt w:val="bullet"/>
      <w:lvlText w:val="-"/>
      <w:lvlJc w:val="left"/>
      <w:pPr>
        <w:ind w:left="54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8" w15:restartNumberingAfterBreak="0">
    <w:nsid w:val="481E75AA"/>
    <w:multiLevelType w:val="hybridMultilevel"/>
    <w:tmpl w:val="8ED64B74"/>
    <w:lvl w:ilvl="0" w:tplc="C516924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A014C3B"/>
    <w:multiLevelType w:val="hybridMultilevel"/>
    <w:tmpl w:val="47C85AA8"/>
    <w:lvl w:ilvl="0" w:tplc="16728B6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1"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2" w15:restartNumberingAfterBreak="0">
    <w:nsid w:val="4CA63507"/>
    <w:multiLevelType w:val="hybridMultilevel"/>
    <w:tmpl w:val="0D9A3090"/>
    <w:lvl w:ilvl="0" w:tplc="F156F132">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866"/>
        </w:tabs>
        <w:ind w:left="1866" w:hanging="360"/>
      </w:pPr>
      <w:rPr>
        <w:rFonts w:ascii="Courier New" w:hAnsi="Courier New" w:cs="Courier New" w:hint="default"/>
      </w:rPr>
    </w:lvl>
    <w:lvl w:ilvl="2" w:tplc="04090005">
      <w:start w:val="1"/>
      <w:numFmt w:val="bullet"/>
      <w:lvlText w:val=""/>
      <w:lvlJc w:val="left"/>
      <w:pPr>
        <w:tabs>
          <w:tab w:val="num" w:pos="2586"/>
        </w:tabs>
        <w:ind w:left="2586" w:hanging="360"/>
      </w:pPr>
      <w:rPr>
        <w:rFonts w:ascii="Wingdings" w:hAnsi="Wingdings" w:cs="Times New Roman" w:hint="default"/>
      </w:rPr>
    </w:lvl>
    <w:lvl w:ilvl="3" w:tplc="04090001">
      <w:start w:val="1"/>
      <w:numFmt w:val="bullet"/>
      <w:lvlText w:val=""/>
      <w:lvlJc w:val="left"/>
      <w:pPr>
        <w:tabs>
          <w:tab w:val="num" w:pos="3306"/>
        </w:tabs>
        <w:ind w:left="3306" w:hanging="360"/>
      </w:pPr>
      <w:rPr>
        <w:rFonts w:ascii="Symbol" w:hAnsi="Symbol" w:cs="Times New Roman" w:hint="default"/>
      </w:rPr>
    </w:lvl>
    <w:lvl w:ilvl="4" w:tplc="04090003">
      <w:start w:val="1"/>
      <w:numFmt w:val="bullet"/>
      <w:lvlText w:val="o"/>
      <w:lvlJc w:val="left"/>
      <w:pPr>
        <w:tabs>
          <w:tab w:val="num" w:pos="4026"/>
        </w:tabs>
        <w:ind w:left="4026" w:hanging="360"/>
      </w:pPr>
      <w:rPr>
        <w:rFonts w:ascii="Courier New" w:hAnsi="Courier New" w:cs="Courier New" w:hint="default"/>
      </w:rPr>
    </w:lvl>
    <w:lvl w:ilvl="5" w:tplc="04090005">
      <w:start w:val="1"/>
      <w:numFmt w:val="bullet"/>
      <w:lvlText w:val=""/>
      <w:lvlJc w:val="left"/>
      <w:pPr>
        <w:tabs>
          <w:tab w:val="num" w:pos="4746"/>
        </w:tabs>
        <w:ind w:left="4746" w:hanging="360"/>
      </w:pPr>
      <w:rPr>
        <w:rFonts w:ascii="Wingdings" w:hAnsi="Wingdings" w:cs="Times New Roman" w:hint="default"/>
      </w:rPr>
    </w:lvl>
    <w:lvl w:ilvl="6" w:tplc="04090001">
      <w:start w:val="1"/>
      <w:numFmt w:val="bullet"/>
      <w:lvlText w:val=""/>
      <w:lvlJc w:val="left"/>
      <w:pPr>
        <w:tabs>
          <w:tab w:val="num" w:pos="5466"/>
        </w:tabs>
        <w:ind w:left="5466" w:hanging="360"/>
      </w:pPr>
      <w:rPr>
        <w:rFonts w:ascii="Symbol" w:hAnsi="Symbol" w:cs="Times New Roman" w:hint="default"/>
      </w:rPr>
    </w:lvl>
    <w:lvl w:ilvl="7" w:tplc="04090003">
      <w:start w:val="1"/>
      <w:numFmt w:val="bullet"/>
      <w:lvlText w:val="o"/>
      <w:lvlJc w:val="left"/>
      <w:pPr>
        <w:tabs>
          <w:tab w:val="num" w:pos="6186"/>
        </w:tabs>
        <w:ind w:left="6186" w:hanging="360"/>
      </w:pPr>
      <w:rPr>
        <w:rFonts w:ascii="Courier New" w:hAnsi="Courier New" w:cs="Courier New" w:hint="default"/>
      </w:rPr>
    </w:lvl>
    <w:lvl w:ilvl="8" w:tplc="04090005">
      <w:start w:val="1"/>
      <w:numFmt w:val="bullet"/>
      <w:lvlText w:val=""/>
      <w:lvlJc w:val="left"/>
      <w:pPr>
        <w:tabs>
          <w:tab w:val="num" w:pos="6906"/>
        </w:tabs>
        <w:ind w:left="6906" w:hanging="360"/>
      </w:pPr>
      <w:rPr>
        <w:rFonts w:ascii="Wingdings" w:hAnsi="Wingdings" w:cs="Times New Roman" w:hint="default"/>
      </w:rPr>
    </w:lvl>
  </w:abstractNum>
  <w:abstractNum w:abstractNumId="73"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74" w15:restartNumberingAfterBreak="0">
    <w:nsid w:val="4EF3082E"/>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6" w15:restartNumberingAfterBreak="0">
    <w:nsid w:val="501F7C4A"/>
    <w:multiLevelType w:val="hybridMultilevel"/>
    <w:tmpl w:val="D8780B76"/>
    <w:lvl w:ilvl="0" w:tplc="8098E38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51A60EE4"/>
    <w:multiLevelType w:val="hybridMultilevel"/>
    <w:tmpl w:val="FEF0FEB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2DF0EA4"/>
    <w:multiLevelType w:val="hybridMultilevel"/>
    <w:tmpl w:val="92E28D8A"/>
    <w:lvl w:ilvl="0" w:tplc="F156F132">
      <w:start w:val="8"/>
      <w:numFmt w:val="bullet"/>
      <w:lvlText w:val="–"/>
      <w:lvlJc w:val="left"/>
      <w:pPr>
        <w:tabs>
          <w:tab w:val="num" w:pos="1068"/>
        </w:tabs>
        <w:ind w:left="1068" w:hanging="360"/>
      </w:pPr>
      <w:rPr>
        <w:rFonts w:ascii="Times New Roman" w:eastAsia="Times New Roman" w:hAnsi="Times New Roman" w:cs="Times New Roman" w:hint="default"/>
      </w:rPr>
    </w:lvl>
    <w:lvl w:ilvl="1" w:tplc="04090003">
      <w:start w:val="1"/>
      <w:numFmt w:val="bullet"/>
      <w:lvlText w:val="o"/>
      <w:lvlJc w:val="left"/>
      <w:pPr>
        <w:tabs>
          <w:tab w:val="num" w:pos="2214"/>
        </w:tabs>
        <w:ind w:left="2214" w:hanging="360"/>
      </w:pPr>
      <w:rPr>
        <w:rFonts w:ascii="Courier New" w:hAnsi="Courier New" w:cs="Courier New" w:hint="default"/>
      </w:rPr>
    </w:lvl>
    <w:lvl w:ilvl="2" w:tplc="04090005">
      <w:start w:val="1"/>
      <w:numFmt w:val="bullet"/>
      <w:lvlText w:val=""/>
      <w:lvlJc w:val="left"/>
      <w:pPr>
        <w:tabs>
          <w:tab w:val="num" w:pos="2934"/>
        </w:tabs>
        <w:ind w:left="2934" w:hanging="360"/>
      </w:pPr>
      <w:rPr>
        <w:rFonts w:ascii="Wingdings" w:hAnsi="Wingdings" w:cs="Times New Roman" w:hint="default"/>
      </w:rPr>
    </w:lvl>
    <w:lvl w:ilvl="3" w:tplc="04090001">
      <w:start w:val="1"/>
      <w:numFmt w:val="bullet"/>
      <w:lvlText w:val=""/>
      <w:lvlJc w:val="left"/>
      <w:pPr>
        <w:tabs>
          <w:tab w:val="num" w:pos="3654"/>
        </w:tabs>
        <w:ind w:left="3654" w:hanging="360"/>
      </w:pPr>
      <w:rPr>
        <w:rFonts w:ascii="Symbol" w:hAnsi="Symbol" w:cs="Times New Roman" w:hint="default"/>
      </w:rPr>
    </w:lvl>
    <w:lvl w:ilvl="4" w:tplc="04090003">
      <w:start w:val="1"/>
      <w:numFmt w:val="bullet"/>
      <w:lvlText w:val="o"/>
      <w:lvlJc w:val="left"/>
      <w:pPr>
        <w:tabs>
          <w:tab w:val="num" w:pos="4374"/>
        </w:tabs>
        <w:ind w:left="4374" w:hanging="360"/>
      </w:pPr>
      <w:rPr>
        <w:rFonts w:ascii="Courier New" w:hAnsi="Courier New" w:cs="Courier New" w:hint="default"/>
      </w:rPr>
    </w:lvl>
    <w:lvl w:ilvl="5" w:tplc="04090005">
      <w:start w:val="1"/>
      <w:numFmt w:val="bullet"/>
      <w:lvlText w:val=""/>
      <w:lvlJc w:val="left"/>
      <w:pPr>
        <w:tabs>
          <w:tab w:val="num" w:pos="5094"/>
        </w:tabs>
        <w:ind w:left="5094" w:hanging="360"/>
      </w:pPr>
      <w:rPr>
        <w:rFonts w:ascii="Wingdings" w:hAnsi="Wingdings" w:cs="Times New Roman" w:hint="default"/>
      </w:rPr>
    </w:lvl>
    <w:lvl w:ilvl="6" w:tplc="04090001">
      <w:start w:val="1"/>
      <w:numFmt w:val="bullet"/>
      <w:lvlText w:val=""/>
      <w:lvlJc w:val="left"/>
      <w:pPr>
        <w:tabs>
          <w:tab w:val="num" w:pos="5814"/>
        </w:tabs>
        <w:ind w:left="5814" w:hanging="360"/>
      </w:pPr>
      <w:rPr>
        <w:rFonts w:ascii="Symbol" w:hAnsi="Symbol" w:cs="Times New Roman" w:hint="default"/>
      </w:rPr>
    </w:lvl>
    <w:lvl w:ilvl="7" w:tplc="04090003">
      <w:start w:val="1"/>
      <w:numFmt w:val="bullet"/>
      <w:lvlText w:val="o"/>
      <w:lvlJc w:val="left"/>
      <w:pPr>
        <w:tabs>
          <w:tab w:val="num" w:pos="6534"/>
        </w:tabs>
        <w:ind w:left="6534" w:hanging="360"/>
      </w:pPr>
      <w:rPr>
        <w:rFonts w:ascii="Courier New" w:hAnsi="Courier New" w:cs="Courier New" w:hint="default"/>
      </w:rPr>
    </w:lvl>
    <w:lvl w:ilvl="8" w:tplc="04090005">
      <w:start w:val="1"/>
      <w:numFmt w:val="bullet"/>
      <w:lvlText w:val=""/>
      <w:lvlJc w:val="left"/>
      <w:pPr>
        <w:tabs>
          <w:tab w:val="num" w:pos="7254"/>
        </w:tabs>
        <w:ind w:left="7254" w:hanging="360"/>
      </w:pPr>
      <w:rPr>
        <w:rFonts w:ascii="Wingdings" w:hAnsi="Wingdings" w:cs="Times New Roman" w:hint="default"/>
      </w:rPr>
    </w:lvl>
  </w:abstractNum>
  <w:abstractNum w:abstractNumId="81" w15:restartNumberingAfterBreak="0">
    <w:nsid w:val="54FF1140"/>
    <w:multiLevelType w:val="hybridMultilevel"/>
    <w:tmpl w:val="E26035E4"/>
    <w:lvl w:ilvl="0" w:tplc="FAC01D54">
      <w:start w:val="1"/>
      <w:numFmt w:val="bullet"/>
      <w:lvlText w:val=""/>
      <w:lvlJc w:val="left"/>
      <w:pPr>
        <w:ind w:left="774"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2" w15:restartNumberingAfterBreak="0">
    <w:nsid w:val="5545125C"/>
    <w:multiLevelType w:val="hybridMultilevel"/>
    <w:tmpl w:val="088E83C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55B36CE3"/>
    <w:multiLevelType w:val="hybridMultilevel"/>
    <w:tmpl w:val="F04E5EB2"/>
    <w:lvl w:ilvl="0" w:tplc="A698AD2C">
      <w:start w:val="1"/>
      <w:numFmt w:val="decimal"/>
      <w:lvlText w:val="%1."/>
      <w:lvlJc w:val="left"/>
      <w:pPr>
        <w:ind w:left="2136" w:hanging="360"/>
      </w:pPr>
      <w:rPr>
        <w:rFonts w:hint="default"/>
        <w:b w:val="0"/>
        <w:u w:val="none"/>
      </w:rPr>
    </w:lvl>
    <w:lvl w:ilvl="1" w:tplc="04240019" w:tentative="1">
      <w:start w:val="1"/>
      <w:numFmt w:val="lowerLetter"/>
      <w:lvlText w:val="%2."/>
      <w:lvlJc w:val="left"/>
      <w:pPr>
        <w:ind w:left="2856" w:hanging="360"/>
      </w:pPr>
    </w:lvl>
    <w:lvl w:ilvl="2" w:tplc="0424001B" w:tentative="1">
      <w:start w:val="1"/>
      <w:numFmt w:val="lowerRoman"/>
      <w:lvlText w:val="%3."/>
      <w:lvlJc w:val="right"/>
      <w:pPr>
        <w:ind w:left="3576" w:hanging="180"/>
      </w:pPr>
    </w:lvl>
    <w:lvl w:ilvl="3" w:tplc="0424000F" w:tentative="1">
      <w:start w:val="1"/>
      <w:numFmt w:val="decimal"/>
      <w:lvlText w:val="%4."/>
      <w:lvlJc w:val="left"/>
      <w:pPr>
        <w:ind w:left="4296" w:hanging="360"/>
      </w:pPr>
    </w:lvl>
    <w:lvl w:ilvl="4" w:tplc="04240019" w:tentative="1">
      <w:start w:val="1"/>
      <w:numFmt w:val="lowerLetter"/>
      <w:lvlText w:val="%5."/>
      <w:lvlJc w:val="left"/>
      <w:pPr>
        <w:ind w:left="5016" w:hanging="360"/>
      </w:pPr>
    </w:lvl>
    <w:lvl w:ilvl="5" w:tplc="0424001B" w:tentative="1">
      <w:start w:val="1"/>
      <w:numFmt w:val="lowerRoman"/>
      <w:lvlText w:val="%6."/>
      <w:lvlJc w:val="right"/>
      <w:pPr>
        <w:ind w:left="5736" w:hanging="180"/>
      </w:pPr>
    </w:lvl>
    <w:lvl w:ilvl="6" w:tplc="0424000F" w:tentative="1">
      <w:start w:val="1"/>
      <w:numFmt w:val="decimal"/>
      <w:lvlText w:val="%7."/>
      <w:lvlJc w:val="left"/>
      <w:pPr>
        <w:ind w:left="6456" w:hanging="360"/>
      </w:pPr>
    </w:lvl>
    <w:lvl w:ilvl="7" w:tplc="04240019" w:tentative="1">
      <w:start w:val="1"/>
      <w:numFmt w:val="lowerLetter"/>
      <w:lvlText w:val="%8."/>
      <w:lvlJc w:val="left"/>
      <w:pPr>
        <w:ind w:left="7176" w:hanging="360"/>
      </w:pPr>
    </w:lvl>
    <w:lvl w:ilvl="8" w:tplc="0424001B" w:tentative="1">
      <w:start w:val="1"/>
      <w:numFmt w:val="lowerRoman"/>
      <w:lvlText w:val="%9."/>
      <w:lvlJc w:val="right"/>
      <w:pPr>
        <w:ind w:left="7896" w:hanging="180"/>
      </w:pPr>
    </w:lvl>
  </w:abstractNum>
  <w:abstractNum w:abstractNumId="84"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85" w15:restartNumberingAfterBreak="0">
    <w:nsid w:val="564B5020"/>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9445A9A"/>
    <w:multiLevelType w:val="hybridMultilevel"/>
    <w:tmpl w:val="4E80E6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9"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1" w15:restartNumberingAfterBreak="0">
    <w:nsid w:val="5DE01278"/>
    <w:multiLevelType w:val="hybridMultilevel"/>
    <w:tmpl w:val="688AEBE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66E11434"/>
    <w:multiLevelType w:val="hybridMultilevel"/>
    <w:tmpl w:val="99780002"/>
    <w:lvl w:ilvl="0" w:tplc="C516924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5"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68A25757"/>
    <w:multiLevelType w:val="hybridMultilevel"/>
    <w:tmpl w:val="A44C7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8" w15:restartNumberingAfterBreak="0">
    <w:nsid w:val="6B782C5C"/>
    <w:multiLevelType w:val="hybridMultilevel"/>
    <w:tmpl w:val="016E2D7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6D941560"/>
    <w:multiLevelType w:val="hybridMultilevel"/>
    <w:tmpl w:val="8FBCBDA4"/>
    <w:lvl w:ilvl="0" w:tplc="FAC01D54">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6F3230E8"/>
    <w:multiLevelType w:val="hybridMultilevel"/>
    <w:tmpl w:val="02283102"/>
    <w:lvl w:ilvl="0" w:tplc="081C97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72F73000"/>
    <w:multiLevelType w:val="hybridMultilevel"/>
    <w:tmpl w:val="3D10FDF6"/>
    <w:lvl w:ilvl="0" w:tplc="832EFA7C">
      <w:start w:val="1"/>
      <w:numFmt w:val="bullet"/>
      <w:lvlText w:val="–"/>
      <w:lvlJc w:val="left"/>
      <w:pPr>
        <w:tabs>
          <w:tab w:val="num" w:pos="360"/>
        </w:tabs>
        <w:ind w:left="36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4257632"/>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104" w15:restartNumberingAfterBreak="0">
    <w:nsid w:val="75FC0E43"/>
    <w:multiLevelType w:val="hybridMultilevel"/>
    <w:tmpl w:val="21FAD0D8"/>
    <w:lvl w:ilvl="0" w:tplc="FAC01D54">
      <w:start w:val="1"/>
      <w:numFmt w:val="bullet"/>
      <w:lvlText w:val=""/>
      <w:lvlJc w:val="left"/>
      <w:pPr>
        <w:ind w:left="720" w:hanging="360"/>
      </w:pPr>
      <w:rPr>
        <w:rFonts w:ascii="Symbol" w:hAnsi="Symbol" w:hint="default"/>
      </w:rPr>
    </w:lvl>
    <w:lvl w:ilvl="1" w:tplc="6BECDA52">
      <w:numFmt w:val="bullet"/>
      <w:lvlText w:val="-"/>
      <w:lvlJc w:val="left"/>
      <w:pPr>
        <w:ind w:left="1440" w:hanging="360"/>
      </w:pPr>
      <w:rPr>
        <w:rFonts w:ascii="Cambria" w:eastAsia="Calibri" w:hAnsi="Cambria"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771C4DD1"/>
    <w:multiLevelType w:val="hybridMultilevel"/>
    <w:tmpl w:val="05529CD6"/>
    <w:lvl w:ilvl="0" w:tplc="FAC01D54">
      <w:start w:val="1"/>
      <w:numFmt w:val="bullet"/>
      <w:lvlText w:val=""/>
      <w:lvlJc w:val="left"/>
      <w:pPr>
        <w:ind w:left="774"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6"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7"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8" w15:restartNumberingAfterBreak="0">
    <w:nsid w:val="7B274CB7"/>
    <w:multiLevelType w:val="hybridMultilevel"/>
    <w:tmpl w:val="946EC448"/>
    <w:lvl w:ilvl="0" w:tplc="C516924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7C4D58E2"/>
    <w:multiLevelType w:val="hybridMultilevel"/>
    <w:tmpl w:val="B54818B4"/>
    <w:lvl w:ilvl="0" w:tplc="A698AD2C">
      <w:start w:val="1"/>
      <w:numFmt w:val="decimal"/>
      <w:lvlText w:val="%1."/>
      <w:lvlJc w:val="left"/>
      <w:pPr>
        <w:ind w:left="2136" w:hanging="360"/>
      </w:pPr>
      <w:rPr>
        <w:rFonts w:hint="default"/>
        <w:b w:val="0"/>
        <w:u w:val="none"/>
      </w:rPr>
    </w:lvl>
    <w:lvl w:ilvl="1" w:tplc="04240019" w:tentative="1">
      <w:start w:val="1"/>
      <w:numFmt w:val="lowerLetter"/>
      <w:lvlText w:val="%2."/>
      <w:lvlJc w:val="left"/>
      <w:pPr>
        <w:ind w:left="2856" w:hanging="360"/>
      </w:pPr>
    </w:lvl>
    <w:lvl w:ilvl="2" w:tplc="0424001B" w:tentative="1">
      <w:start w:val="1"/>
      <w:numFmt w:val="lowerRoman"/>
      <w:lvlText w:val="%3."/>
      <w:lvlJc w:val="right"/>
      <w:pPr>
        <w:ind w:left="3576" w:hanging="180"/>
      </w:pPr>
    </w:lvl>
    <w:lvl w:ilvl="3" w:tplc="0424000F" w:tentative="1">
      <w:start w:val="1"/>
      <w:numFmt w:val="decimal"/>
      <w:lvlText w:val="%4."/>
      <w:lvlJc w:val="left"/>
      <w:pPr>
        <w:ind w:left="4296" w:hanging="360"/>
      </w:pPr>
    </w:lvl>
    <w:lvl w:ilvl="4" w:tplc="04240019" w:tentative="1">
      <w:start w:val="1"/>
      <w:numFmt w:val="lowerLetter"/>
      <w:lvlText w:val="%5."/>
      <w:lvlJc w:val="left"/>
      <w:pPr>
        <w:ind w:left="5016" w:hanging="360"/>
      </w:pPr>
    </w:lvl>
    <w:lvl w:ilvl="5" w:tplc="0424001B" w:tentative="1">
      <w:start w:val="1"/>
      <w:numFmt w:val="lowerRoman"/>
      <w:lvlText w:val="%6."/>
      <w:lvlJc w:val="right"/>
      <w:pPr>
        <w:ind w:left="5736" w:hanging="180"/>
      </w:pPr>
    </w:lvl>
    <w:lvl w:ilvl="6" w:tplc="0424000F" w:tentative="1">
      <w:start w:val="1"/>
      <w:numFmt w:val="decimal"/>
      <w:lvlText w:val="%7."/>
      <w:lvlJc w:val="left"/>
      <w:pPr>
        <w:ind w:left="6456" w:hanging="360"/>
      </w:pPr>
    </w:lvl>
    <w:lvl w:ilvl="7" w:tplc="04240019" w:tentative="1">
      <w:start w:val="1"/>
      <w:numFmt w:val="lowerLetter"/>
      <w:lvlText w:val="%8."/>
      <w:lvlJc w:val="left"/>
      <w:pPr>
        <w:ind w:left="7176" w:hanging="360"/>
      </w:pPr>
    </w:lvl>
    <w:lvl w:ilvl="8" w:tplc="0424001B" w:tentative="1">
      <w:start w:val="1"/>
      <w:numFmt w:val="lowerRoman"/>
      <w:lvlText w:val="%9."/>
      <w:lvlJc w:val="right"/>
      <w:pPr>
        <w:ind w:left="7896" w:hanging="180"/>
      </w:pPr>
    </w:lvl>
  </w:abstractNum>
  <w:abstractNum w:abstractNumId="110"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2"/>
  </w:num>
  <w:num w:numId="2">
    <w:abstractNumId w:val="88"/>
  </w:num>
  <w:num w:numId="3">
    <w:abstractNumId w:val="106"/>
  </w:num>
  <w:num w:numId="4">
    <w:abstractNumId w:val="42"/>
  </w:num>
  <w:num w:numId="5">
    <w:abstractNumId w:val="84"/>
  </w:num>
  <w:num w:numId="6">
    <w:abstractNumId w:val="54"/>
  </w:num>
  <w:num w:numId="7">
    <w:abstractNumId w:val="58"/>
  </w:num>
  <w:num w:numId="8">
    <w:abstractNumId w:val="97"/>
  </w:num>
  <w:num w:numId="9">
    <w:abstractNumId w:val="90"/>
  </w:num>
  <w:num w:numId="10">
    <w:abstractNumId w:val="111"/>
  </w:num>
  <w:num w:numId="11">
    <w:abstractNumId w:val="37"/>
  </w:num>
  <w:num w:numId="12">
    <w:abstractNumId w:val="16"/>
  </w:num>
  <w:num w:numId="13">
    <w:abstractNumId w:val="22"/>
  </w:num>
  <w:num w:numId="14">
    <w:abstractNumId w:val="67"/>
  </w:num>
  <w:num w:numId="15">
    <w:abstractNumId w:val="47"/>
  </w:num>
  <w:num w:numId="16">
    <w:abstractNumId w:val="20"/>
  </w:num>
  <w:num w:numId="17">
    <w:abstractNumId w:val="71"/>
  </w:num>
  <w:num w:numId="18">
    <w:abstractNumId w:val="59"/>
  </w:num>
  <w:num w:numId="19">
    <w:abstractNumId w:val="103"/>
  </w:num>
  <w:num w:numId="20">
    <w:abstractNumId w:val="46"/>
  </w:num>
  <w:num w:numId="21">
    <w:abstractNumId w:val="7"/>
  </w:num>
  <w:num w:numId="22">
    <w:abstractNumId w:val="89"/>
  </w:num>
  <w:num w:numId="23">
    <w:abstractNumId w:val="39"/>
  </w:num>
  <w:num w:numId="24">
    <w:abstractNumId w:val="104"/>
  </w:num>
  <w:num w:numId="25">
    <w:abstractNumId w:val="25"/>
  </w:num>
  <w:num w:numId="26">
    <w:abstractNumId w:val="31"/>
  </w:num>
  <w:num w:numId="27">
    <w:abstractNumId w:val="63"/>
  </w:num>
  <w:num w:numId="28">
    <w:abstractNumId w:val="60"/>
  </w:num>
  <w:num w:numId="29">
    <w:abstractNumId w:val="77"/>
  </w:num>
  <w:num w:numId="30">
    <w:abstractNumId w:val="75"/>
  </w:num>
  <w:num w:numId="31">
    <w:abstractNumId w:val="57"/>
  </w:num>
  <w:num w:numId="32">
    <w:abstractNumId w:val="23"/>
  </w:num>
  <w:num w:numId="33">
    <w:abstractNumId w:val="10"/>
  </w:num>
  <w:num w:numId="34">
    <w:abstractNumId w:val="86"/>
  </w:num>
  <w:num w:numId="35">
    <w:abstractNumId w:val="92"/>
  </w:num>
  <w:num w:numId="36">
    <w:abstractNumId w:val="95"/>
  </w:num>
  <w:num w:numId="37">
    <w:abstractNumId w:val="30"/>
  </w:num>
  <w:num w:numId="38">
    <w:abstractNumId w:val="66"/>
  </w:num>
  <w:num w:numId="39">
    <w:abstractNumId w:val="107"/>
  </w:num>
  <w:num w:numId="40">
    <w:abstractNumId w:val="55"/>
  </w:num>
  <w:num w:numId="41">
    <w:abstractNumId w:val="94"/>
  </w:num>
  <w:num w:numId="42">
    <w:abstractNumId w:val="15"/>
  </w:num>
  <w:num w:numId="43">
    <w:abstractNumId w:val="44"/>
  </w:num>
  <w:num w:numId="44">
    <w:abstractNumId w:val="26"/>
  </w:num>
  <w:num w:numId="45">
    <w:abstractNumId w:val="64"/>
  </w:num>
  <w:num w:numId="46">
    <w:abstractNumId w:val="70"/>
  </w:num>
  <w:num w:numId="47">
    <w:abstractNumId w:val="110"/>
  </w:num>
  <w:num w:numId="48">
    <w:abstractNumId w:val="21"/>
  </w:num>
  <w:num w:numId="49">
    <w:abstractNumId w:val="24"/>
  </w:num>
  <w:num w:numId="50">
    <w:abstractNumId w:val="98"/>
  </w:num>
  <w:num w:numId="51">
    <w:abstractNumId w:val="91"/>
  </w:num>
  <w:num w:numId="52">
    <w:abstractNumId w:val="27"/>
  </w:num>
  <w:num w:numId="53">
    <w:abstractNumId w:val="74"/>
  </w:num>
  <w:num w:numId="54">
    <w:abstractNumId w:val="19"/>
  </w:num>
  <w:num w:numId="55">
    <w:abstractNumId w:val="29"/>
  </w:num>
  <w:num w:numId="56">
    <w:abstractNumId w:val="41"/>
  </w:num>
  <w:num w:numId="57">
    <w:abstractNumId w:val="72"/>
  </w:num>
  <w:num w:numId="58">
    <w:abstractNumId w:val="13"/>
  </w:num>
  <w:num w:numId="59">
    <w:abstractNumId w:val="80"/>
  </w:num>
  <w:num w:numId="60">
    <w:abstractNumId w:val="69"/>
  </w:num>
  <w:num w:numId="61">
    <w:abstractNumId w:val="11"/>
  </w:num>
  <w:num w:numId="62">
    <w:abstractNumId w:val="100"/>
  </w:num>
  <w:num w:numId="63">
    <w:abstractNumId w:val="96"/>
  </w:num>
  <w:num w:numId="64">
    <w:abstractNumId w:val="82"/>
  </w:num>
  <w:num w:numId="65">
    <w:abstractNumId w:val="49"/>
  </w:num>
  <w:num w:numId="66">
    <w:abstractNumId w:val="87"/>
  </w:num>
  <w:num w:numId="67">
    <w:abstractNumId w:val="83"/>
  </w:num>
  <w:num w:numId="68">
    <w:abstractNumId w:val="105"/>
  </w:num>
  <w:num w:numId="69">
    <w:abstractNumId w:val="53"/>
  </w:num>
  <w:num w:numId="70">
    <w:abstractNumId w:val="99"/>
  </w:num>
  <w:num w:numId="71">
    <w:abstractNumId w:val="81"/>
  </w:num>
  <w:num w:numId="72">
    <w:abstractNumId w:val="14"/>
  </w:num>
  <w:num w:numId="73">
    <w:abstractNumId w:val="109"/>
  </w:num>
  <w:num w:numId="74">
    <w:abstractNumId w:val="76"/>
  </w:num>
  <w:num w:numId="75">
    <w:abstractNumId w:val="18"/>
  </w:num>
  <w:num w:numId="76">
    <w:abstractNumId w:val="73"/>
  </w:num>
  <w:num w:numId="77">
    <w:abstractNumId w:val="79"/>
  </w:num>
  <w:num w:numId="78">
    <w:abstractNumId w:val="65"/>
  </w:num>
  <w:num w:numId="79">
    <w:abstractNumId w:val="36"/>
  </w:num>
  <w:num w:numId="80">
    <w:abstractNumId w:val="62"/>
  </w:num>
  <w:num w:numId="81">
    <w:abstractNumId w:val="68"/>
  </w:num>
  <w:num w:numId="82">
    <w:abstractNumId w:val="33"/>
  </w:num>
  <w:num w:numId="83">
    <w:abstractNumId w:val="108"/>
  </w:num>
  <w:num w:numId="84">
    <w:abstractNumId w:val="93"/>
  </w:num>
  <w:num w:numId="85">
    <w:abstractNumId w:val="17"/>
  </w:num>
  <w:num w:numId="86">
    <w:abstractNumId w:val="34"/>
  </w:num>
  <w:num w:numId="87">
    <w:abstractNumId w:val="50"/>
  </w:num>
  <w:num w:numId="88">
    <w:abstractNumId w:val="56"/>
  </w:num>
  <w:num w:numId="89">
    <w:abstractNumId w:val="40"/>
  </w:num>
  <w:num w:numId="90">
    <w:abstractNumId w:val="78"/>
  </w:num>
  <w:num w:numId="91">
    <w:abstractNumId w:val="35"/>
  </w:num>
  <w:num w:numId="92">
    <w:abstractNumId w:val="9"/>
  </w:num>
  <w:num w:numId="93">
    <w:abstractNumId w:val="52"/>
  </w:num>
  <w:num w:numId="94">
    <w:abstractNumId w:val="28"/>
  </w:num>
  <w:num w:numId="95">
    <w:abstractNumId w:val="61"/>
  </w:num>
  <w:num w:numId="96">
    <w:abstractNumId w:val="45"/>
  </w:num>
  <w:num w:numId="97">
    <w:abstractNumId w:val="51"/>
  </w:num>
  <w:num w:numId="98">
    <w:abstractNumId w:val="102"/>
  </w:num>
  <w:num w:numId="99">
    <w:abstractNumId w:val="48"/>
  </w:num>
  <w:num w:numId="100">
    <w:abstractNumId w:val="85"/>
  </w:num>
  <w:num w:numId="101">
    <w:abstractNumId w:val="38"/>
  </w:num>
  <w:num w:numId="102">
    <w:abstractNumId w:val="43"/>
  </w:num>
  <w:num w:numId="103">
    <w:abstractNumId w:val="101"/>
  </w:num>
  <w:num w:numId="104">
    <w:abstractNumId w:val="32"/>
  </w:num>
  <w:num w:numId="105">
    <w:abstractNumId w:val="8"/>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1CE"/>
    <w:rsid w:val="00000D9D"/>
    <w:rsid w:val="00002113"/>
    <w:rsid w:val="00003428"/>
    <w:rsid w:val="00004449"/>
    <w:rsid w:val="00004B72"/>
    <w:rsid w:val="000053C5"/>
    <w:rsid w:val="00005A63"/>
    <w:rsid w:val="00005D5B"/>
    <w:rsid w:val="000069D1"/>
    <w:rsid w:val="0001086B"/>
    <w:rsid w:val="00010AB0"/>
    <w:rsid w:val="00011749"/>
    <w:rsid w:val="00012248"/>
    <w:rsid w:val="00012D74"/>
    <w:rsid w:val="0001339A"/>
    <w:rsid w:val="00013EC9"/>
    <w:rsid w:val="00014076"/>
    <w:rsid w:val="00015497"/>
    <w:rsid w:val="00015EA4"/>
    <w:rsid w:val="00020642"/>
    <w:rsid w:val="000208C6"/>
    <w:rsid w:val="00021244"/>
    <w:rsid w:val="00021B38"/>
    <w:rsid w:val="0002244D"/>
    <w:rsid w:val="00022D30"/>
    <w:rsid w:val="00022DDA"/>
    <w:rsid w:val="000231BB"/>
    <w:rsid w:val="0002369D"/>
    <w:rsid w:val="00023B5E"/>
    <w:rsid w:val="0002444B"/>
    <w:rsid w:val="00024ED9"/>
    <w:rsid w:val="000251D9"/>
    <w:rsid w:val="00025A29"/>
    <w:rsid w:val="00025FC5"/>
    <w:rsid w:val="00027440"/>
    <w:rsid w:val="0002793D"/>
    <w:rsid w:val="00027EA8"/>
    <w:rsid w:val="00030098"/>
    <w:rsid w:val="00030638"/>
    <w:rsid w:val="0003080C"/>
    <w:rsid w:val="000312EF"/>
    <w:rsid w:val="00031C37"/>
    <w:rsid w:val="00031DCC"/>
    <w:rsid w:val="0003285D"/>
    <w:rsid w:val="00033795"/>
    <w:rsid w:val="000343AC"/>
    <w:rsid w:val="00034907"/>
    <w:rsid w:val="0003571A"/>
    <w:rsid w:val="000378CF"/>
    <w:rsid w:val="000400C5"/>
    <w:rsid w:val="00040482"/>
    <w:rsid w:val="00040782"/>
    <w:rsid w:val="000417CB"/>
    <w:rsid w:val="00042490"/>
    <w:rsid w:val="00042705"/>
    <w:rsid w:val="00042E63"/>
    <w:rsid w:val="00043122"/>
    <w:rsid w:val="000446B4"/>
    <w:rsid w:val="0004684D"/>
    <w:rsid w:val="0005164B"/>
    <w:rsid w:val="00052236"/>
    <w:rsid w:val="000522DD"/>
    <w:rsid w:val="00052FDF"/>
    <w:rsid w:val="000547DB"/>
    <w:rsid w:val="00055587"/>
    <w:rsid w:val="00055B14"/>
    <w:rsid w:val="00061AEE"/>
    <w:rsid w:val="00061D43"/>
    <w:rsid w:val="000637F1"/>
    <w:rsid w:val="000638DC"/>
    <w:rsid w:val="000643B2"/>
    <w:rsid w:val="0006481B"/>
    <w:rsid w:val="00064B1C"/>
    <w:rsid w:val="00066291"/>
    <w:rsid w:val="00066295"/>
    <w:rsid w:val="0007076F"/>
    <w:rsid w:val="00072105"/>
    <w:rsid w:val="0007255F"/>
    <w:rsid w:val="00072C79"/>
    <w:rsid w:val="00073961"/>
    <w:rsid w:val="00073ACC"/>
    <w:rsid w:val="00075969"/>
    <w:rsid w:val="00075EC6"/>
    <w:rsid w:val="00075F20"/>
    <w:rsid w:val="000765C0"/>
    <w:rsid w:val="000766FD"/>
    <w:rsid w:val="0007698B"/>
    <w:rsid w:val="00077967"/>
    <w:rsid w:val="000779B2"/>
    <w:rsid w:val="00077AB2"/>
    <w:rsid w:val="0008181A"/>
    <w:rsid w:val="000819D8"/>
    <w:rsid w:val="00081A9C"/>
    <w:rsid w:val="00082431"/>
    <w:rsid w:val="000838BE"/>
    <w:rsid w:val="00083EB7"/>
    <w:rsid w:val="00084233"/>
    <w:rsid w:val="000848B1"/>
    <w:rsid w:val="00084DB9"/>
    <w:rsid w:val="00085E77"/>
    <w:rsid w:val="00086201"/>
    <w:rsid w:val="000862C5"/>
    <w:rsid w:val="000873A6"/>
    <w:rsid w:val="00087F94"/>
    <w:rsid w:val="0009034D"/>
    <w:rsid w:val="00090584"/>
    <w:rsid w:val="00091612"/>
    <w:rsid w:val="00091814"/>
    <w:rsid w:val="00092F3C"/>
    <w:rsid w:val="00093F1B"/>
    <w:rsid w:val="000956FF"/>
    <w:rsid w:val="000968F2"/>
    <w:rsid w:val="00096F7C"/>
    <w:rsid w:val="000A1161"/>
    <w:rsid w:val="000A139E"/>
    <w:rsid w:val="000A19A5"/>
    <w:rsid w:val="000A1C1D"/>
    <w:rsid w:val="000A3D07"/>
    <w:rsid w:val="000A4251"/>
    <w:rsid w:val="000A43FE"/>
    <w:rsid w:val="000A4440"/>
    <w:rsid w:val="000A51B4"/>
    <w:rsid w:val="000B0397"/>
    <w:rsid w:val="000B2DEB"/>
    <w:rsid w:val="000B304E"/>
    <w:rsid w:val="000B39A7"/>
    <w:rsid w:val="000B49DA"/>
    <w:rsid w:val="000B5274"/>
    <w:rsid w:val="000B7736"/>
    <w:rsid w:val="000C0646"/>
    <w:rsid w:val="000C09AE"/>
    <w:rsid w:val="000C10C9"/>
    <w:rsid w:val="000C1318"/>
    <w:rsid w:val="000C17DF"/>
    <w:rsid w:val="000C2225"/>
    <w:rsid w:val="000C2841"/>
    <w:rsid w:val="000C43F1"/>
    <w:rsid w:val="000C46B8"/>
    <w:rsid w:val="000C5330"/>
    <w:rsid w:val="000C5E51"/>
    <w:rsid w:val="000C6B7F"/>
    <w:rsid w:val="000C7872"/>
    <w:rsid w:val="000D05C5"/>
    <w:rsid w:val="000D0E5D"/>
    <w:rsid w:val="000D21F6"/>
    <w:rsid w:val="000D2429"/>
    <w:rsid w:val="000D26D1"/>
    <w:rsid w:val="000D30EA"/>
    <w:rsid w:val="000D4F66"/>
    <w:rsid w:val="000D62AF"/>
    <w:rsid w:val="000D67E9"/>
    <w:rsid w:val="000D7B82"/>
    <w:rsid w:val="000D7F2A"/>
    <w:rsid w:val="000E0213"/>
    <w:rsid w:val="000E1863"/>
    <w:rsid w:val="000E22B0"/>
    <w:rsid w:val="000E22BB"/>
    <w:rsid w:val="000E251D"/>
    <w:rsid w:val="000E3742"/>
    <w:rsid w:val="000E3843"/>
    <w:rsid w:val="000E523C"/>
    <w:rsid w:val="000E605D"/>
    <w:rsid w:val="000E6DB1"/>
    <w:rsid w:val="000E6F07"/>
    <w:rsid w:val="000E7DF8"/>
    <w:rsid w:val="000F0027"/>
    <w:rsid w:val="000F01DB"/>
    <w:rsid w:val="000F0208"/>
    <w:rsid w:val="000F1191"/>
    <w:rsid w:val="000F179D"/>
    <w:rsid w:val="000F227C"/>
    <w:rsid w:val="000F2314"/>
    <w:rsid w:val="000F4509"/>
    <w:rsid w:val="000F4778"/>
    <w:rsid w:val="000F4854"/>
    <w:rsid w:val="000F49B7"/>
    <w:rsid w:val="000F4AA6"/>
    <w:rsid w:val="000F6618"/>
    <w:rsid w:val="000F69DC"/>
    <w:rsid w:val="000F79A7"/>
    <w:rsid w:val="0010347D"/>
    <w:rsid w:val="0010600D"/>
    <w:rsid w:val="00106953"/>
    <w:rsid w:val="00106DAB"/>
    <w:rsid w:val="00110244"/>
    <w:rsid w:val="00111FA5"/>
    <w:rsid w:val="00112456"/>
    <w:rsid w:val="00113545"/>
    <w:rsid w:val="00113B54"/>
    <w:rsid w:val="00114446"/>
    <w:rsid w:val="001144B2"/>
    <w:rsid w:val="00114E2C"/>
    <w:rsid w:val="001160A7"/>
    <w:rsid w:val="0011683A"/>
    <w:rsid w:val="00116B41"/>
    <w:rsid w:val="00116F90"/>
    <w:rsid w:val="00117A90"/>
    <w:rsid w:val="0012053A"/>
    <w:rsid w:val="00120FFB"/>
    <w:rsid w:val="001227DA"/>
    <w:rsid w:val="00124F07"/>
    <w:rsid w:val="001253F0"/>
    <w:rsid w:val="0012547F"/>
    <w:rsid w:val="00125685"/>
    <w:rsid w:val="001262C8"/>
    <w:rsid w:val="00126381"/>
    <w:rsid w:val="001272E4"/>
    <w:rsid w:val="001302AA"/>
    <w:rsid w:val="001304EB"/>
    <w:rsid w:val="00130FB3"/>
    <w:rsid w:val="00131654"/>
    <w:rsid w:val="00131729"/>
    <w:rsid w:val="00131C75"/>
    <w:rsid w:val="00131E75"/>
    <w:rsid w:val="0013290F"/>
    <w:rsid w:val="00132E86"/>
    <w:rsid w:val="00132F00"/>
    <w:rsid w:val="00135590"/>
    <w:rsid w:val="00135816"/>
    <w:rsid w:val="00135A82"/>
    <w:rsid w:val="00135B63"/>
    <w:rsid w:val="00136659"/>
    <w:rsid w:val="001367A6"/>
    <w:rsid w:val="00136B25"/>
    <w:rsid w:val="00137FFC"/>
    <w:rsid w:val="00141C54"/>
    <w:rsid w:val="001431D8"/>
    <w:rsid w:val="00143572"/>
    <w:rsid w:val="00145112"/>
    <w:rsid w:val="001452A7"/>
    <w:rsid w:val="00145627"/>
    <w:rsid w:val="0015003C"/>
    <w:rsid w:val="001502BE"/>
    <w:rsid w:val="00150372"/>
    <w:rsid w:val="00150A45"/>
    <w:rsid w:val="001517C3"/>
    <w:rsid w:val="0015225D"/>
    <w:rsid w:val="0015262C"/>
    <w:rsid w:val="00152FE2"/>
    <w:rsid w:val="00153420"/>
    <w:rsid w:val="001536E1"/>
    <w:rsid w:val="0015379D"/>
    <w:rsid w:val="00153891"/>
    <w:rsid w:val="00154869"/>
    <w:rsid w:val="00155629"/>
    <w:rsid w:val="00156235"/>
    <w:rsid w:val="00156BC6"/>
    <w:rsid w:val="00157842"/>
    <w:rsid w:val="001627D8"/>
    <w:rsid w:val="001628C7"/>
    <w:rsid w:val="00162ECB"/>
    <w:rsid w:val="00163322"/>
    <w:rsid w:val="0016347F"/>
    <w:rsid w:val="00164286"/>
    <w:rsid w:val="00164662"/>
    <w:rsid w:val="001649DC"/>
    <w:rsid w:val="00164FD1"/>
    <w:rsid w:val="00165C7C"/>
    <w:rsid w:val="001662BD"/>
    <w:rsid w:val="00166980"/>
    <w:rsid w:val="001669B5"/>
    <w:rsid w:val="0016790A"/>
    <w:rsid w:val="00167D99"/>
    <w:rsid w:val="00170C80"/>
    <w:rsid w:val="00170DDD"/>
    <w:rsid w:val="001715E2"/>
    <w:rsid w:val="00172D94"/>
    <w:rsid w:val="00173A68"/>
    <w:rsid w:val="00174FE0"/>
    <w:rsid w:val="00175043"/>
    <w:rsid w:val="00176095"/>
    <w:rsid w:val="001778C2"/>
    <w:rsid w:val="00177A93"/>
    <w:rsid w:val="00180E5D"/>
    <w:rsid w:val="00181693"/>
    <w:rsid w:val="00181987"/>
    <w:rsid w:val="001825D0"/>
    <w:rsid w:val="00182B51"/>
    <w:rsid w:val="00182D9A"/>
    <w:rsid w:val="00182ED8"/>
    <w:rsid w:val="001832FC"/>
    <w:rsid w:val="00183D26"/>
    <w:rsid w:val="00183E15"/>
    <w:rsid w:val="00183F50"/>
    <w:rsid w:val="00183F59"/>
    <w:rsid w:val="001853E1"/>
    <w:rsid w:val="00186CEF"/>
    <w:rsid w:val="001871D9"/>
    <w:rsid w:val="00187F80"/>
    <w:rsid w:val="00190D9B"/>
    <w:rsid w:val="001913FE"/>
    <w:rsid w:val="00191689"/>
    <w:rsid w:val="00191778"/>
    <w:rsid w:val="00193531"/>
    <w:rsid w:val="0019483C"/>
    <w:rsid w:val="00195C83"/>
    <w:rsid w:val="0019600F"/>
    <w:rsid w:val="00196B32"/>
    <w:rsid w:val="0019712D"/>
    <w:rsid w:val="001A08A9"/>
    <w:rsid w:val="001A196B"/>
    <w:rsid w:val="001A24E2"/>
    <w:rsid w:val="001A32A4"/>
    <w:rsid w:val="001A492F"/>
    <w:rsid w:val="001A56F9"/>
    <w:rsid w:val="001A5888"/>
    <w:rsid w:val="001A683F"/>
    <w:rsid w:val="001A7280"/>
    <w:rsid w:val="001B19BA"/>
    <w:rsid w:val="001B3B05"/>
    <w:rsid w:val="001B4DEE"/>
    <w:rsid w:val="001B65C5"/>
    <w:rsid w:val="001B6BDA"/>
    <w:rsid w:val="001B717E"/>
    <w:rsid w:val="001C0B76"/>
    <w:rsid w:val="001C0B78"/>
    <w:rsid w:val="001C0FC5"/>
    <w:rsid w:val="001C1ACC"/>
    <w:rsid w:val="001C1F21"/>
    <w:rsid w:val="001C30E2"/>
    <w:rsid w:val="001C34EA"/>
    <w:rsid w:val="001C3808"/>
    <w:rsid w:val="001C3A37"/>
    <w:rsid w:val="001C54C6"/>
    <w:rsid w:val="001C5E99"/>
    <w:rsid w:val="001C6133"/>
    <w:rsid w:val="001C6626"/>
    <w:rsid w:val="001C6718"/>
    <w:rsid w:val="001C7079"/>
    <w:rsid w:val="001C78C6"/>
    <w:rsid w:val="001C7DAB"/>
    <w:rsid w:val="001C7F4C"/>
    <w:rsid w:val="001D0A0C"/>
    <w:rsid w:val="001D0D2F"/>
    <w:rsid w:val="001D1B02"/>
    <w:rsid w:val="001D2A32"/>
    <w:rsid w:val="001D424C"/>
    <w:rsid w:val="001D42DF"/>
    <w:rsid w:val="001D6CE4"/>
    <w:rsid w:val="001D6F95"/>
    <w:rsid w:val="001D7A26"/>
    <w:rsid w:val="001D7FCC"/>
    <w:rsid w:val="001E04EE"/>
    <w:rsid w:val="001E058A"/>
    <w:rsid w:val="001E0A87"/>
    <w:rsid w:val="001E0E40"/>
    <w:rsid w:val="001E18B6"/>
    <w:rsid w:val="001E1A7F"/>
    <w:rsid w:val="001E3017"/>
    <w:rsid w:val="001E3490"/>
    <w:rsid w:val="001E3C0C"/>
    <w:rsid w:val="001E5D50"/>
    <w:rsid w:val="001E5FF3"/>
    <w:rsid w:val="001E66B1"/>
    <w:rsid w:val="001F14A3"/>
    <w:rsid w:val="001F1B0C"/>
    <w:rsid w:val="001F1F6D"/>
    <w:rsid w:val="001F20B8"/>
    <w:rsid w:val="001F333B"/>
    <w:rsid w:val="001F35EA"/>
    <w:rsid w:val="001F392C"/>
    <w:rsid w:val="001F4184"/>
    <w:rsid w:val="001F52B9"/>
    <w:rsid w:val="001F5E89"/>
    <w:rsid w:val="001F6635"/>
    <w:rsid w:val="001F6757"/>
    <w:rsid w:val="001F6FF9"/>
    <w:rsid w:val="001F74D5"/>
    <w:rsid w:val="001F76F4"/>
    <w:rsid w:val="001F77C3"/>
    <w:rsid w:val="001F7DF1"/>
    <w:rsid w:val="00201F2F"/>
    <w:rsid w:val="002025D4"/>
    <w:rsid w:val="0020298C"/>
    <w:rsid w:val="00202A87"/>
    <w:rsid w:val="00203458"/>
    <w:rsid w:val="002042A0"/>
    <w:rsid w:val="00204441"/>
    <w:rsid w:val="00205BB1"/>
    <w:rsid w:val="0020645B"/>
    <w:rsid w:val="00206EB1"/>
    <w:rsid w:val="0021018E"/>
    <w:rsid w:val="0021067B"/>
    <w:rsid w:val="00210965"/>
    <w:rsid w:val="002121ED"/>
    <w:rsid w:val="00212E96"/>
    <w:rsid w:val="002135AF"/>
    <w:rsid w:val="002137A6"/>
    <w:rsid w:val="00213F59"/>
    <w:rsid w:val="002161B8"/>
    <w:rsid w:val="00217BFC"/>
    <w:rsid w:val="0022365F"/>
    <w:rsid w:val="002241AF"/>
    <w:rsid w:val="00224BBE"/>
    <w:rsid w:val="00225778"/>
    <w:rsid w:val="002267A4"/>
    <w:rsid w:val="00226950"/>
    <w:rsid w:val="00226D5B"/>
    <w:rsid w:val="00230FD2"/>
    <w:rsid w:val="00232234"/>
    <w:rsid w:val="0023273D"/>
    <w:rsid w:val="002335AE"/>
    <w:rsid w:val="00233EF5"/>
    <w:rsid w:val="002340FF"/>
    <w:rsid w:val="0023442F"/>
    <w:rsid w:val="00234E7D"/>
    <w:rsid w:val="00235377"/>
    <w:rsid w:val="002379B8"/>
    <w:rsid w:val="00240AF4"/>
    <w:rsid w:val="0024162F"/>
    <w:rsid w:val="00241C26"/>
    <w:rsid w:val="00242C82"/>
    <w:rsid w:val="00244621"/>
    <w:rsid w:val="00245447"/>
    <w:rsid w:val="00245AC5"/>
    <w:rsid w:val="00246C71"/>
    <w:rsid w:val="00246F07"/>
    <w:rsid w:val="00247910"/>
    <w:rsid w:val="002501CF"/>
    <w:rsid w:val="00250C5B"/>
    <w:rsid w:val="00250C72"/>
    <w:rsid w:val="002510B5"/>
    <w:rsid w:val="00251317"/>
    <w:rsid w:val="00252A0A"/>
    <w:rsid w:val="002539DD"/>
    <w:rsid w:val="00253AC3"/>
    <w:rsid w:val="00253BF6"/>
    <w:rsid w:val="00253CED"/>
    <w:rsid w:val="00254243"/>
    <w:rsid w:val="0025425A"/>
    <w:rsid w:val="00254626"/>
    <w:rsid w:val="002547C8"/>
    <w:rsid w:val="00257102"/>
    <w:rsid w:val="00257CC7"/>
    <w:rsid w:val="00257FA5"/>
    <w:rsid w:val="00260666"/>
    <w:rsid w:val="002615FA"/>
    <w:rsid w:val="002619D1"/>
    <w:rsid w:val="00261F88"/>
    <w:rsid w:val="00262CB8"/>
    <w:rsid w:val="00264AF3"/>
    <w:rsid w:val="00264BAF"/>
    <w:rsid w:val="00266F23"/>
    <w:rsid w:val="002678E0"/>
    <w:rsid w:val="0027241E"/>
    <w:rsid w:val="00272C0A"/>
    <w:rsid w:val="002737C9"/>
    <w:rsid w:val="0027496D"/>
    <w:rsid w:val="00275BD2"/>
    <w:rsid w:val="00276353"/>
    <w:rsid w:val="00276402"/>
    <w:rsid w:val="002767E1"/>
    <w:rsid w:val="002768F0"/>
    <w:rsid w:val="00276A2A"/>
    <w:rsid w:val="002771E8"/>
    <w:rsid w:val="00277C08"/>
    <w:rsid w:val="00277F30"/>
    <w:rsid w:val="002801B3"/>
    <w:rsid w:val="00280767"/>
    <w:rsid w:val="00280C97"/>
    <w:rsid w:val="00280CAE"/>
    <w:rsid w:val="002815C1"/>
    <w:rsid w:val="002931B8"/>
    <w:rsid w:val="002932E8"/>
    <w:rsid w:val="0029397E"/>
    <w:rsid w:val="00295D20"/>
    <w:rsid w:val="00297221"/>
    <w:rsid w:val="00297344"/>
    <w:rsid w:val="00297B47"/>
    <w:rsid w:val="002A1A62"/>
    <w:rsid w:val="002A1CA1"/>
    <w:rsid w:val="002A1F52"/>
    <w:rsid w:val="002A2DC3"/>
    <w:rsid w:val="002A332E"/>
    <w:rsid w:val="002A34AE"/>
    <w:rsid w:val="002A3733"/>
    <w:rsid w:val="002A46E4"/>
    <w:rsid w:val="002A498F"/>
    <w:rsid w:val="002A5928"/>
    <w:rsid w:val="002A5DFF"/>
    <w:rsid w:val="002A67EB"/>
    <w:rsid w:val="002A6910"/>
    <w:rsid w:val="002A7D75"/>
    <w:rsid w:val="002B0505"/>
    <w:rsid w:val="002B1FE2"/>
    <w:rsid w:val="002B49D8"/>
    <w:rsid w:val="002B54FB"/>
    <w:rsid w:val="002B7545"/>
    <w:rsid w:val="002B79FF"/>
    <w:rsid w:val="002C05AF"/>
    <w:rsid w:val="002C11F1"/>
    <w:rsid w:val="002C2FC6"/>
    <w:rsid w:val="002C38C9"/>
    <w:rsid w:val="002C494B"/>
    <w:rsid w:val="002C49FB"/>
    <w:rsid w:val="002C5260"/>
    <w:rsid w:val="002C52DE"/>
    <w:rsid w:val="002D0157"/>
    <w:rsid w:val="002D04C0"/>
    <w:rsid w:val="002D11A9"/>
    <w:rsid w:val="002D1F0A"/>
    <w:rsid w:val="002D21DD"/>
    <w:rsid w:val="002D2764"/>
    <w:rsid w:val="002D31A6"/>
    <w:rsid w:val="002D52A4"/>
    <w:rsid w:val="002D5658"/>
    <w:rsid w:val="002D56F4"/>
    <w:rsid w:val="002D697C"/>
    <w:rsid w:val="002D6EBC"/>
    <w:rsid w:val="002E0454"/>
    <w:rsid w:val="002E04CC"/>
    <w:rsid w:val="002E05A1"/>
    <w:rsid w:val="002E144D"/>
    <w:rsid w:val="002E19AA"/>
    <w:rsid w:val="002E1DC9"/>
    <w:rsid w:val="002E2496"/>
    <w:rsid w:val="002E2D3F"/>
    <w:rsid w:val="002E3414"/>
    <w:rsid w:val="002E4231"/>
    <w:rsid w:val="002E479B"/>
    <w:rsid w:val="002E498B"/>
    <w:rsid w:val="002E50D2"/>
    <w:rsid w:val="002E548D"/>
    <w:rsid w:val="002E648C"/>
    <w:rsid w:val="002E68A8"/>
    <w:rsid w:val="002E6A3F"/>
    <w:rsid w:val="002E7241"/>
    <w:rsid w:val="002E7456"/>
    <w:rsid w:val="002E76A5"/>
    <w:rsid w:val="002E7BB9"/>
    <w:rsid w:val="002E7BEA"/>
    <w:rsid w:val="002F0463"/>
    <w:rsid w:val="002F102F"/>
    <w:rsid w:val="002F12FE"/>
    <w:rsid w:val="002F1579"/>
    <w:rsid w:val="002F1A1E"/>
    <w:rsid w:val="002F2983"/>
    <w:rsid w:val="002F3197"/>
    <w:rsid w:val="002F399B"/>
    <w:rsid w:val="002F67AA"/>
    <w:rsid w:val="003001F9"/>
    <w:rsid w:val="0030167F"/>
    <w:rsid w:val="00301E9B"/>
    <w:rsid w:val="00302751"/>
    <w:rsid w:val="00306C13"/>
    <w:rsid w:val="00310045"/>
    <w:rsid w:val="003102E3"/>
    <w:rsid w:val="00310982"/>
    <w:rsid w:val="00311351"/>
    <w:rsid w:val="003113D2"/>
    <w:rsid w:val="00311F1E"/>
    <w:rsid w:val="0031255C"/>
    <w:rsid w:val="00312579"/>
    <w:rsid w:val="00312E87"/>
    <w:rsid w:val="0031482E"/>
    <w:rsid w:val="0031489D"/>
    <w:rsid w:val="003154CA"/>
    <w:rsid w:val="00317F2B"/>
    <w:rsid w:val="00320850"/>
    <w:rsid w:val="00320E60"/>
    <w:rsid w:val="0032288B"/>
    <w:rsid w:val="003236D9"/>
    <w:rsid w:val="003236FD"/>
    <w:rsid w:val="003242B5"/>
    <w:rsid w:val="00324E37"/>
    <w:rsid w:val="0032505A"/>
    <w:rsid w:val="00325B06"/>
    <w:rsid w:val="00325EB3"/>
    <w:rsid w:val="00326E77"/>
    <w:rsid w:val="0032751C"/>
    <w:rsid w:val="00327BE2"/>
    <w:rsid w:val="00327C7E"/>
    <w:rsid w:val="0033090C"/>
    <w:rsid w:val="00330C6C"/>
    <w:rsid w:val="00331B47"/>
    <w:rsid w:val="00332063"/>
    <w:rsid w:val="00332196"/>
    <w:rsid w:val="003344D2"/>
    <w:rsid w:val="00334529"/>
    <w:rsid w:val="00334A97"/>
    <w:rsid w:val="00335C7C"/>
    <w:rsid w:val="00336256"/>
    <w:rsid w:val="00337147"/>
    <w:rsid w:val="00340933"/>
    <w:rsid w:val="00342FAD"/>
    <w:rsid w:val="0034383D"/>
    <w:rsid w:val="00343D49"/>
    <w:rsid w:val="00344AC0"/>
    <w:rsid w:val="0034642B"/>
    <w:rsid w:val="00346722"/>
    <w:rsid w:val="00347845"/>
    <w:rsid w:val="00350C8A"/>
    <w:rsid w:val="00351AC2"/>
    <w:rsid w:val="003528B0"/>
    <w:rsid w:val="0035297E"/>
    <w:rsid w:val="00352D2B"/>
    <w:rsid w:val="00355644"/>
    <w:rsid w:val="0035588D"/>
    <w:rsid w:val="00355AF7"/>
    <w:rsid w:val="0035636F"/>
    <w:rsid w:val="00356EA9"/>
    <w:rsid w:val="00360938"/>
    <w:rsid w:val="003623BB"/>
    <w:rsid w:val="00362EDF"/>
    <w:rsid w:val="00364346"/>
    <w:rsid w:val="003649CA"/>
    <w:rsid w:val="0036518C"/>
    <w:rsid w:val="003653D4"/>
    <w:rsid w:val="00365A94"/>
    <w:rsid w:val="00370F90"/>
    <w:rsid w:val="003718FD"/>
    <w:rsid w:val="00372934"/>
    <w:rsid w:val="00372A5B"/>
    <w:rsid w:val="00373DB2"/>
    <w:rsid w:val="00376891"/>
    <w:rsid w:val="00377160"/>
    <w:rsid w:val="00377AA7"/>
    <w:rsid w:val="00380A1F"/>
    <w:rsid w:val="00383A83"/>
    <w:rsid w:val="003844C7"/>
    <w:rsid w:val="00384A5B"/>
    <w:rsid w:val="00385C82"/>
    <w:rsid w:val="00385DBF"/>
    <w:rsid w:val="00386794"/>
    <w:rsid w:val="003875F2"/>
    <w:rsid w:val="00390254"/>
    <w:rsid w:val="00390F7B"/>
    <w:rsid w:val="00393748"/>
    <w:rsid w:val="00394153"/>
    <w:rsid w:val="00395557"/>
    <w:rsid w:val="00395E4E"/>
    <w:rsid w:val="00395EA6"/>
    <w:rsid w:val="003963B8"/>
    <w:rsid w:val="00396444"/>
    <w:rsid w:val="0039687D"/>
    <w:rsid w:val="00396C07"/>
    <w:rsid w:val="0039713A"/>
    <w:rsid w:val="00397424"/>
    <w:rsid w:val="003A0EA9"/>
    <w:rsid w:val="003A2172"/>
    <w:rsid w:val="003A28B9"/>
    <w:rsid w:val="003A2BE6"/>
    <w:rsid w:val="003A3E41"/>
    <w:rsid w:val="003A4047"/>
    <w:rsid w:val="003A43D7"/>
    <w:rsid w:val="003A469E"/>
    <w:rsid w:val="003A4921"/>
    <w:rsid w:val="003A4C0B"/>
    <w:rsid w:val="003A5729"/>
    <w:rsid w:val="003A57AC"/>
    <w:rsid w:val="003A6022"/>
    <w:rsid w:val="003A6EAB"/>
    <w:rsid w:val="003A7696"/>
    <w:rsid w:val="003B024F"/>
    <w:rsid w:val="003B0385"/>
    <w:rsid w:val="003B0E61"/>
    <w:rsid w:val="003B1555"/>
    <w:rsid w:val="003B4C9F"/>
    <w:rsid w:val="003B58F6"/>
    <w:rsid w:val="003B69C1"/>
    <w:rsid w:val="003B7481"/>
    <w:rsid w:val="003C041B"/>
    <w:rsid w:val="003C07D9"/>
    <w:rsid w:val="003C1CB3"/>
    <w:rsid w:val="003C2E4E"/>
    <w:rsid w:val="003C6162"/>
    <w:rsid w:val="003C62C0"/>
    <w:rsid w:val="003C63B7"/>
    <w:rsid w:val="003D02E9"/>
    <w:rsid w:val="003D0FF2"/>
    <w:rsid w:val="003D1589"/>
    <w:rsid w:val="003D4C70"/>
    <w:rsid w:val="003D518A"/>
    <w:rsid w:val="003D5656"/>
    <w:rsid w:val="003D60C2"/>
    <w:rsid w:val="003D6834"/>
    <w:rsid w:val="003D6DA6"/>
    <w:rsid w:val="003D70A3"/>
    <w:rsid w:val="003E0178"/>
    <w:rsid w:val="003E06E1"/>
    <w:rsid w:val="003E38A8"/>
    <w:rsid w:val="003E503D"/>
    <w:rsid w:val="003E5518"/>
    <w:rsid w:val="003E612B"/>
    <w:rsid w:val="003E6927"/>
    <w:rsid w:val="003E6980"/>
    <w:rsid w:val="003E72CA"/>
    <w:rsid w:val="003E763D"/>
    <w:rsid w:val="003F04D8"/>
    <w:rsid w:val="003F1018"/>
    <w:rsid w:val="003F18BC"/>
    <w:rsid w:val="003F1C3D"/>
    <w:rsid w:val="003F37E4"/>
    <w:rsid w:val="003F3C77"/>
    <w:rsid w:val="003F486B"/>
    <w:rsid w:val="003F6334"/>
    <w:rsid w:val="00400808"/>
    <w:rsid w:val="00400A98"/>
    <w:rsid w:val="00400B16"/>
    <w:rsid w:val="00403C03"/>
    <w:rsid w:val="00404074"/>
    <w:rsid w:val="0040441E"/>
    <w:rsid w:val="0040682F"/>
    <w:rsid w:val="00406913"/>
    <w:rsid w:val="0040789E"/>
    <w:rsid w:val="00411142"/>
    <w:rsid w:val="00411A20"/>
    <w:rsid w:val="00412E6E"/>
    <w:rsid w:val="00412EB3"/>
    <w:rsid w:val="00413160"/>
    <w:rsid w:val="00414B08"/>
    <w:rsid w:val="00414BB3"/>
    <w:rsid w:val="00414D68"/>
    <w:rsid w:val="00415224"/>
    <w:rsid w:val="00415B58"/>
    <w:rsid w:val="00415BF3"/>
    <w:rsid w:val="0041644F"/>
    <w:rsid w:val="00417C6B"/>
    <w:rsid w:val="00421159"/>
    <w:rsid w:val="00423283"/>
    <w:rsid w:val="00423979"/>
    <w:rsid w:val="00424C5C"/>
    <w:rsid w:val="00425006"/>
    <w:rsid w:val="0042587A"/>
    <w:rsid w:val="00425C8F"/>
    <w:rsid w:val="00425F42"/>
    <w:rsid w:val="00426CF0"/>
    <w:rsid w:val="004273A1"/>
    <w:rsid w:val="004274B0"/>
    <w:rsid w:val="004303B2"/>
    <w:rsid w:val="00432540"/>
    <w:rsid w:val="00433150"/>
    <w:rsid w:val="004358F2"/>
    <w:rsid w:val="00435E20"/>
    <w:rsid w:val="004367E7"/>
    <w:rsid w:val="00437699"/>
    <w:rsid w:val="00441557"/>
    <w:rsid w:val="00441BD7"/>
    <w:rsid w:val="00443BF1"/>
    <w:rsid w:val="004445C6"/>
    <w:rsid w:val="004445CF"/>
    <w:rsid w:val="00444EF4"/>
    <w:rsid w:val="00445936"/>
    <w:rsid w:val="00445CB6"/>
    <w:rsid w:val="00447AB5"/>
    <w:rsid w:val="00451A55"/>
    <w:rsid w:val="00451FA1"/>
    <w:rsid w:val="004528E7"/>
    <w:rsid w:val="004529A1"/>
    <w:rsid w:val="00452C6D"/>
    <w:rsid w:val="00455DC3"/>
    <w:rsid w:val="00456399"/>
    <w:rsid w:val="00457198"/>
    <w:rsid w:val="00457468"/>
    <w:rsid w:val="004607B0"/>
    <w:rsid w:val="00460C46"/>
    <w:rsid w:val="004617DF"/>
    <w:rsid w:val="0046386A"/>
    <w:rsid w:val="00465390"/>
    <w:rsid w:val="004667D6"/>
    <w:rsid w:val="00467010"/>
    <w:rsid w:val="00467712"/>
    <w:rsid w:val="004677E3"/>
    <w:rsid w:val="00467FC8"/>
    <w:rsid w:val="00467FD9"/>
    <w:rsid w:val="00470FE7"/>
    <w:rsid w:val="0047112A"/>
    <w:rsid w:val="00471672"/>
    <w:rsid w:val="0047187F"/>
    <w:rsid w:val="00471AC3"/>
    <w:rsid w:val="0047247C"/>
    <w:rsid w:val="004729A6"/>
    <w:rsid w:val="00472A72"/>
    <w:rsid w:val="00474CD4"/>
    <w:rsid w:val="00474DC2"/>
    <w:rsid w:val="00474FEC"/>
    <w:rsid w:val="004761E9"/>
    <w:rsid w:val="00476A17"/>
    <w:rsid w:val="004770C4"/>
    <w:rsid w:val="004779CE"/>
    <w:rsid w:val="004803AC"/>
    <w:rsid w:val="0048094A"/>
    <w:rsid w:val="00480A4F"/>
    <w:rsid w:val="00481EA2"/>
    <w:rsid w:val="004840FB"/>
    <w:rsid w:val="00484F9D"/>
    <w:rsid w:val="00485F49"/>
    <w:rsid w:val="00486028"/>
    <w:rsid w:val="00486AC8"/>
    <w:rsid w:val="00491768"/>
    <w:rsid w:val="00492D6D"/>
    <w:rsid w:val="0049307C"/>
    <w:rsid w:val="00494912"/>
    <w:rsid w:val="00497731"/>
    <w:rsid w:val="00497942"/>
    <w:rsid w:val="004A0152"/>
    <w:rsid w:val="004A1F82"/>
    <w:rsid w:val="004A2C87"/>
    <w:rsid w:val="004A30DA"/>
    <w:rsid w:val="004A3A16"/>
    <w:rsid w:val="004A541A"/>
    <w:rsid w:val="004A5C23"/>
    <w:rsid w:val="004A67EC"/>
    <w:rsid w:val="004B1394"/>
    <w:rsid w:val="004B13BA"/>
    <w:rsid w:val="004B164D"/>
    <w:rsid w:val="004B1E9E"/>
    <w:rsid w:val="004B23BC"/>
    <w:rsid w:val="004B23EE"/>
    <w:rsid w:val="004B2B60"/>
    <w:rsid w:val="004B2C8D"/>
    <w:rsid w:val="004B342C"/>
    <w:rsid w:val="004B3ED9"/>
    <w:rsid w:val="004B5852"/>
    <w:rsid w:val="004B62C1"/>
    <w:rsid w:val="004B66AC"/>
    <w:rsid w:val="004B730A"/>
    <w:rsid w:val="004C188F"/>
    <w:rsid w:val="004C2B04"/>
    <w:rsid w:val="004C41D3"/>
    <w:rsid w:val="004C7098"/>
    <w:rsid w:val="004C7802"/>
    <w:rsid w:val="004C7A3B"/>
    <w:rsid w:val="004C7FEC"/>
    <w:rsid w:val="004D0BCB"/>
    <w:rsid w:val="004D1054"/>
    <w:rsid w:val="004D372C"/>
    <w:rsid w:val="004D3B10"/>
    <w:rsid w:val="004D44FB"/>
    <w:rsid w:val="004D464A"/>
    <w:rsid w:val="004D4882"/>
    <w:rsid w:val="004D5647"/>
    <w:rsid w:val="004D5A8C"/>
    <w:rsid w:val="004D5AA9"/>
    <w:rsid w:val="004D5C17"/>
    <w:rsid w:val="004D6C5F"/>
    <w:rsid w:val="004D7BBB"/>
    <w:rsid w:val="004E0E2B"/>
    <w:rsid w:val="004E15CC"/>
    <w:rsid w:val="004E1ED5"/>
    <w:rsid w:val="004E2BEC"/>
    <w:rsid w:val="004E432D"/>
    <w:rsid w:val="004E4846"/>
    <w:rsid w:val="004E5410"/>
    <w:rsid w:val="004E5FDE"/>
    <w:rsid w:val="004E6D21"/>
    <w:rsid w:val="004E70C8"/>
    <w:rsid w:val="004E7116"/>
    <w:rsid w:val="004F11B9"/>
    <w:rsid w:val="004F1509"/>
    <w:rsid w:val="004F3840"/>
    <w:rsid w:val="004F3FE7"/>
    <w:rsid w:val="004F6594"/>
    <w:rsid w:val="004F6C5B"/>
    <w:rsid w:val="004F6DFC"/>
    <w:rsid w:val="004F716D"/>
    <w:rsid w:val="004F759C"/>
    <w:rsid w:val="004F76C4"/>
    <w:rsid w:val="00500297"/>
    <w:rsid w:val="0050238A"/>
    <w:rsid w:val="00502EBF"/>
    <w:rsid w:val="005038C3"/>
    <w:rsid w:val="00503C21"/>
    <w:rsid w:val="00504C1F"/>
    <w:rsid w:val="005101D2"/>
    <w:rsid w:val="00511D99"/>
    <w:rsid w:val="005128BA"/>
    <w:rsid w:val="005135A8"/>
    <w:rsid w:val="00513EB4"/>
    <w:rsid w:val="005146D2"/>
    <w:rsid w:val="00514F64"/>
    <w:rsid w:val="00515959"/>
    <w:rsid w:val="00517EAE"/>
    <w:rsid w:val="005215D1"/>
    <w:rsid w:val="00521CE6"/>
    <w:rsid w:val="0052253F"/>
    <w:rsid w:val="00522FF7"/>
    <w:rsid w:val="00524AD2"/>
    <w:rsid w:val="00525F07"/>
    <w:rsid w:val="00525FB8"/>
    <w:rsid w:val="00526F1D"/>
    <w:rsid w:val="00527680"/>
    <w:rsid w:val="00527F96"/>
    <w:rsid w:val="005310DA"/>
    <w:rsid w:val="0053123B"/>
    <w:rsid w:val="00532973"/>
    <w:rsid w:val="00535B89"/>
    <w:rsid w:val="005372F5"/>
    <w:rsid w:val="00540781"/>
    <w:rsid w:val="005414A3"/>
    <w:rsid w:val="00541932"/>
    <w:rsid w:val="00542426"/>
    <w:rsid w:val="00542433"/>
    <w:rsid w:val="00542734"/>
    <w:rsid w:val="00543215"/>
    <w:rsid w:val="00543549"/>
    <w:rsid w:val="005436C4"/>
    <w:rsid w:val="0054527C"/>
    <w:rsid w:val="00545A7F"/>
    <w:rsid w:val="00545B21"/>
    <w:rsid w:val="00546411"/>
    <w:rsid w:val="0054692B"/>
    <w:rsid w:val="00547A45"/>
    <w:rsid w:val="005505EB"/>
    <w:rsid w:val="005521AC"/>
    <w:rsid w:val="005522FA"/>
    <w:rsid w:val="005537E1"/>
    <w:rsid w:val="00554D2E"/>
    <w:rsid w:val="00554D8A"/>
    <w:rsid w:val="00554E76"/>
    <w:rsid w:val="00556B02"/>
    <w:rsid w:val="00556F4B"/>
    <w:rsid w:val="00557384"/>
    <w:rsid w:val="00557DF3"/>
    <w:rsid w:val="005602E1"/>
    <w:rsid w:val="0056090C"/>
    <w:rsid w:val="005609EC"/>
    <w:rsid w:val="005635A3"/>
    <w:rsid w:val="00564B3C"/>
    <w:rsid w:val="00566EF9"/>
    <w:rsid w:val="005677BA"/>
    <w:rsid w:val="00571579"/>
    <w:rsid w:val="00571FC6"/>
    <w:rsid w:val="005721FC"/>
    <w:rsid w:val="00573AD0"/>
    <w:rsid w:val="00574CF0"/>
    <w:rsid w:val="0057598B"/>
    <w:rsid w:val="00576D01"/>
    <w:rsid w:val="00576EC5"/>
    <w:rsid w:val="005773D7"/>
    <w:rsid w:val="00577771"/>
    <w:rsid w:val="005777B7"/>
    <w:rsid w:val="00581B33"/>
    <w:rsid w:val="00581EF6"/>
    <w:rsid w:val="0058269D"/>
    <w:rsid w:val="00582EC8"/>
    <w:rsid w:val="00583361"/>
    <w:rsid w:val="00584083"/>
    <w:rsid w:val="00585412"/>
    <w:rsid w:val="00586D05"/>
    <w:rsid w:val="005873E4"/>
    <w:rsid w:val="00591664"/>
    <w:rsid w:val="00591935"/>
    <w:rsid w:val="00591B4C"/>
    <w:rsid w:val="00593DBF"/>
    <w:rsid w:val="005944D8"/>
    <w:rsid w:val="0059482B"/>
    <w:rsid w:val="005950D8"/>
    <w:rsid w:val="00595308"/>
    <w:rsid w:val="00595540"/>
    <w:rsid w:val="00596B2B"/>
    <w:rsid w:val="005972AC"/>
    <w:rsid w:val="005979A0"/>
    <w:rsid w:val="005A1013"/>
    <w:rsid w:val="005A10FD"/>
    <w:rsid w:val="005A1AFA"/>
    <w:rsid w:val="005A2998"/>
    <w:rsid w:val="005A2C57"/>
    <w:rsid w:val="005A3232"/>
    <w:rsid w:val="005A3337"/>
    <w:rsid w:val="005A3AA5"/>
    <w:rsid w:val="005A3D94"/>
    <w:rsid w:val="005A3E1E"/>
    <w:rsid w:val="005A467B"/>
    <w:rsid w:val="005A774B"/>
    <w:rsid w:val="005B0E13"/>
    <w:rsid w:val="005B102A"/>
    <w:rsid w:val="005B1A05"/>
    <w:rsid w:val="005B1A74"/>
    <w:rsid w:val="005B21E9"/>
    <w:rsid w:val="005B2826"/>
    <w:rsid w:val="005B3170"/>
    <w:rsid w:val="005B42E1"/>
    <w:rsid w:val="005B4351"/>
    <w:rsid w:val="005B45E3"/>
    <w:rsid w:val="005B4600"/>
    <w:rsid w:val="005B5FDB"/>
    <w:rsid w:val="005B6181"/>
    <w:rsid w:val="005B621C"/>
    <w:rsid w:val="005B675D"/>
    <w:rsid w:val="005B73E6"/>
    <w:rsid w:val="005B7ABB"/>
    <w:rsid w:val="005C0E9E"/>
    <w:rsid w:val="005C1C12"/>
    <w:rsid w:val="005C2899"/>
    <w:rsid w:val="005C2DE2"/>
    <w:rsid w:val="005C4D86"/>
    <w:rsid w:val="005C50D5"/>
    <w:rsid w:val="005C619F"/>
    <w:rsid w:val="005C636B"/>
    <w:rsid w:val="005C6B72"/>
    <w:rsid w:val="005C6E06"/>
    <w:rsid w:val="005C71F0"/>
    <w:rsid w:val="005C7D75"/>
    <w:rsid w:val="005D0684"/>
    <w:rsid w:val="005D0699"/>
    <w:rsid w:val="005D1017"/>
    <w:rsid w:val="005D12A6"/>
    <w:rsid w:val="005D2169"/>
    <w:rsid w:val="005D21BC"/>
    <w:rsid w:val="005D2AE0"/>
    <w:rsid w:val="005D357D"/>
    <w:rsid w:val="005D3DA8"/>
    <w:rsid w:val="005D3FB9"/>
    <w:rsid w:val="005D53A5"/>
    <w:rsid w:val="005D5D7B"/>
    <w:rsid w:val="005D645D"/>
    <w:rsid w:val="005D6E9B"/>
    <w:rsid w:val="005D743E"/>
    <w:rsid w:val="005D7768"/>
    <w:rsid w:val="005E052A"/>
    <w:rsid w:val="005E0AFC"/>
    <w:rsid w:val="005E0C89"/>
    <w:rsid w:val="005E0E52"/>
    <w:rsid w:val="005E1727"/>
    <w:rsid w:val="005E1CF6"/>
    <w:rsid w:val="005E3E88"/>
    <w:rsid w:val="005E40A6"/>
    <w:rsid w:val="005E47B9"/>
    <w:rsid w:val="005E58FD"/>
    <w:rsid w:val="005E6A6E"/>
    <w:rsid w:val="005E77FA"/>
    <w:rsid w:val="005E7A1C"/>
    <w:rsid w:val="005E7A95"/>
    <w:rsid w:val="005E7C6F"/>
    <w:rsid w:val="005E7D1E"/>
    <w:rsid w:val="005F04D0"/>
    <w:rsid w:val="005F0A42"/>
    <w:rsid w:val="005F0AAB"/>
    <w:rsid w:val="005F19D3"/>
    <w:rsid w:val="005F1C7C"/>
    <w:rsid w:val="005F1E11"/>
    <w:rsid w:val="005F3090"/>
    <w:rsid w:val="005F3491"/>
    <w:rsid w:val="005F39CE"/>
    <w:rsid w:val="005F4BA5"/>
    <w:rsid w:val="005F533F"/>
    <w:rsid w:val="005F56E0"/>
    <w:rsid w:val="005F5B21"/>
    <w:rsid w:val="005F6560"/>
    <w:rsid w:val="005F755D"/>
    <w:rsid w:val="005F7FAD"/>
    <w:rsid w:val="005F7FC7"/>
    <w:rsid w:val="00600026"/>
    <w:rsid w:val="006002AF"/>
    <w:rsid w:val="00601C09"/>
    <w:rsid w:val="00602904"/>
    <w:rsid w:val="00603563"/>
    <w:rsid w:val="006048C5"/>
    <w:rsid w:val="0060569C"/>
    <w:rsid w:val="006067E4"/>
    <w:rsid w:val="00610035"/>
    <w:rsid w:val="006100F1"/>
    <w:rsid w:val="006107A6"/>
    <w:rsid w:val="00611404"/>
    <w:rsid w:val="00611624"/>
    <w:rsid w:val="006129B9"/>
    <w:rsid w:val="00613DAB"/>
    <w:rsid w:val="0061496D"/>
    <w:rsid w:val="00615962"/>
    <w:rsid w:val="00617376"/>
    <w:rsid w:val="00617B0C"/>
    <w:rsid w:val="00620F3B"/>
    <w:rsid w:val="0062199B"/>
    <w:rsid w:val="00621C29"/>
    <w:rsid w:val="00624611"/>
    <w:rsid w:val="00624731"/>
    <w:rsid w:val="00625EBE"/>
    <w:rsid w:val="0062700E"/>
    <w:rsid w:val="00627622"/>
    <w:rsid w:val="00627AB1"/>
    <w:rsid w:val="00630909"/>
    <w:rsid w:val="006316BC"/>
    <w:rsid w:val="006317B5"/>
    <w:rsid w:val="0063198A"/>
    <w:rsid w:val="00631B89"/>
    <w:rsid w:val="00632120"/>
    <w:rsid w:val="0063263C"/>
    <w:rsid w:val="006327CC"/>
    <w:rsid w:val="006338BC"/>
    <w:rsid w:val="00633A13"/>
    <w:rsid w:val="00635B07"/>
    <w:rsid w:val="00635BDA"/>
    <w:rsid w:val="00635E66"/>
    <w:rsid w:val="00636F04"/>
    <w:rsid w:val="00642022"/>
    <w:rsid w:val="00642724"/>
    <w:rsid w:val="00642C2C"/>
    <w:rsid w:val="00643AB8"/>
    <w:rsid w:val="00646E81"/>
    <w:rsid w:val="00647447"/>
    <w:rsid w:val="006503E3"/>
    <w:rsid w:val="006513F8"/>
    <w:rsid w:val="00651ACC"/>
    <w:rsid w:val="006523C5"/>
    <w:rsid w:val="00653C7F"/>
    <w:rsid w:val="0065514F"/>
    <w:rsid w:val="00657275"/>
    <w:rsid w:val="00660E0A"/>
    <w:rsid w:val="00661040"/>
    <w:rsid w:val="00661620"/>
    <w:rsid w:val="00662270"/>
    <w:rsid w:val="00662C91"/>
    <w:rsid w:val="0066557B"/>
    <w:rsid w:val="00665E1A"/>
    <w:rsid w:val="00665F7E"/>
    <w:rsid w:val="00666332"/>
    <w:rsid w:val="006666D5"/>
    <w:rsid w:val="00666706"/>
    <w:rsid w:val="00667A1E"/>
    <w:rsid w:val="006718CE"/>
    <w:rsid w:val="00671C17"/>
    <w:rsid w:val="00672889"/>
    <w:rsid w:val="00672A83"/>
    <w:rsid w:val="006730DD"/>
    <w:rsid w:val="006730E4"/>
    <w:rsid w:val="0067385F"/>
    <w:rsid w:val="006740D8"/>
    <w:rsid w:val="006750E4"/>
    <w:rsid w:val="006760AF"/>
    <w:rsid w:val="00676D19"/>
    <w:rsid w:val="00677B01"/>
    <w:rsid w:val="00677FC1"/>
    <w:rsid w:val="006804A0"/>
    <w:rsid w:val="0068127A"/>
    <w:rsid w:val="006819F0"/>
    <w:rsid w:val="00683C94"/>
    <w:rsid w:val="00683D6A"/>
    <w:rsid w:val="00684A21"/>
    <w:rsid w:val="00684AE5"/>
    <w:rsid w:val="00686392"/>
    <w:rsid w:val="00686A78"/>
    <w:rsid w:val="00687BEB"/>
    <w:rsid w:val="00687E96"/>
    <w:rsid w:val="0069021D"/>
    <w:rsid w:val="00690630"/>
    <w:rsid w:val="00690DF7"/>
    <w:rsid w:val="006922C3"/>
    <w:rsid w:val="00695626"/>
    <w:rsid w:val="00695DA4"/>
    <w:rsid w:val="00696753"/>
    <w:rsid w:val="00696B79"/>
    <w:rsid w:val="00696EC3"/>
    <w:rsid w:val="006979E0"/>
    <w:rsid w:val="006A13D8"/>
    <w:rsid w:val="006A1677"/>
    <w:rsid w:val="006A1AFC"/>
    <w:rsid w:val="006A1EE6"/>
    <w:rsid w:val="006A1FBB"/>
    <w:rsid w:val="006A309F"/>
    <w:rsid w:val="006A3440"/>
    <w:rsid w:val="006A3A8B"/>
    <w:rsid w:val="006A3BD5"/>
    <w:rsid w:val="006A4311"/>
    <w:rsid w:val="006A4CB0"/>
    <w:rsid w:val="006A59C3"/>
    <w:rsid w:val="006A7E41"/>
    <w:rsid w:val="006B0B5B"/>
    <w:rsid w:val="006B1C2F"/>
    <w:rsid w:val="006B2C52"/>
    <w:rsid w:val="006B2F85"/>
    <w:rsid w:val="006B35EC"/>
    <w:rsid w:val="006B374B"/>
    <w:rsid w:val="006B38BC"/>
    <w:rsid w:val="006B38C8"/>
    <w:rsid w:val="006B3E9A"/>
    <w:rsid w:val="006B4165"/>
    <w:rsid w:val="006B4B21"/>
    <w:rsid w:val="006B5FA1"/>
    <w:rsid w:val="006C05AC"/>
    <w:rsid w:val="006C0C9B"/>
    <w:rsid w:val="006C0E48"/>
    <w:rsid w:val="006C0EAB"/>
    <w:rsid w:val="006C1745"/>
    <w:rsid w:val="006C17A8"/>
    <w:rsid w:val="006C193A"/>
    <w:rsid w:val="006C27D8"/>
    <w:rsid w:val="006C798D"/>
    <w:rsid w:val="006D06AA"/>
    <w:rsid w:val="006D1019"/>
    <w:rsid w:val="006D1430"/>
    <w:rsid w:val="006D1ADE"/>
    <w:rsid w:val="006D1D02"/>
    <w:rsid w:val="006D2440"/>
    <w:rsid w:val="006D249E"/>
    <w:rsid w:val="006D24FB"/>
    <w:rsid w:val="006D2EC3"/>
    <w:rsid w:val="006D6196"/>
    <w:rsid w:val="006D75A2"/>
    <w:rsid w:val="006D7A51"/>
    <w:rsid w:val="006E01F3"/>
    <w:rsid w:val="006E05C9"/>
    <w:rsid w:val="006E081B"/>
    <w:rsid w:val="006E0A5A"/>
    <w:rsid w:val="006E0DBB"/>
    <w:rsid w:val="006E0EB7"/>
    <w:rsid w:val="006E10AE"/>
    <w:rsid w:val="006E1D0A"/>
    <w:rsid w:val="006E1F4B"/>
    <w:rsid w:val="006E369D"/>
    <w:rsid w:val="006E36DB"/>
    <w:rsid w:val="006E3A17"/>
    <w:rsid w:val="006E3DB5"/>
    <w:rsid w:val="006E4F33"/>
    <w:rsid w:val="006E4F4F"/>
    <w:rsid w:val="006E566F"/>
    <w:rsid w:val="006E5E60"/>
    <w:rsid w:val="006E640A"/>
    <w:rsid w:val="006E6DB3"/>
    <w:rsid w:val="006E785D"/>
    <w:rsid w:val="006F0B2B"/>
    <w:rsid w:val="006F195C"/>
    <w:rsid w:val="006F1FE2"/>
    <w:rsid w:val="006F231E"/>
    <w:rsid w:val="006F355B"/>
    <w:rsid w:val="006F3D88"/>
    <w:rsid w:val="006F4387"/>
    <w:rsid w:val="006F44C5"/>
    <w:rsid w:val="006F5FB5"/>
    <w:rsid w:val="00701438"/>
    <w:rsid w:val="00701961"/>
    <w:rsid w:val="007036F9"/>
    <w:rsid w:val="0070453B"/>
    <w:rsid w:val="00705061"/>
    <w:rsid w:val="0070526B"/>
    <w:rsid w:val="007055B7"/>
    <w:rsid w:val="007058C8"/>
    <w:rsid w:val="00706BED"/>
    <w:rsid w:val="00711272"/>
    <w:rsid w:val="007117C2"/>
    <w:rsid w:val="00711C0A"/>
    <w:rsid w:val="00711FF4"/>
    <w:rsid w:val="00714841"/>
    <w:rsid w:val="007152C7"/>
    <w:rsid w:val="0071652C"/>
    <w:rsid w:val="00716D37"/>
    <w:rsid w:val="0072131B"/>
    <w:rsid w:val="0072192F"/>
    <w:rsid w:val="007235C0"/>
    <w:rsid w:val="00723980"/>
    <w:rsid w:val="007242A7"/>
    <w:rsid w:val="007246CB"/>
    <w:rsid w:val="00725E53"/>
    <w:rsid w:val="007260A9"/>
    <w:rsid w:val="007269F2"/>
    <w:rsid w:val="0072745B"/>
    <w:rsid w:val="0072784F"/>
    <w:rsid w:val="00727CD6"/>
    <w:rsid w:val="00730AEC"/>
    <w:rsid w:val="00730EE8"/>
    <w:rsid w:val="007316E9"/>
    <w:rsid w:val="007322D1"/>
    <w:rsid w:val="00732CD3"/>
    <w:rsid w:val="00733200"/>
    <w:rsid w:val="0073359F"/>
    <w:rsid w:val="00733A18"/>
    <w:rsid w:val="007343AF"/>
    <w:rsid w:val="007346FD"/>
    <w:rsid w:val="00734BEF"/>
    <w:rsid w:val="007350AF"/>
    <w:rsid w:val="00736271"/>
    <w:rsid w:val="0073704D"/>
    <w:rsid w:val="0074072E"/>
    <w:rsid w:val="00741CD7"/>
    <w:rsid w:val="00742959"/>
    <w:rsid w:val="00743F31"/>
    <w:rsid w:val="007458E0"/>
    <w:rsid w:val="0074590B"/>
    <w:rsid w:val="00745A97"/>
    <w:rsid w:val="00746817"/>
    <w:rsid w:val="007472C0"/>
    <w:rsid w:val="00750CCB"/>
    <w:rsid w:val="0075136E"/>
    <w:rsid w:val="00751466"/>
    <w:rsid w:val="007514E2"/>
    <w:rsid w:val="007525C8"/>
    <w:rsid w:val="007536A7"/>
    <w:rsid w:val="00753F87"/>
    <w:rsid w:val="0075410E"/>
    <w:rsid w:val="00754980"/>
    <w:rsid w:val="00755503"/>
    <w:rsid w:val="00756271"/>
    <w:rsid w:val="0075640F"/>
    <w:rsid w:val="00756FF8"/>
    <w:rsid w:val="00757B39"/>
    <w:rsid w:val="00760469"/>
    <w:rsid w:val="007604E2"/>
    <w:rsid w:val="00761546"/>
    <w:rsid w:val="00762023"/>
    <w:rsid w:val="00762677"/>
    <w:rsid w:val="0076471C"/>
    <w:rsid w:val="00764B65"/>
    <w:rsid w:val="0076507D"/>
    <w:rsid w:val="00765BDC"/>
    <w:rsid w:val="00765E42"/>
    <w:rsid w:val="00766E0A"/>
    <w:rsid w:val="007675FA"/>
    <w:rsid w:val="00770229"/>
    <w:rsid w:val="00770EFE"/>
    <w:rsid w:val="0077157F"/>
    <w:rsid w:val="00771626"/>
    <w:rsid w:val="0077171F"/>
    <w:rsid w:val="007728A5"/>
    <w:rsid w:val="00773557"/>
    <w:rsid w:val="00773A51"/>
    <w:rsid w:val="00773D51"/>
    <w:rsid w:val="00775B21"/>
    <w:rsid w:val="00776998"/>
    <w:rsid w:val="00776A6B"/>
    <w:rsid w:val="00776E38"/>
    <w:rsid w:val="00777061"/>
    <w:rsid w:val="007772CE"/>
    <w:rsid w:val="007772DF"/>
    <w:rsid w:val="00777720"/>
    <w:rsid w:val="0078048F"/>
    <w:rsid w:val="00780B08"/>
    <w:rsid w:val="00780C2A"/>
    <w:rsid w:val="00781A19"/>
    <w:rsid w:val="00781AC1"/>
    <w:rsid w:val="0078258A"/>
    <w:rsid w:val="0078307E"/>
    <w:rsid w:val="00784064"/>
    <w:rsid w:val="007851ED"/>
    <w:rsid w:val="00785A16"/>
    <w:rsid w:val="00785EC5"/>
    <w:rsid w:val="0078679A"/>
    <w:rsid w:val="00787DAB"/>
    <w:rsid w:val="00787F0C"/>
    <w:rsid w:val="007905E8"/>
    <w:rsid w:val="00790A63"/>
    <w:rsid w:val="00791AD1"/>
    <w:rsid w:val="0079257C"/>
    <w:rsid w:val="00792A64"/>
    <w:rsid w:val="00793891"/>
    <w:rsid w:val="00794B06"/>
    <w:rsid w:val="00794CD1"/>
    <w:rsid w:val="00797F85"/>
    <w:rsid w:val="007A0373"/>
    <w:rsid w:val="007A03DE"/>
    <w:rsid w:val="007A0828"/>
    <w:rsid w:val="007A172B"/>
    <w:rsid w:val="007A188B"/>
    <w:rsid w:val="007A277F"/>
    <w:rsid w:val="007A308E"/>
    <w:rsid w:val="007A34C3"/>
    <w:rsid w:val="007A3916"/>
    <w:rsid w:val="007A3C16"/>
    <w:rsid w:val="007A5787"/>
    <w:rsid w:val="007A58F7"/>
    <w:rsid w:val="007A7674"/>
    <w:rsid w:val="007B1239"/>
    <w:rsid w:val="007B30B3"/>
    <w:rsid w:val="007B3551"/>
    <w:rsid w:val="007B3727"/>
    <w:rsid w:val="007B397A"/>
    <w:rsid w:val="007B3DAE"/>
    <w:rsid w:val="007B4A07"/>
    <w:rsid w:val="007B4BFB"/>
    <w:rsid w:val="007B69F4"/>
    <w:rsid w:val="007B6B15"/>
    <w:rsid w:val="007B6BD0"/>
    <w:rsid w:val="007B72C4"/>
    <w:rsid w:val="007B7D07"/>
    <w:rsid w:val="007B7E7F"/>
    <w:rsid w:val="007C0C3D"/>
    <w:rsid w:val="007C0FA3"/>
    <w:rsid w:val="007C150D"/>
    <w:rsid w:val="007C1C13"/>
    <w:rsid w:val="007C28D7"/>
    <w:rsid w:val="007C28F0"/>
    <w:rsid w:val="007C2B6C"/>
    <w:rsid w:val="007C4D1C"/>
    <w:rsid w:val="007C5DC8"/>
    <w:rsid w:val="007C7C79"/>
    <w:rsid w:val="007D2760"/>
    <w:rsid w:val="007D30C2"/>
    <w:rsid w:val="007D423E"/>
    <w:rsid w:val="007D5262"/>
    <w:rsid w:val="007D59FD"/>
    <w:rsid w:val="007D7070"/>
    <w:rsid w:val="007D7331"/>
    <w:rsid w:val="007E0512"/>
    <w:rsid w:val="007E1A2B"/>
    <w:rsid w:val="007E2058"/>
    <w:rsid w:val="007E212B"/>
    <w:rsid w:val="007E3341"/>
    <w:rsid w:val="007E44A2"/>
    <w:rsid w:val="007E4790"/>
    <w:rsid w:val="007E4C9D"/>
    <w:rsid w:val="007E4CE4"/>
    <w:rsid w:val="007E51CE"/>
    <w:rsid w:val="007E5AF2"/>
    <w:rsid w:val="007E64BC"/>
    <w:rsid w:val="007E659B"/>
    <w:rsid w:val="007E759C"/>
    <w:rsid w:val="007E787E"/>
    <w:rsid w:val="007E7F75"/>
    <w:rsid w:val="007F0229"/>
    <w:rsid w:val="007F230D"/>
    <w:rsid w:val="007F2E22"/>
    <w:rsid w:val="007F3308"/>
    <w:rsid w:val="007F3AAA"/>
    <w:rsid w:val="007F4121"/>
    <w:rsid w:val="007F4E72"/>
    <w:rsid w:val="007F52F9"/>
    <w:rsid w:val="007F5ED2"/>
    <w:rsid w:val="007F6128"/>
    <w:rsid w:val="007F6ED6"/>
    <w:rsid w:val="007F7452"/>
    <w:rsid w:val="007F7F62"/>
    <w:rsid w:val="00800097"/>
    <w:rsid w:val="0080055A"/>
    <w:rsid w:val="008005F0"/>
    <w:rsid w:val="00803216"/>
    <w:rsid w:val="00803800"/>
    <w:rsid w:val="0080546D"/>
    <w:rsid w:val="00805526"/>
    <w:rsid w:val="00805C8F"/>
    <w:rsid w:val="00806845"/>
    <w:rsid w:val="00806AC9"/>
    <w:rsid w:val="00807FBC"/>
    <w:rsid w:val="00810711"/>
    <w:rsid w:val="008107FF"/>
    <w:rsid w:val="00810F06"/>
    <w:rsid w:val="00810F4B"/>
    <w:rsid w:val="00815181"/>
    <w:rsid w:val="008151AD"/>
    <w:rsid w:val="00816C49"/>
    <w:rsid w:val="008173D9"/>
    <w:rsid w:val="00817422"/>
    <w:rsid w:val="00817A15"/>
    <w:rsid w:val="00820440"/>
    <w:rsid w:val="00820CCA"/>
    <w:rsid w:val="00821737"/>
    <w:rsid w:val="008222EA"/>
    <w:rsid w:val="00822872"/>
    <w:rsid w:val="008236FB"/>
    <w:rsid w:val="00824305"/>
    <w:rsid w:val="0082679B"/>
    <w:rsid w:val="00826DF6"/>
    <w:rsid w:val="0083007D"/>
    <w:rsid w:val="0083009B"/>
    <w:rsid w:val="00830439"/>
    <w:rsid w:val="00831594"/>
    <w:rsid w:val="0083248A"/>
    <w:rsid w:val="00836136"/>
    <w:rsid w:val="00836F20"/>
    <w:rsid w:val="00837498"/>
    <w:rsid w:val="00837BC5"/>
    <w:rsid w:val="0084104F"/>
    <w:rsid w:val="008426AE"/>
    <w:rsid w:val="00842A30"/>
    <w:rsid w:val="00844572"/>
    <w:rsid w:val="00845092"/>
    <w:rsid w:val="00845344"/>
    <w:rsid w:val="008453F5"/>
    <w:rsid w:val="00845847"/>
    <w:rsid w:val="00845E4A"/>
    <w:rsid w:val="0084622D"/>
    <w:rsid w:val="00847281"/>
    <w:rsid w:val="00847716"/>
    <w:rsid w:val="00847A55"/>
    <w:rsid w:val="008509A2"/>
    <w:rsid w:val="00854EE3"/>
    <w:rsid w:val="008557D3"/>
    <w:rsid w:val="008573F8"/>
    <w:rsid w:val="00857724"/>
    <w:rsid w:val="00857D53"/>
    <w:rsid w:val="00857DC1"/>
    <w:rsid w:val="0086083F"/>
    <w:rsid w:val="00862550"/>
    <w:rsid w:val="00864355"/>
    <w:rsid w:val="0086588D"/>
    <w:rsid w:val="0086697B"/>
    <w:rsid w:val="00866E7C"/>
    <w:rsid w:val="0086719F"/>
    <w:rsid w:val="0087175E"/>
    <w:rsid w:val="00871A24"/>
    <w:rsid w:val="0087331C"/>
    <w:rsid w:val="00873528"/>
    <w:rsid w:val="008744B0"/>
    <w:rsid w:val="00874A79"/>
    <w:rsid w:val="00875478"/>
    <w:rsid w:val="00875504"/>
    <w:rsid w:val="008768B5"/>
    <w:rsid w:val="00876C0A"/>
    <w:rsid w:val="00877EBD"/>
    <w:rsid w:val="008818AC"/>
    <w:rsid w:val="00883709"/>
    <w:rsid w:val="008838E2"/>
    <w:rsid w:val="00883E82"/>
    <w:rsid w:val="008854E4"/>
    <w:rsid w:val="00886E85"/>
    <w:rsid w:val="00887061"/>
    <w:rsid w:val="008870F8"/>
    <w:rsid w:val="0088789B"/>
    <w:rsid w:val="00887D41"/>
    <w:rsid w:val="00890831"/>
    <w:rsid w:val="00890C8F"/>
    <w:rsid w:val="00890DEC"/>
    <w:rsid w:val="0089161B"/>
    <w:rsid w:val="00892547"/>
    <w:rsid w:val="008925E8"/>
    <w:rsid w:val="0089344A"/>
    <w:rsid w:val="008941B4"/>
    <w:rsid w:val="00896CC5"/>
    <w:rsid w:val="00896F0C"/>
    <w:rsid w:val="008A03FB"/>
    <w:rsid w:val="008A054E"/>
    <w:rsid w:val="008A090A"/>
    <w:rsid w:val="008A0D89"/>
    <w:rsid w:val="008A29BE"/>
    <w:rsid w:val="008A2A9F"/>
    <w:rsid w:val="008A360B"/>
    <w:rsid w:val="008A5780"/>
    <w:rsid w:val="008A5CF1"/>
    <w:rsid w:val="008A6597"/>
    <w:rsid w:val="008A6DFD"/>
    <w:rsid w:val="008B02A7"/>
    <w:rsid w:val="008B271C"/>
    <w:rsid w:val="008B3718"/>
    <w:rsid w:val="008B389B"/>
    <w:rsid w:val="008B3C41"/>
    <w:rsid w:val="008B496A"/>
    <w:rsid w:val="008B49B0"/>
    <w:rsid w:val="008B4BFD"/>
    <w:rsid w:val="008B4E53"/>
    <w:rsid w:val="008B590A"/>
    <w:rsid w:val="008B654B"/>
    <w:rsid w:val="008B6793"/>
    <w:rsid w:val="008B6A53"/>
    <w:rsid w:val="008C0654"/>
    <w:rsid w:val="008C2D67"/>
    <w:rsid w:val="008C3B0A"/>
    <w:rsid w:val="008C44A5"/>
    <w:rsid w:val="008C4769"/>
    <w:rsid w:val="008C4EFA"/>
    <w:rsid w:val="008C6BF1"/>
    <w:rsid w:val="008D2E35"/>
    <w:rsid w:val="008D374B"/>
    <w:rsid w:val="008D4D9C"/>
    <w:rsid w:val="008D5159"/>
    <w:rsid w:val="008D5E63"/>
    <w:rsid w:val="008D6A21"/>
    <w:rsid w:val="008E0775"/>
    <w:rsid w:val="008E0A28"/>
    <w:rsid w:val="008E0C01"/>
    <w:rsid w:val="008E0D86"/>
    <w:rsid w:val="008E1BFA"/>
    <w:rsid w:val="008E1D60"/>
    <w:rsid w:val="008E2E4A"/>
    <w:rsid w:val="008E2E9E"/>
    <w:rsid w:val="008E2F1E"/>
    <w:rsid w:val="008E2F85"/>
    <w:rsid w:val="008E3620"/>
    <w:rsid w:val="008E45CD"/>
    <w:rsid w:val="008E473B"/>
    <w:rsid w:val="008E54B8"/>
    <w:rsid w:val="008E5F13"/>
    <w:rsid w:val="008E6227"/>
    <w:rsid w:val="008E68F2"/>
    <w:rsid w:val="008E70D3"/>
    <w:rsid w:val="008E7AE9"/>
    <w:rsid w:val="008E7D57"/>
    <w:rsid w:val="008F0F6A"/>
    <w:rsid w:val="008F0F9F"/>
    <w:rsid w:val="008F14CF"/>
    <w:rsid w:val="008F18C3"/>
    <w:rsid w:val="008F1CFD"/>
    <w:rsid w:val="008F2906"/>
    <w:rsid w:val="008F4FA7"/>
    <w:rsid w:val="008F56D8"/>
    <w:rsid w:val="008F61BA"/>
    <w:rsid w:val="008F6522"/>
    <w:rsid w:val="008F7D26"/>
    <w:rsid w:val="00900306"/>
    <w:rsid w:val="009005E3"/>
    <w:rsid w:val="00901036"/>
    <w:rsid w:val="00902681"/>
    <w:rsid w:val="00903BB0"/>
    <w:rsid w:val="00904B37"/>
    <w:rsid w:val="009050DF"/>
    <w:rsid w:val="00906C52"/>
    <w:rsid w:val="00906CA1"/>
    <w:rsid w:val="00906D25"/>
    <w:rsid w:val="009070A0"/>
    <w:rsid w:val="0090762D"/>
    <w:rsid w:val="0090766C"/>
    <w:rsid w:val="00907B11"/>
    <w:rsid w:val="009108DF"/>
    <w:rsid w:val="00910CB3"/>
    <w:rsid w:val="0091149C"/>
    <w:rsid w:val="00911533"/>
    <w:rsid w:val="00911986"/>
    <w:rsid w:val="009124C4"/>
    <w:rsid w:val="00912741"/>
    <w:rsid w:val="00912CF5"/>
    <w:rsid w:val="00913131"/>
    <w:rsid w:val="00913F60"/>
    <w:rsid w:val="009159FD"/>
    <w:rsid w:val="009162A5"/>
    <w:rsid w:val="00916A2E"/>
    <w:rsid w:val="00916B38"/>
    <w:rsid w:val="00916B65"/>
    <w:rsid w:val="00916F29"/>
    <w:rsid w:val="00922B67"/>
    <w:rsid w:val="0092384D"/>
    <w:rsid w:val="00923A97"/>
    <w:rsid w:val="00924B38"/>
    <w:rsid w:val="00924CBF"/>
    <w:rsid w:val="009253AA"/>
    <w:rsid w:val="00925851"/>
    <w:rsid w:val="00926099"/>
    <w:rsid w:val="0092620E"/>
    <w:rsid w:val="0093114D"/>
    <w:rsid w:val="0093150E"/>
    <w:rsid w:val="00931597"/>
    <w:rsid w:val="00931814"/>
    <w:rsid w:val="009338BD"/>
    <w:rsid w:val="00933D57"/>
    <w:rsid w:val="00933E3A"/>
    <w:rsid w:val="009352A3"/>
    <w:rsid w:val="009362F6"/>
    <w:rsid w:val="0093640E"/>
    <w:rsid w:val="00936780"/>
    <w:rsid w:val="00936ADB"/>
    <w:rsid w:val="00936EC8"/>
    <w:rsid w:val="0093703E"/>
    <w:rsid w:val="009370A1"/>
    <w:rsid w:val="00937A9E"/>
    <w:rsid w:val="00937B27"/>
    <w:rsid w:val="00937B3F"/>
    <w:rsid w:val="00937C51"/>
    <w:rsid w:val="00940262"/>
    <w:rsid w:val="0094062E"/>
    <w:rsid w:val="00940BD5"/>
    <w:rsid w:val="009416D6"/>
    <w:rsid w:val="00942091"/>
    <w:rsid w:val="0094388F"/>
    <w:rsid w:val="00944298"/>
    <w:rsid w:val="00944542"/>
    <w:rsid w:val="009449BD"/>
    <w:rsid w:val="0094579B"/>
    <w:rsid w:val="009458A3"/>
    <w:rsid w:val="00945A7F"/>
    <w:rsid w:val="0094618D"/>
    <w:rsid w:val="009462B5"/>
    <w:rsid w:val="009469E7"/>
    <w:rsid w:val="00946BAF"/>
    <w:rsid w:val="00946CFE"/>
    <w:rsid w:val="009508AB"/>
    <w:rsid w:val="0095287F"/>
    <w:rsid w:val="00953603"/>
    <w:rsid w:val="00953D5A"/>
    <w:rsid w:val="00956D4F"/>
    <w:rsid w:val="0095784D"/>
    <w:rsid w:val="00957969"/>
    <w:rsid w:val="009600E1"/>
    <w:rsid w:val="00961036"/>
    <w:rsid w:val="009612A2"/>
    <w:rsid w:val="00962EE3"/>
    <w:rsid w:val="009633E5"/>
    <w:rsid w:val="0096348F"/>
    <w:rsid w:val="009636D5"/>
    <w:rsid w:val="00966DC5"/>
    <w:rsid w:val="00966EFF"/>
    <w:rsid w:val="00966F34"/>
    <w:rsid w:val="009672EC"/>
    <w:rsid w:val="009678A8"/>
    <w:rsid w:val="00967B2F"/>
    <w:rsid w:val="00967EC8"/>
    <w:rsid w:val="009706A0"/>
    <w:rsid w:val="00970F3A"/>
    <w:rsid w:val="00971542"/>
    <w:rsid w:val="0097200A"/>
    <w:rsid w:val="00972B5F"/>
    <w:rsid w:val="009730CC"/>
    <w:rsid w:val="00973F94"/>
    <w:rsid w:val="00975A30"/>
    <w:rsid w:val="00976734"/>
    <w:rsid w:val="009800B4"/>
    <w:rsid w:val="00980F1A"/>
    <w:rsid w:val="00980F3A"/>
    <w:rsid w:val="00981343"/>
    <w:rsid w:val="00981637"/>
    <w:rsid w:val="00981E89"/>
    <w:rsid w:val="00982912"/>
    <w:rsid w:val="00982F12"/>
    <w:rsid w:val="00983A63"/>
    <w:rsid w:val="00984074"/>
    <w:rsid w:val="00984E1E"/>
    <w:rsid w:val="009854D9"/>
    <w:rsid w:val="00985611"/>
    <w:rsid w:val="00985BD0"/>
    <w:rsid w:val="00985DEC"/>
    <w:rsid w:val="00985E7D"/>
    <w:rsid w:val="00986629"/>
    <w:rsid w:val="009875B7"/>
    <w:rsid w:val="009875BA"/>
    <w:rsid w:val="00993716"/>
    <w:rsid w:val="0099385F"/>
    <w:rsid w:val="00993B7D"/>
    <w:rsid w:val="00993C12"/>
    <w:rsid w:val="00993E37"/>
    <w:rsid w:val="00994B35"/>
    <w:rsid w:val="0099502D"/>
    <w:rsid w:val="009953B5"/>
    <w:rsid w:val="00995C57"/>
    <w:rsid w:val="00995C5B"/>
    <w:rsid w:val="00995ECB"/>
    <w:rsid w:val="00996E9C"/>
    <w:rsid w:val="009970BA"/>
    <w:rsid w:val="009A141B"/>
    <w:rsid w:val="009A1A6A"/>
    <w:rsid w:val="009A1F29"/>
    <w:rsid w:val="009A2AF0"/>
    <w:rsid w:val="009A3271"/>
    <w:rsid w:val="009A3BAC"/>
    <w:rsid w:val="009A50F1"/>
    <w:rsid w:val="009A5BC5"/>
    <w:rsid w:val="009A64DF"/>
    <w:rsid w:val="009A653E"/>
    <w:rsid w:val="009A6A8E"/>
    <w:rsid w:val="009A7FE1"/>
    <w:rsid w:val="009B038D"/>
    <w:rsid w:val="009B0667"/>
    <w:rsid w:val="009B0714"/>
    <w:rsid w:val="009B0C6B"/>
    <w:rsid w:val="009B1034"/>
    <w:rsid w:val="009B1478"/>
    <w:rsid w:val="009B15E6"/>
    <w:rsid w:val="009B167A"/>
    <w:rsid w:val="009B2E4E"/>
    <w:rsid w:val="009B40D4"/>
    <w:rsid w:val="009B4900"/>
    <w:rsid w:val="009B4A8B"/>
    <w:rsid w:val="009B54CA"/>
    <w:rsid w:val="009B6109"/>
    <w:rsid w:val="009B6503"/>
    <w:rsid w:val="009B717A"/>
    <w:rsid w:val="009B7F89"/>
    <w:rsid w:val="009C006A"/>
    <w:rsid w:val="009C12E8"/>
    <w:rsid w:val="009C147D"/>
    <w:rsid w:val="009C148E"/>
    <w:rsid w:val="009C1C4E"/>
    <w:rsid w:val="009C22F1"/>
    <w:rsid w:val="009C2318"/>
    <w:rsid w:val="009C271E"/>
    <w:rsid w:val="009C3103"/>
    <w:rsid w:val="009C378B"/>
    <w:rsid w:val="009C4E0E"/>
    <w:rsid w:val="009C6C44"/>
    <w:rsid w:val="009C76CA"/>
    <w:rsid w:val="009C7C06"/>
    <w:rsid w:val="009D1278"/>
    <w:rsid w:val="009D153F"/>
    <w:rsid w:val="009D1D92"/>
    <w:rsid w:val="009D3281"/>
    <w:rsid w:val="009D3D99"/>
    <w:rsid w:val="009D415F"/>
    <w:rsid w:val="009D5557"/>
    <w:rsid w:val="009D5B15"/>
    <w:rsid w:val="009D68D7"/>
    <w:rsid w:val="009D6D6E"/>
    <w:rsid w:val="009D785F"/>
    <w:rsid w:val="009E118E"/>
    <w:rsid w:val="009E16DF"/>
    <w:rsid w:val="009E266C"/>
    <w:rsid w:val="009E3F52"/>
    <w:rsid w:val="009E4E4D"/>
    <w:rsid w:val="009E51E9"/>
    <w:rsid w:val="009E5702"/>
    <w:rsid w:val="009E64B1"/>
    <w:rsid w:val="009E6C79"/>
    <w:rsid w:val="009E6F70"/>
    <w:rsid w:val="009E76E9"/>
    <w:rsid w:val="009F0676"/>
    <w:rsid w:val="009F0DE9"/>
    <w:rsid w:val="009F135E"/>
    <w:rsid w:val="009F210B"/>
    <w:rsid w:val="009F3D82"/>
    <w:rsid w:val="009F45D3"/>
    <w:rsid w:val="009F46F5"/>
    <w:rsid w:val="009F4BAE"/>
    <w:rsid w:val="009F4CEF"/>
    <w:rsid w:val="009F5A56"/>
    <w:rsid w:val="009F5B79"/>
    <w:rsid w:val="009F65CC"/>
    <w:rsid w:val="009F6725"/>
    <w:rsid w:val="009F6A9B"/>
    <w:rsid w:val="009F6E75"/>
    <w:rsid w:val="00A00239"/>
    <w:rsid w:val="00A0120C"/>
    <w:rsid w:val="00A012BD"/>
    <w:rsid w:val="00A037DA"/>
    <w:rsid w:val="00A04195"/>
    <w:rsid w:val="00A043BE"/>
    <w:rsid w:val="00A04431"/>
    <w:rsid w:val="00A063C5"/>
    <w:rsid w:val="00A067F3"/>
    <w:rsid w:val="00A0695B"/>
    <w:rsid w:val="00A07034"/>
    <w:rsid w:val="00A102E0"/>
    <w:rsid w:val="00A10BC8"/>
    <w:rsid w:val="00A119C7"/>
    <w:rsid w:val="00A12100"/>
    <w:rsid w:val="00A12631"/>
    <w:rsid w:val="00A12D4B"/>
    <w:rsid w:val="00A1374E"/>
    <w:rsid w:val="00A139AE"/>
    <w:rsid w:val="00A14154"/>
    <w:rsid w:val="00A1420B"/>
    <w:rsid w:val="00A14347"/>
    <w:rsid w:val="00A1472A"/>
    <w:rsid w:val="00A14B69"/>
    <w:rsid w:val="00A1598D"/>
    <w:rsid w:val="00A159CD"/>
    <w:rsid w:val="00A15AC3"/>
    <w:rsid w:val="00A228A9"/>
    <w:rsid w:val="00A236E8"/>
    <w:rsid w:val="00A242E3"/>
    <w:rsid w:val="00A2497C"/>
    <w:rsid w:val="00A24BA8"/>
    <w:rsid w:val="00A25C50"/>
    <w:rsid w:val="00A26441"/>
    <w:rsid w:val="00A26796"/>
    <w:rsid w:val="00A27069"/>
    <w:rsid w:val="00A27148"/>
    <w:rsid w:val="00A27DE4"/>
    <w:rsid w:val="00A30A5D"/>
    <w:rsid w:val="00A319A7"/>
    <w:rsid w:val="00A31E47"/>
    <w:rsid w:val="00A31EBF"/>
    <w:rsid w:val="00A3331D"/>
    <w:rsid w:val="00A358EE"/>
    <w:rsid w:val="00A36562"/>
    <w:rsid w:val="00A36CD6"/>
    <w:rsid w:val="00A37920"/>
    <w:rsid w:val="00A37A0E"/>
    <w:rsid w:val="00A37B2D"/>
    <w:rsid w:val="00A37D16"/>
    <w:rsid w:val="00A37FB2"/>
    <w:rsid w:val="00A4010A"/>
    <w:rsid w:val="00A409BE"/>
    <w:rsid w:val="00A40C93"/>
    <w:rsid w:val="00A41F50"/>
    <w:rsid w:val="00A42A49"/>
    <w:rsid w:val="00A43EE1"/>
    <w:rsid w:val="00A44021"/>
    <w:rsid w:val="00A448D1"/>
    <w:rsid w:val="00A455CA"/>
    <w:rsid w:val="00A46D5A"/>
    <w:rsid w:val="00A471C4"/>
    <w:rsid w:val="00A473C7"/>
    <w:rsid w:val="00A524C5"/>
    <w:rsid w:val="00A5257E"/>
    <w:rsid w:val="00A544C4"/>
    <w:rsid w:val="00A54797"/>
    <w:rsid w:val="00A550AF"/>
    <w:rsid w:val="00A552D5"/>
    <w:rsid w:val="00A56140"/>
    <w:rsid w:val="00A56449"/>
    <w:rsid w:val="00A56BEA"/>
    <w:rsid w:val="00A57E34"/>
    <w:rsid w:val="00A605F3"/>
    <w:rsid w:val="00A61E4A"/>
    <w:rsid w:val="00A624DE"/>
    <w:rsid w:val="00A626AD"/>
    <w:rsid w:val="00A62A61"/>
    <w:rsid w:val="00A6308C"/>
    <w:rsid w:val="00A63452"/>
    <w:rsid w:val="00A639E5"/>
    <w:rsid w:val="00A63DBE"/>
    <w:rsid w:val="00A6472E"/>
    <w:rsid w:val="00A660CE"/>
    <w:rsid w:val="00A66616"/>
    <w:rsid w:val="00A66E6D"/>
    <w:rsid w:val="00A70173"/>
    <w:rsid w:val="00A70C2B"/>
    <w:rsid w:val="00A71906"/>
    <w:rsid w:val="00A727A1"/>
    <w:rsid w:val="00A72A1A"/>
    <w:rsid w:val="00A73086"/>
    <w:rsid w:val="00A7320E"/>
    <w:rsid w:val="00A73419"/>
    <w:rsid w:val="00A739CC"/>
    <w:rsid w:val="00A74955"/>
    <w:rsid w:val="00A74960"/>
    <w:rsid w:val="00A769CF"/>
    <w:rsid w:val="00A76C01"/>
    <w:rsid w:val="00A76F61"/>
    <w:rsid w:val="00A76F6F"/>
    <w:rsid w:val="00A808BC"/>
    <w:rsid w:val="00A80B79"/>
    <w:rsid w:val="00A82105"/>
    <w:rsid w:val="00A82699"/>
    <w:rsid w:val="00A82828"/>
    <w:rsid w:val="00A82E4D"/>
    <w:rsid w:val="00A82FF6"/>
    <w:rsid w:val="00A83FA7"/>
    <w:rsid w:val="00A851EA"/>
    <w:rsid w:val="00A86151"/>
    <w:rsid w:val="00A86361"/>
    <w:rsid w:val="00A867C1"/>
    <w:rsid w:val="00A86981"/>
    <w:rsid w:val="00A86D30"/>
    <w:rsid w:val="00A86E45"/>
    <w:rsid w:val="00A87B09"/>
    <w:rsid w:val="00A87CB5"/>
    <w:rsid w:val="00A87E95"/>
    <w:rsid w:val="00A911AF"/>
    <w:rsid w:val="00A91AFD"/>
    <w:rsid w:val="00A91C5A"/>
    <w:rsid w:val="00A91C98"/>
    <w:rsid w:val="00A91E72"/>
    <w:rsid w:val="00A9683A"/>
    <w:rsid w:val="00A96AC2"/>
    <w:rsid w:val="00A973AC"/>
    <w:rsid w:val="00A97813"/>
    <w:rsid w:val="00AA496E"/>
    <w:rsid w:val="00AA4B81"/>
    <w:rsid w:val="00AA4D5B"/>
    <w:rsid w:val="00AA67A8"/>
    <w:rsid w:val="00AA6992"/>
    <w:rsid w:val="00AA79A5"/>
    <w:rsid w:val="00AB13AB"/>
    <w:rsid w:val="00AB1780"/>
    <w:rsid w:val="00AB1F5F"/>
    <w:rsid w:val="00AB2552"/>
    <w:rsid w:val="00AB2AC9"/>
    <w:rsid w:val="00AB35E0"/>
    <w:rsid w:val="00AB35F9"/>
    <w:rsid w:val="00AB466D"/>
    <w:rsid w:val="00AB4862"/>
    <w:rsid w:val="00AB580C"/>
    <w:rsid w:val="00AB5E63"/>
    <w:rsid w:val="00AB61C8"/>
    <w:rsid w:val="00AB6853"/>
    <w:rsid w:val="00AB734B"/>
    <w:rsid w:val="00AC06C7"/>
    <w:rsid w:val="00AC1D4A"/>
    <w:rsid w:val="00AC2873"/>
    <w:rsid w:val="00AC5ADD"/>
    <w:rsid w:val="00AC5CBF"/>
    <w:rsid w:val="00AC5D41"/>
    <w:rsid w:val="00AC5E98"/>
    <w:rsid w:val="00AC5F25"/>
    <w:rsid w:val="00AC6B87"/>
    <w:rsid w:val="00AC7B61"/>
    <w:rsid w:val="00AD04C0"/>
    <w:rsid w:val="00AD0FF1"/>
    <w:rsid w:val="00AD196A"/>
    <w:rsid w:val="00AD2C6E"/>
    <w:rsid w:val="00AD2CE3"/>
    <w:rsid w:val="00AD316E"/>
    <w:rsid w:val="00AD3694"/>
    <w:rsid w:val="00AD36F9"/>
    <w:rsid w:val="00AD6190"/>
    <w:rsid w:val="00AD77E1"/>
    <w:rsid w:val="00AE03D6"/>
    <w:rsid w:val="00AE1B0F"/>
    <w:rsid w:val="00AE28E1"/>
    <w:rsid w:val="00AE30CC"/>
    <w:rsid w:val="00AE3DC9"/>
    <w:rsid w:val="00AE415A"/>
    <w:rsid w:val="00AE64F2"/>
    <w:rsid w:val="00AE6FDD"/>
    <w:rsid w:val="00AE71BF"/>
    <w:rsid w:val="00AE742E"/>
    <w:rsid w:val="00AF09EF"/>
    <w:rsid w:val="00AF0ECF"/>
    <w:rsid w:val="00AF1855"/>
    <w:rsid w:val="00AF188A"/>
    <w:rsid w:val="00AF19A5"/>
    <w:rsid w:val="00AF2416"/>
    <w:rsid w:val="00AF2D50"/>
    <w:rsid w:val="00AF3B9D"/>
    <w:rsid w:val="00AF3C3E"/>
    <w:rsid w:val="00AF4840"/>
    <w:rsid w:val="00AF4F58"/>
    <w:rsid w:val="00AF5CBE"/>
    <w:rsid w:val="00AF644E"/>
    <w:rsid w:val="00AF6DD6"/>
    <w:rsid w:val="00AF72C9"/>
    <w:rsid w:val="00AF7976"/>
    <w:rsid w:val="00B00B6B"/>
    <w:rsid w:val="00B00C9F"/>
    <w:rsid w:val="00B025D8"/>
    <w:rsid w:val="00B02D51"/>
    <w:rsid w:val="00B0304D"/>
    <w:rsid w:val="00B03CFB"/>
    <w:rsid w:val="00B05FF3"/>
    <w:rsid w:val="00B06E3B"/>
    <w:rsid w:val="00B07173"/>
    <w:rsid w:val="00B07242"/>
    <w:rsid w:val="00B10093"/>
    <w:rsid w:val="00B126BF"/>
    <w:rsid w:val="00B128B0"/>
    <w:rsid w:val="00B12DE5"/>
    <w:rsid w:val="00B13639"/>
    <w:rsid w:val="00B138E9"/>
    <w:rsid w:val="00B1416B"/>
    <w:rsid w:val="00B14B42"/>
    <w:rsid w:val="00B17740"/>
    <w:rsid w:val="00B2217F"/>
    <w:rsid w:val="00B22AD2"/>
    <w:rsid w:val="00B2320F"/>
    <w:rsid w:val="00B23493"/>
    <w:rsid w:val="00B23D2A"/>
    <w:rsid w:val="00B23F8F"/>
    <w:rsid w:val="00B24B27"/>
    <w:rsid w:val="00B250B5"/>
    <w:rsid w:val="00B260A6"/>
    <w:rsid w:val="00B2723D"/>
    <w:rsid w:val="00B30117"/>
    <w:rsid w:val="00B309F2"/>
    <w:rsid w:val="00B31573"/>
    <w:rsid w:val="00B317B9"/>
    <w:rsid w:val="00B32515"/>
    <w:rsid w:val="00B32D8D"/>
    <w:rsid w:val="00B3351B"/>
    <w:rsid w:val="00B33627"/>
    <w:rsid w:val="00B336F2"/>
    <w:rsid w:val="00B34398"/>
    <w:rsid w:val="00B344B9"/>
    <w:rsid w:val="00B34B21"/>
    <w:rsid w:val="00B34C91"/>
    <w:rsid w:val="00B34D68"/>
    <w:rsid w:val="00B3533D"/>
    <w:rsid w:val="00B359BD"/>
    <w:rsid w:val="00B35FB2"/>
    <w:rsid w:val="00B401E9"/>
    <w:rsid w:val="00B41537"/>
    <w:rsid w:val="00B43110"/>
    <w:rsid w:val="00B432EE"/>
    <w:rsid w:val="00B43CCF"/>
    <w:rsid w:val="00B44B1E"/>
    <w:rsid w:val="00B4615B"/>
    <w:rsid w:val="00B46562"/>
    <w:rsid w:val="00B4771A"/>
    <w:rsid w:val="00B4794B"/>
    <w:rsid w:val="00B47DEC"/>
    <w:rsid w:val="00B50AD3"/>
    <w:rsid w:val="00B51D3F"/>
    <w:rsid w:val="00B52722"/>
    <w:rsid w:val="00B5279A"/>
    <w:rsid w:val="00B52F79"/>
    <w:rsid w:val="00B53591"/>
    <w:rsid w:val="00B56720"/>
    <w:rsid w:val="00B56DFD"/>
    <w:rsid w:val="00B56EFF"/>
    <w:rsid w:val="00B57592"/>
    <w:rsid w:val="00B60C7D"/>
    <w:rsid w:val="00B61703"/>
    <w:rsid w:val="00B61DF2"/>
    <w:rsid w:val="00B62AB0"/>
    <w:rsid w:val="00B63CA9"/>
    <w:rsid w:val="00B641E8"/>
    <w:rsid w:val="00B64E0C"/>
    <w:rsid w:val="00B654D2"/>
    <w:rsid w:val="00B6566D"/>
    <w:rsid w:val="00B659D1"/>
    <w:rsid w:val="00B65BC2"/>
    <w:rsid w:val="00B65E83"/>
    <w:rsid w:val="00B70662"/>
    <w:rsid w:val="00B70B12"/>
    <w:rsid w:val="00B71B83"/>
    <w:rsid w:val="00B7282C"/>
    <w:rsid w:val="00B738AC"/>
    <w:rsid w:val="00B77159"/>
    <w:rsid w:val="00B778AA"/>
    <w:rsid w:val="00B800E6"/>
    <w:rsid w:val="00B80B50"/>
    <w:rsid w:val="00B811B6"/>
    <w:rsid w:val="00B81B54"/>
    <w:rsid w:val="00B82669"/>
    <w:rsid w:val="00B82AB0"/>
    <w:rsid w:val="00B82C3C"/>
    <w:rsid w:val="00B83C1A"/>
    <w:rsid w:val="00B84B20"/>
    <w:rsid w:val="00B84CC5"/>
    <w:rsid w:val="00B852F7"/>
    <w:rsid w:val="00B855FB"/>
    <w:rsid w:val="00B85BFA"/>
    <w:rsid w:val="00B86027"/>
    <w:rsid w:val="00B860E0"/>
    <w:rsid w:val="00B87ACE"/>
    <w:rsid w:val="00B91522"/>
    <w:rsid w:val="00B91992"/>
    <w:rsid w:val="00B91B51"/>
    <w:rsid w:val="00B9269F"/>
    <w:rsid w:val="00B932BF"/>
    <w:rsid w:val="00B93378"/>
    <w:rsid w:val="00B93DF3"/>
    <w:rsid w:val="00B94C16"/>
    <w:rsid w:val="00B96303"/>
    <w:rsid w:val="00B96E12"/>
    <w:rsid w:val="00B97D7C"/>
    <w:rsid w:val="00BA086C"/>
    <w:rsid w:val="00BA1D09"/>
    <w:rsid w:val="00BA1DA3"/>
    <w:rsid w:val="00BA2F15"/>
    <w:rsid w:val="00BA3533"/>
    <w:rsid w:val="00BA3582"/>
    <w:rsid w:val="00BA3C22"/>
    <w:rsid w:val="00BA3C61"/>
    <w:rsid w:val="00BA4B78"/>
    <w:rsid w:val="00BA5234"/>
    <w:rsid w:val="00BA58E6"/>
    <w:rsid w:val="00BA600C"/>
    <w:rsid w:val="00BA6426"/>
    <w:rsid w:val="00BA675D"/>
    <w:rsid w:val="00BA6A36"/>
    <w:rsid w:val="00BA738E"/>
    <w:rsid w:val="00BA7815"/>
    <w:rsid w:val="00BA7D72"/>
    <w:rsid w:val="00BB0853"/>
    <w:rsid w:val="00BB096E"/>
    <w:rsid w:val="00BB30A7"/>
    <w:rsid w:val="00BB41A7"/>
    <w:rsid w:val="00BB4614"/>
    <w:rsid w:val="00BB4C37"/>
    <w:rsid w:val="00BB4E79"/>
    <w:rsid w:val="00BB512A"/>
    <w:rsid w:val="00BB6E1C"/>
    <w:rsid w:val="00BB7F9E"/>
    <w:rsid w:val="00BC1AD8"/>
    <w:rsid w:val="00BC22BA"/>
    <w:rsid w:val="00BC23C3"/>
    <w:rsid w:val="00BC29C7"/>
    <w:rsid w:val="00BC2D47"/>
    <w:rsid w:val="00BC2EC0"/>
    <w:rsid w:val="00BC3324"/>
    <w:rsid w:val="00BC34D8"/>
    <w:rsid w:val="00BC373A"/>
    <w:rsid w:val="00BC37FD"/>
    <w:rsid w:val="00BC38AB"/>
    <w:rsid w:val="00BC3C11"/>
    <w:rsid w:val="00BC4B87"/>
    <w:rsid w:val="00BC57AF"/>
    <w:rsid w:val="00BC5D19"/>
    <w:rsid w:val="00BC5DA3"/>
    <w:rsid w:val="00BC5F13"/>
    <w:rsid w:val="00BD0A82"/>
    <w:rsid w:val="00BD0F86"/>
    <w:rsid w:val="00BD151E"/>
    <w:rsid w:val="00BD160A"/>
    <w:rsid w:val="00BD1A0E"/>
    <w:rsid w:val="00BD1FC1"/>
    <w:rsid w:val="00BD21E9"/>
    <w:rsid w:val="00BD2267"/>
    <w:rsid w:val="00BD25AB"/>
    <w:rsid w:val="00BD30A1"/>
    <w:rsid w:val="00BD346E"/>
    <w:rsid w:val="00BD48EB"/>
    <w:rsid w:val="00BD4BAD"/>
    <w:rsid w:val="00BD5508"/>
    <w:rsid w:val="00BD5F6D"/>
    <w:rsid w:val="00BE22FC"/>
    <w:rsid w:val="00BE2908"/>
    <w:rsid w:val="00BE5661"/>
    <w:rsid w:val="00BE5E86"/>
    <w:rsid w:val="00BE6797"/>
    <w:rsid w:val="00BE7107"/>
    <w:rsid w:val="00BF0971"/>
    <w:rsid w:val="00BF23B0"/>
    <w:rsid w:val="00BF432F"/>
    <w:rsid w:val="00BF5E43"/>
    <w:rsid w:val="00BF631E"/>
    <w:rsid w:val="00BF66F6"/>
    <w:rsid w:val="00BF6AF4"/>
    <w:rsid w:val="00BF6F61"/>
    <w:rsid w:val="00BF743D"/>
    <w:rsid w:val="00C00213"/>
    <w:rsid w:val="00C00A8C"/>
    <w:rsid w:val="00C029D8"/>
    <w:rsid w:val="00C048B7"/>
    <w:rsid w:val="00C05A87"/>
    <w:rsid w:val="00C061B6"/>
    <w:rsid w:val="00C0722B"/>
    <w:rsid w:val="00C0728A"/>
    <w:rsid w:val="00C07483"/>
    <w:rsid w:val="00C10832"/>
    <w:rsid w:val="00C11BF4"/>
    <w:rsid w:val="00C13040"/>
    <w:rsid w:val="00C1331C"/>
    <w:rsid w:val="00C16557"/>
    <w:rsid w:val="00C1663A"/>
    <w:rsid w:val="00C16744"/>
    <w:rsid w:val="00C16C08"/>
    <w:rsid w:val="00C17069"/>
    <w:rsid w:val="00C170D7"/>
    <w:rsid w:val="00C178E2"/>
    <w:rsid w:val="00C17E55"/>
    <w:rsid w:val="00C17FE2"/>
    <w:rsid w:val="00C20044"/>
    <w:rsid w:val="00C20742"/>
    <w:rsid w:val="00C21F6A"/>
    <w:rsid w:val="00C2292B"/>
    <w:rsid w:val="00C22F96"/>
    <w:rsid w:val="00C230B2"/>
    <w:rsid w:val="00C2328E"/>
    <w:rsid w:val="00C251C0"/>
    <w:rsid w:val="00C25E3D"/>
    <w:rsid w:val="00C26229"/>
    <w:rsid w:val="00C26441"/>
    <w:rsid w:val="00C27376"/>
    <w:rsid w:val="00C31BB5"/>
    <w:rsid w:val="00C32208"/>
    <w:rsid w:val="00C327F8"/>
    <w:rsid w:val="00C3294E"/>
    <w:rsid w:val="00C32A96"/>
    <w:rsid w:val="00C32C64"/>
    <w:rsid w:val="00C32E2B"/>
    <w:rsid w:val="00C32E4D"/>
    <w:rsid w:val="00C346D4"/>
    <w:rsid w:val="00C3493F"/>
    <w:rsid w:val="00C35C73"/>
    <w:rsid w:val="00C3743F"/>
    <w:rsid w:val="00C3744A"/>
    <w:rsid w:val="00C37C2F"/>
    <w:rsid w:val="00C4004E"/>
    <w:rsid w:val="00C417B9"/>
    <w:rsid w:val="00C41E14"/>
    <w:rsid w:val="00C422F9"/>
    <w:rsid w:val="00C4288A"/>
    <w:rsid w:val="00C42CB7"/>
    <w:rsid w:val="00C43F24"/>
    <w:rsid w:val="00C44DF6"/>
    <w:rsid w:val="00C4550E"/>
    <w:rsid w:val="00C45980"/>
    <w:rsid w:val="00C46534"/>
    <w:rsid w:val="00C46805"/>
    <w:rsid w:val="00C4701D"/>
    <w:rsid w:val="00C47C33"/>
    <w:rsid w:val="00C50868"/>
    <w:rsid w:val="00C509DE"/>
    <w:rsid w:val="00C51C34"/>
    <w:rsid w:val="00C5201D"/>
    <w:rsid w:val="00C543C2"/>
    <w:rsid w:val="00C5474F"/>
    <w:rsid w:val="00C55753"/>
    <w:rsid w:val="00C557EE"/>
    <w:rsid w:val="00C55A01"/>
    <w:rsid w:val="00C55A07"/>
    <w:rsid w:val="00C5787D"/>
    <w:rsid w:val="00C57B47"/>
    <w:rsid w:val="00C57F20"/>
    <w:rsid w:val="00C60798"/>
    <w:rsid w:val="00C61494"/>
    <w:rsid w:val="00C616BB"/>
    <w:rsid w:val="00C61B17"/>
    <w:rsid w:val="00C61B9C"/>
    <w:rsid w:val="00C63A49"/>
    <w:rsid w:val="00C63F29"/>
    <w:rsid w:val="00C6445A"/>
    <w:rsid w:val="00C660DE"/>
    <w:rsid w:val="00C66116"/>
    <w:rsid w:val="00C67646"/>
    <w:rsid w:val="00C70740"/>
    <w:rsid w:val="00C71137"/>
    <w:rsid w:val="00C71B8F"/>
    <w:rsid w:val="00C72013"/>
    <w:rsid w:val="00C72CB3"/>
    <w:rsid w:val="00C732B9"/>
    <w:rsid w:val="00C73AF8"/>
    <w:rsid w:val="00C73EF3"/>
    <w:rsid w:val="00C73F23"/>
    <w:rsid w:val="00C74908"/>
    <w:rsid w:val="00C75404"/>
    <w:rsid w:val="00C760A4"/>
    <w:rsid w:val="00C7689A"/>
    <w:rsid w:val="00C76AD6"/>
    <w:rsid w:val="00C803A0"/>
    <w:rsid w:val="00C80D6B"/>
    <w:rsid w:val="00C81C4A"/>
    <w:rsid w:val="00C824FF"/>
    <w:rsid w:val="00C82745"/>
    <w:rsid w:val="00C82B9C"/>
    <w:rsid w:val="00C84D64"/>
    <w:rsid w:val="00C861BA"/>
    <w:rsid w:val="00C86282"/>
    <w:rsid w:val="00C8629D"/>
    <w:rsid w:val="00C872DE"/>
    <w:rsid w:val="00C875A7"/>
    <w:rsid w:val="00C90366"/>
    <w:rsid w:val="00C9130C"/>
    <w:rsid w:val="00C9204A"/>
    <w:rsid w:val="00C92730"/>
    <w:rsid w:val="00C92CC5"/>
    <w:rsid w:val="00C940B5"/>
    <w:rsid w:val="00C9434F"/>
    <w:rsid w:val="00C952D6"/>
    <w:rsid w:val="00C9766D"/>
    <w:rsid w:val="00C97C18"/>
    <w:rsid w:val="00CA12EA"/>
    <w:rsid w:val="00CA2DC8"/>
    <w:rsid w:val="00CA352E"/>
    <w:rsid w:val="00CA4448"/>
    <w:rsid w:val="00CA44F6"/>
    <w:rsid w:val="00CA588A"/>
    <w:rsid w:val="00CA6938"/>
    <w:rsid w:val="00CA6BB8"/>
    <w:rsid w:val="00CA76E3"/>
    <w:rsid w:val="00CA78E3"/>
    <w:rsid w:val="00CB0B3C"/>
    <w:rsid w:val="00CB1D42"/>
    <w:rsid w:val="00CB2DC9"/>
    <w:rsid w:val="00CB2EE5"/>
    <w:rsid w:val="00CB3A48"/>
    <w:rsid w:val="00CB3B75"/>
    <w:rsid w:val="00CB48DF"/>
    <w:rsid w:val="00CB6460"/>
    <w:rsid w:val="00CB6BD6"/>
    <w:rsid w:val="00CB7B13"/>
    <w:rsid w:val="00CB7DFA"/>
    <w:rsid w:val="00CB7FB1"/>
    <w:rsid w:val="00CC09C1"/>
    <w:rsid w:val="00CC1924"/>
    <w:rsid w:val="00CC1E18"/>
    <w:rsid w:val="00CC2310"/>
    <w:rsid w:val="00CC2341"/>
    <w:rsid w:val="00CC2691"/>
    <w:rsid w:val="00CC2DB5"/>
    <w:rsid w:val="00CC3523"/>
    <w:rsid w:val="00CC3D9E"/>
    <w:rsid w:val="00CC42DE"/>
    <w:rsid w:val="00CC666B"/>
    <w:rsid w:val="00CC6684"/>
    <w:rsid w:val="00CC6CAE"/>
    <w:rsid w:val="00CC751F"/>
    <w:rsid w:val="00CD0568"/>
    <w:rsid w:val="00CD0628"/>
    <w:rsid w:val="00CD0D84"/>
    <w:rsid w:val="00CD1A93"/>
    <w:rsid w:val="00CD2E69"/>
    <w:rsid w:val="00CD2FC8"/>
    <w:rsid w:val="00CD39D5"/>
    <w:rsid w:val="00CD3EDB"/>
    <w:rsid w:val="00CD5143"/>
    <w:rsid w:val="00CD5A91"/>
    <w:rsid w:val="00CD68E1"/>
    <w:rsid w:val="00CD7005"/>
    <w:rsid w:val="00CD72EA"/>
    <w:rsid w:val="00CD7483"/>
    <w:rsid w:val="00CD767A"/>
    <w:rsid w:val="00CE07C5"/>
    <w:rsid w:val="00CE0B54"/>
    <w:rsid w:val="00CE2433"/>
    <w:rsid w:val="00CE2639"/>
    <w:rsid w:val="00CE33AE"/>
    <w:rsid w:val="00CE3E7E"/>
    <w:rsid w:val="00CE40E6"/>
    <w:rsid w:val="00CE5883"/>
    <w:rsid w:val="00CE686F"/>
    <w:rsid w:val="00CE69E1"/>
    <w:rsid w:val="00CE7354"/>
    <w:rsid w:val="00CF0799"/>
    <w:rsid w:val="00CF2023"/>
    <w:rsid w:val="00CF3705"/>
    <w:rsid w:val="00CF3A9B"/>
    <w:rsid w:val="00CF3DB6"/>
    <w:rsid w:val="00CF44E4"/>
    <w:rsid w:val="00CF597F"/>
    <w:rsid w:val="00CF5CEF"/>
    <w:rsid w:val="00CF7248"/>
    <w:rsid w:val="00CF7F83"/>
    <w:rsid w:val="00D00287"/>
    <w:rsid w:val="00D00416"/>
    <w:rsid w:val="00D00640"/>
    <w:rsid w:val="00D014EC"/>
    <w:rsid w:val="00D029B2"/>
    <w:rsid w:val="00D036BA"/>
    <w:rsid w:val="00D036DA"/>
    <w:rsid w:val="00D03E1E"/>
    <w:rsid w:val="00D0457B"/>
    <w:rsid w:val="00D0587A"/>
    <w:rsid w:val="00D05D91"/>
    <w:rsid w:val="00D067D8"/>
    <w:rsid w:val="00D068A6"/>
    <w:rsid w:val="00D06E12"/>
    <w:rsid w:val="00D077D4"/>
    <w:rsid w:val="00D108E6"/>
    <w:rsid w:val="00D108F6"/>
    <w:rsid w:val="00D10CAE"/>
    <w:rsid w:val="00D112CE"/>
    <w:rsid w:val="00D12EAC"/>
    <w:rsid w:val="00D162F5"/>
    <w:rsid w:val="00D16CC3"/>
    <w:rsid w:val="00D171E7"/>
    <w:rsid w:val="00D20AC4"/>
    <w:rsid w:val="00D2122B"/>
    <w:rsid w:val="00D21B1C"/>
    <w:rsid w:val="00D21B6B"/>
    <w:rsid w:val="00D22206"/>
    <w:rsid w:val="00D23626"/>
    <w:rsid w:val="00D25905"/>
    <w:rsid w:val="00D259FB"/>
    <w:rsid w:val="00D26814"/>
    <w:rsid w:val="00D300D3"/>
    <w:rsid w:val="00D30251"/>
    <w:rsid w:val="00D3060F"/>
    <w:rsid w:val="00D32544"/>
    <w:rsid w:val="00D326EB"/>
    <w:rsid w:val="00D32C1B"/>
    <w:rsid w:val="00D337C0"/>
    <w:rsid w:val="00D33F5C"/>
    <w:rsid w:val="00D35A80"/>
    <w:rsid w:val="00D35CC6"/>
    <w:rsid w:val="00D3667B"/>
    <w:rsid w:val="00D36A27"/>
    <w:rsid w:val="00D37B9C"/>
    <w:rsid w:val="00D37C24"/>
    <w:rsid w:val="00D37D11"/>
    <w:rsid w:val="00D40ED6"/>
    <w:rsid w:val="00D411F1"/>
    <w:rsid w:val="00D4195D"/>
    <w:rsid w:val="00D41B17"/>
    <w:rsid w:val="00D424AE"/>
    <w:rsid w:val="00D43DAE"/>
    <w:rsid w:val="00D440E9"/>
    <w:rsid w:val="00D44CC0"/>
    <w:rsid w:val="00D46157"/>
    <w:rsid w:val="00D464E0"/>
    <w:rsid w:val="00D47749"/>
    <w:rsid w:val="00D47A8E"/>
    <w:rsid w:val="00D47CB8"/>
    <w:rsid w:val="00D504CD"/>
    <w:rsid w:val="00D5057B"/>
    <w:rsid w:val="00D51EFD"/>
    <w:rsid w:val="00D526B9"/>
    <w:rsid w:val="00D52F4D"/>
    <w:rsid w:val="00D52FA3"/>
    <w:rsid w:val="00D53720"/>
    <w:rsid w:val="00D538C0"/>
    <w:rsid w:val="00D53C90"/>
    <w:rsid w:val="00D5462C"/>
    <w:rsid w:val="00D561C8"/>
    <w:rsid w:val="00D563D1"/>
    <w:rsid w:val="00D56878"/>
    <w:rsid w:val="00D577BF"/>
    <w:rsid w:val="00D57D9E"/>
    <w:rsid w:val="00D57FFD"/>
    <w:rsid w:val="00D60C70"/>
    <w:rsid w:val="00D61867"/>
    <w:rsid w:val="00D620D3"/>
    <w:rsid w:val="00D62827"/>
    <w:rsid w:val="00D63175"/>
    <w:rsid w:val="00D6382E"/>
    <w:rsid w:val="00D640D0"/>
    <w:rsid w:val="00D64326"/>
    <w:rsid w:val="00D6477C"/>
    <w:rsid w:val="00D64D74"/>
    <w:rsid w:val="00D66583"/>
    <w:rsid w:val="00D667D1"/>
    <w:rsid w:val="00D70243"/>
    <w:rsid w:val="00D7078A"/>
    <w:rsid w:val="00D70993"/>
    <w:rsid w:val="00D71067"/>
    <w:rsid w:val="00D7164F"/>
    <w:rsid w:val="00D71695"/>
    <w:rsid w:val="00D71719"/>
    <w:rsid w:val="00D71FFF"/>
    <w:rsid w:val="00D73CC6"/>
    <w:rsid w:val="00D761D0"/>
    <w:rsid w:val="00D777FA"/>
    <w:rsid w:val="00D8046F"/>
    <w:rsid w:val="00D829E9"/>
    <w:rsid w:val="00D83C76"/>
    <w:rsid w:val="00D8448C"/>
    <w:rsid w:val="00D8478E"/>
    <w:rsid w:val="00D847E4"/>
    <w:rsid w:val="00D84CC6"/>
    <w:rsid w:val="00D85468"/>
    <w:rsid w:val="00D85924"/>
    <w:rsid w:val="00D87030"/>
    <w:rsid w:val="00D903C2"/>
    <w:rsid w:val="00D9056A"/>
    <w:rsid w:val="00D9096B"/>
    <w:rsid w:val="00D92DA1"/>
    <w:rsid w:val="00D92E63"/>
    <w:rsid w:val="00D92EA6"/>
    <w:rsid w:val="00D9515A"/>
    <w:rsid w:val="00D958D3"/>
    <w:rsid w:val="00D96663"/>
    <w:rsid w:val="00D96FA3"/>
    <w:rsid w:val="00D97017"/>
    <w:rsid w:val="00D97A93"/>
    <w:rsid w:val="00DA0F4F"/>
    <w:rsid w:val="00DA1395"/>
    <w:rsid w:val="00DA27F2"/>
    <w:rsid w:val="00DA2DE7"/>
    <w:rsid w:val="00DA33C4"/>
    <w:rsid w:val="00DA3D6F"/>
    <w:rsid w:val="00DA5334"/>
    <w:rsid w:val="00DA6338"/>
    <w:rsid w:val="00DA6607"/>
    <w:rsid w:val="00DA67AE"/>
    <w:rsid w:val="00DA68C7"/>
    <w:rsid w:val="00DB10E5"/>
    <w:rsid w:val="00DB116D"/>
    <w:rsid w:val="00DB1B14"/>
    <w:rsid w:val="00DB2A1C"/>
    <w:rsid w:val="00DB2C1D"/>
    <w:rsid w:val="00DB3B11"/>
    <w:rsid w:val="00DB3BDA"/>
    <w:rsid w:val="00DB3F85"/>
    <w:rsid w:val="00DB61E1"/>
    <w:rsid w:val="00DB64A2"/>
    <w:rsid w:val="00DB68BF"/>
    <w:rsid w:val="00DB7C49"/>
    <w:rsid w:val="00DC0579"/>
    <w:rsid w:val="00DC05E7"/>
    <w:rsid w:val="00DC0B8E"/>
    <w:rsid w:val="00DC1713"/>
    <w:rsid w:val="00DC2619"/>
    <w:rsid w:val="00DC3AC9"/>
    <w:rsid w:val="00DC4F2C"/>
    <w:rsid w:val="00DC7633"/>
    <w:rsid w:val="00DD1DCB"/>
    <w:rsid w:val="00DD1F16"/>
    <w:rsid w:val="00DD2392"/>
    <w:rsid w:val="00DD2BAE"/>
    <w:rsid w:val="00DD3236"/>
    <w:rsid w:val="00DD3765"/>
    <w:rsid w:val="00DD4F7B"/>
    <w:rsid w:val="00DD5DB0"/>
    <w:rsid w:val="00DD5E4D"/>
    <w:rsid w:val="00DD66AB"/>
    <w:rsid w:val="00DD77AF"/>
    <w:rsid w:val="00DE0231"/>
    <w:rsid w:val="00DE0465"/>
    <w:rsid w:val="00DE0872"/>
    <w:rsid w:val="00DE0AB6"/>
    <w:rsid w:val="00DE303B"/>
    <w:rsid w:val="00DE610A"/>
    <w:rsid w:val="00DE62E3"/>
    <w:rsid w:val="00DE75B8"/>
    <w:rsid w:val="00DE7B27"/>
    <w:rsid w:val="00DF056A"/>
    <w:rsid w:val="00DF3250"/>
    <w:rsid w:val="00DF3653"/>
    <w:rsid w:val="00DF36A7"/>
    <w:rsid w:val="00DF4601"/>
    <w:rsid w:val="00DF4675"/>
    <w:rsid w:val="00DF4C6C"/>
    <w:rsid w:val="00DF4E0A"/>
    <w:rsid w:val="00DF5482"/>
    <w:rsid w:val="00DF7A3E"/>
    <w:rsid w:val="00DF7EC3"/>
    <w:rsid w:val="00E014CE"/>
    <w:rsid w:val="00E0157F"/>
    <w:rsid w:val="00E019A5"/>
    <w:rsid w:val="00E024EF"/>
    <w:rsid w:val="00E03831"/>
    <w:rsid w:val="00E04C77"/>
    <w:rsid w:val="00E059CB"/>
    <w:rsid w:val="00E069C9"/>
    <w:rsid w:val="00E06C0B"/>
    <w:rsid w:val="00E070F3"/>
    <w:rsid w:val="00E076DF"/>
    <w:rsid w:val="00E10FBD"/>
    <w:rsid w:val="00E110ED"/>
    <w:rsid w:val="00E11B8A"/>
    <w:rsid w:val="00E125FB"/>
    <w:rsid w:val="00E15043"/>
    <w:rsid w:val="00E15A33"/>
    <w:rsid w:val="00E1709E"/>
    <w:rsid w:val="00E179DE"/>
    <w:rsid w:val="00E20B12"/>
    <w:rsid w:val="00E22B2A"/>
    <w:rsid w:val="00E22DED"/>
    <w:rsid w:val="00E24AC0"/>
    <w:rsid w:val="00E24B7C"/>
    <w:rsid w:val="00E25626"/>
    <w:rsid w:val="00E261BC"/>
    <w:rsid w:val="00E261DA"/>
    <w:rsid w:val="00E263CC"/>
    <w:rsid w:val="00E26CE1"/>
    <w:rsid w:val="00E2798B"/>
    <w:rsid w:val="00E3119F"/>
    <w:rsid w:val="00E3121F"/>
    <w:rsid w:val="00E31892"/>
    <w:rsid w:val="00E31A8C"/>
    <w:rsid w:val="00E32014"/>
    <w:rsid w:val="00E328F5"/>
    <w:rsid w:val="00E329AD"/>
    <w:rsid w:val="00E32A61"/>
    <w:rsid w:val="00E330DE"/>
    <w:rsid w:val="00E33E62"/>
    <w:rsid w:val="00E33F46"/>
    <w:rsid w:val="00E33F92"/>
    <w:rsid w:val="00E346AE"/>
    <w:rsid w:val="00E34847"/>
    <w:rsid w:val="00E3662C"/>
    <w:rsid w:val="00E36B04"/>
    <w:rsid w:val="00E36E81"/>
    <w:rsid w:val="00E406F9"/>
    <w:rsid w:val="00E40D5F"/>
    <w:rsid w:val="00E42087"/>
    <w:rsid w:val="00E42145"/>
    <w:rsid w:val="00E43840"/>
    <w:rsid w:val="00E438BE"/>
    <w:rsid w:val="00E444C1"/>
    <w:rsid w:val="00E4519A"/>
    <w:rsid w:val="00E46A80"/>
    <w:rsid w:val="00E47956"/>
    <w:rsid w:val="00E50DF0"/>
    <w:rsid w:val="00E51236"/>
    <w:rsid w:val="00E51E4B"/>
    <w:rsid w:val="00E51F79"/>
    <w:rsid w:val="00E5261C"/>
    <w:rsid w:val="00E52CF8"/>
    <w:rsid w:val="00E533D1"/>
    <w:rsid w:val="00E54EF9"/>
    <w:rsid w:val="00E5510C"/>
    <w:rsid w:val="00E578FD"/>
    <w:rsid w:val="00E57B67"/>
    <w:rsid w:val="00E57FD0"/>
    <w:rsid w:val="00E6000F"/>
    <w:rsid w:val="00E601B2"/>
    <w:rsid w:val="00E60B12"/>
    <w:rsid w:val="00E6147C"/>
    <w:rsid w:val="00E62110"/>
    <w:rsid w:val="00E62C1A"/>
    <w:rsid w:val="00E634BA"/>
    <w:rsid w:val="00E6415D"/>
    <w:rsid w:val="00E64AC7"/>
    <w:rsid w:val="00E6504C"/>
    <w:rsid w:val="00E657E3"/>
    <w:rsid w:val="00E66194"/>
    <w:rsid w:val="00E66D05"/>
    <w:rsid w:val="00E673CC"/>
    <w:rsid w:val="00E675E4"/>
    <w:rsid w:val="00E67B99"/>
    <w:rsid w:val="00E71299"/>
    <w:rsid w:val="00E71CBE"/>
    <w:rsid w:val="00E71EC0"/>
    <w:rsid w:val="00E72C37"/>
    <w:rsid w:val="00E735E6"/>
    <w:rsid w:val="00E74074"/>
    <w:rsid w:val="00E74C1E"/>
    <w:rsid w:val="00E762D3"/>
    <w:rsid w:val="00E76A7C"/>
    <w:rsid w:val="00E77102"/>
    <w:rsid w:val="00E778DE"/>
    <w:rsid w:val="00E779A3"/>
    <w:rsid w:val="00E8242A"/>
    <w:rsid w:val="00E83E75"/>
    <w:rsid w:val="00E85285"/>
    <w:rsid w:val="00E875F5"/>
    <w:rsid w:val="00E9211E"/>
    <w:rsid w:val="00E93417"/>
    <w:rsid w:val="00E9347E"/>
    <w:rsid w:val="00E9654D"/>
    <w:rsid w:val="00E97120"/>
    <w:rsid w:val="00E9734C"/>
    <w:rsid w:val="00EA2D4C"/>
    <w:rsid w:val="00EA4836"/>
    <w:rsid w:val="00EA5995"/>
    <w:rsid w:val="00EA69D5"/>
    <w:rsid w:val="00EA773C"/>
    <w:rsid w:val="00EA7BD6"/>
    <w:rsid w:val="00EB063B"/>
    <w:rsid w:val="00EB0809"/>
    <w:rsid w:val="00EB1CE2"/>
    <w:rsid w:val="00EB2D92"/>
    <w:rsid w:val="00EB32F6"/>
    <w:rsid w:val="00EB3CBA"/>
    <w:rsid w:val="00EB461E"/>
    <w:rsid w:val="00EB47C6"/>
    <w:rsid w:val="00EB5A10"/>
    <w:rsid w:val="00EB5AEF"/>
    <w:rsid w:val="00EB6122"/>
    <w:rsid w:val="00EB6FFE"/>
    <w:rsid w:val="00EB7C02"/>
    <w:rsid w:val="00EC0140"/>
    <w:rsid w:val="00EC1B67"/>
    <w:rsid w:val="00EC27CE"/>
    <w:rsid w:val="00EC53DC"/>
    <w:rsid w:val="00EC5D56"/>
    <w:rsid w:val="00EC61A9"/>
    <w:rsid w:val="00EC7B62"/>
    <w:rsid w:val="00ED0656"/>
    <w:rsid w:val="00ED085B"/>
    <w:rsid w:val="00ED1E5F"/>
    <w:rsid w:val="00ED2DD9"/>
    <w:rsid w:val="00ED3049"/>
    <w:rsid w:val="00ED4308"/>
    <w:rsid w:val="00ED4BCA"/>
    <w:rsid w:val="00ED4D70"/>
    <w:rsid w:val="00ED4F3B"/>
    <w:rsid w:val="00ED4FA7"/>
    <w:rsid w:val="00ED5582"/>
    <w:rsid w:val="00ED5F36"/>
    <w:rsid w:val="00EE044A"/>
    <w:rsid w:val="00EE04C8"/>
    <w:rsid w:val="00EE0DD1"/>
    <w:rsid w:val="00EE118D"/>
    <w:rsid w:val="00EE46DA"/>
    <w:rsid w:val="00EE4A66"/>
    <w:rsid w:val="00EE4C24"/>
    <w:rsid w:val="00EE759A"/>
    <w:rsid w:val="00EE7BDF"/>
    <w:rsid w:val="00EF1AE8"/>
    <w:rsid w:val="00EF1B80"/>
    <w:rsid w:val="00EF1F0E"/>
    <w:rsid w:val="00EF228D"/>
    <w:rsid w:val="00EF2CCF"/>
    <w:rsid w:val="00EF3561"/>
    <w:rsid w:val="00EF4125"/>
    <w:rsid w:val="00EF4230"/>
    <w:rsid w:val="00EF465B"/>
    <w:rsid w:val="00EF4748"/>
    <w:rsid w:val="00EF62D4"/>
    <w:rsid w:val="00EF6649"/>
    <w:rsid w:val="00EF683D"/>
    <w:rsid w:val="00EF69A4"/>
    <w:rsid w:val="00EF6F8C"/>
    <w:rsid w:val="00EF6FF8"/>
    <w:rsid w:val="00EF7684"/>
    <w:rsid w:val="00EF79B5"/>
    <w:rsid w:val="00F0077A"/>
    <w:rsid w:val="00F016B9"/>
    <w:rsid w:val="00F0184A"/>
    <w:rsid w:val="00F01A28"/>
    <w:rsid w:val="00F02FB9"/>
    <w:rsid w:val="00F0355E"/>
    <w:rsid w:val="00F03C00"/>
    <w:rsid w:val="00F04D51"/>
    <w:rsid w:val="00F04E38"/>
    <w:rsid w:val="00F05322"/>
    <w:rsid w:val="00F0533B"/>
    <w:rsid w:val="00F0574B"/>
    <w:rsid w:val="00F05C87"/>
    <w:rsid w:val="00F067A1"/>
    <w:rsid w:val="00F0680C"/>
    <w:rsid w:val="00F06CEC"/>
    <w:rsid w:val="00F10A8A"/>
    <w:rsid w:val="00F1327D"/>
    <w:rsid w:val="00F13689"/>
    <w:rsid w:val="00F13F6E"/>
    <w:rsid w:val="00F144F1"/>
    <w:rsid w:val="00F14A8E"/>
    <w:rsid w:val="00F14BCE"/>
    <w:rsid w:val="00F14BE4"/>
    <w:rsid w:val="00F16826"/>
    <w:rsid w:val="00F16C7F"/>
    <w:rsid w:val="00F17D10"/>
    <w:rsid w:val="00F2264D"/>
    <w:rsid w:val="00F23661"/>
    <w:rsid w:val="00F24762"/>
    <w:rsid w:val="00F255C0"/>
    <w:rsid w:val="00F274E0"/>
    <w:rsid w:val="00F275DE"/>
    <w:rsid w:val="00F31224"/>
    <w:rsid w:val="00F3167A"/>
    <w:rsid w:val="00F31AE2"/>
    <w:rsid w:val="00F31B23"/>
    <w:rsid w:val="00F31CF5"/>
    <w:rsid w:val="00F337B4"/>
    <w:rsid w:val="00F346AF"/>
    <w:rsid w:val="00F3474D"/>
    <w:rsid w:val="00F35154"/>
    <w:rsid w:val="00F365D6"/>
    <w:rsid w:val="00F36D57"/>
    <w:rsid w:val="00F40465"/>
    <w:rsid w:val="00F41A2B"/>
    <w:rsid w:val="00F42487"/>
    <w:rsid w:val="00F428FA"/>
    <w:rsid w:val="00F42B61"/>
    <w:rsid w:val="00F42C40"/>
    <w:rsid w:val="00F43B19"/>
    <w:rsid w:val="00F442EE"/>
    <w:rsid w:val="00F44C67"/>
    <w:rsid w:val="00F46461"/>
    <w:rsid w:val="00F4733D"/>
    <w:rsid w:val="00F47B1E"/>
    <w:rsid w:val="00F51D10"/>
    <w:rsid w:val="00F51E32"/>
    <w:rsid w:val="00F52C17"/>
    <w:rsid w:val="00F53A28"/>
    <w:rsid w:val="00F53CAF"/>
    <w:rsid w:val="00F5566F"/>
    <w:rsid w:val="00F55BEC"/>
    <w:rsid w:val="00F55E86"/>
    <w:rsid w:val="00F56509"/>
    <w:rsid w:val="00F56963"/>
    <w:rsid w:val="00F57A4A"/>
    <w:rsid w:val="00F61ACE"/>
    <w:rsid w:val="00F62A88"/>
    <w:rsid w:val="00F63C47"/>
    <w:rsid w:val="00F64DDA"/>
    <w:rsid w:val="00F66DFE"/>
    <w:rsid w:val="00F67B7D"/>
    <w:rsid w:val="00F703E3"/>
    <w:rsid w:val="00F70429"/>
    <w:rsid w:val="00F70F97"/>
    <w:rsid w:val="00F71DF1"/>
    <w:rsid w:val="00F721E1"/>
    <w:rsid w:val="00F72600"/>
    <w:rsid w:val="00F7297D"/>
    <w:rsid w:val="00F73579"/>
    <w:rsid w:val="00F736FA"/>
    <w:rsid w:val="00F7380C"/>
    <w:rsid w:val="00F740C0"/>
    <w:rsid w:val="00F74863"/>
    <w:rsid w:val="00F757D4"/>
    <w:rsid w:val="00F75A54"/>
    <w:rsid w:val="00F76A93"/>
    <w:rsid w:val="00F77F8C"/>
    <w:rsid w:val="00F80E97"/>
    <w:rsid w:val="00F81193"/>
    <w:rsid w:val="00F81219"/>
    <w:rsid w:val="00F81463"/>
    <w:rsid w:val="00F81B9D"/>
    <w:rsid w:val="00F81C91"/>
    <w:rsid w:val="00F81F54"/>
    <w:rsid w:val="00F82E00"/>
    <w:rsid w:val="00F835DC"/>
    <w:rsid w:val="00F84574"/>
    <w:rsid w:val="00F84850"/>
    <w:rsid w:val="00F84890"/>
    <w:rsid w:val="00F84ADC"/>
    <w:rsid w:val="00F85254"/>
    <w:rsid w:val="00F859E1"/>
    <w:rsid w:val="00F862CC"/>
    <w:rsid w:val="00F86408"/>
    <w:rsid w:val="00F8642D"/>
    <w:rsid w:val="00F86E42"/>
    <w:rsid w:val="00F87084"/>
    <w:rsid w:val="00F87EFC"/>
    <w:rsid w:val="00F9028B"/>
    <w:rsid w:val="00F9097F"/>
    <w:rsid w:val="00F912FE"/>
    <w:rsid w:val="00F9411E"/>
    <w:rsid w:val="00F94326"/>
    <w:rsid w:val="00F94B34"/>
    <w:rsid w:val="00F9504B"/>
    <w:rsid w:val="00F95520"/>
    <w:rsid w:val="00F95895"/>
    <w:rsid w:val="00F959EB"/>
    <w:rsid w:val="00F95A52"/>
    <w:rsid w:val="00F95C35"/>
    <w:rsid w:val="00F9649B"/>
    <w:rsid w:val="00F96A14"/>
    <w:rsid w:val="00F96D8A"/>
    <w:rsid w:val="00F973C0"/>
    <w:rsid w:val="00F97729"/>
    <w:rsid w:val="00FA1884"/>
    <w:rsid w:val="00FA5A0F"/>
    <w:rsid w:val="00FA6819"/>
    <w:rsid w:val="00FA6A63"/>
    <w:rsid w:val="00FA7BC0"/>
    <w:rsid w:val="00FA7EA5"/>
    <w:rsid w:val="00FB031E"/>
    <w:rsid w:val="00FB0369"/>
    <w:rsid w:val="00FB16EE"/>
    <w:rsid w:val="00FB3BE6"/>
    <w:rsid w:val="00FB433C"/>
    <w:rsid w:val="00FB47DE"/>
    <w:rsid w:val="00FB48EE"/>
    <w:rsid w:val="00FB5F17"/>
    <w:rsid w:val="00FB664F"/>
    <w:rsid w:val="00FB6786"/>
    <w:rsid w:val="00FB70E5"/>
    <w:rsid w:val="00FB75B2"/>
    <w:rsid w:val="00FB7A4A"/>
    <w:rsid w:val="00FC07E9"/>
    <w:rsid w:val="00FC09EB"/>
    <w:rsid w:val="00FC11DB"/>
    <w:rsid w:val="00FC231E"/>
    <w:rsid w:val="00FC23D3"/>
    <w:rsid w:val="00FC2C5A"/>
    <w:rsid w:val="00FC2C73"/>
    <w:rsid w:val="00FC3DC6"/>
    <w:rsid w:val="00FC4433"/>
    <w:rsid w:val="00FC4ADC"/>
    <w:rsid w:val="00FC5302"/>
    <w:rsid w:val="00FC55F7"/>
    <w:rsid w:val="00FC5B0A"/>
    <w:rsid w:val="00FC5D72"/>
    <w:rsid w:val="00FC6169"/>
    <w:rsid w:val="00FC655C"/>
    <w:rsid w:val="00FC6B78"/>
    <w:rsid w:val="00FC7E96"/>
    <w:rsid w:val="00FD0FE0"/>
    <w:rsid w:val="00FD1A6E"/>
    <w:rsid w:val="00FD23F9"/>
    <w:rsid w:val="00FD279A"/>
    <w:rsid w:val="00FD373C"/>
    <w:rsid w:val="00FD3CB3"/>
    <w:rsid w:val="00FD53AF"/>
    <w:rsid w:val="00FD5FBA"/>
    <w:rsid w:val="00FD626B"/>
    <w:rsid w:val="00FD73AC"/>
    <w:rsid w:val="00FD7640"/>
    <w:rsid w:val="00FE04A9"/>
    <w:rsid w:val="00FE08FC"/>
    <w:rsid w:val="00FE113E"/>
    <w:rsid w:val="00FE1376"/>
    <w:rsid w:val="00FE1AC0"/>
    <w:rsid w:val="00FE1AE4"/>
    <w:rsid w:val="00FE22A1"/>
    <w:rsid w:val="00FE26AC"/>
    <w:rsid w:val="00FE2883"/>
    <w:rsid w:val="00FE2A5D"/>
    <w:rsid w:val="00FE30C8"/>
    <w:rsid w:val="00FE3E52"/>
    <w:rsid w:val="00FE4BDE"/>
    <w:rsid w:val="00FE4CC3"/>
    <w:rsid w:val="00FE55CB"/>
    <w:rsid w:val="00FE5DBB"/>
    <w:rsid w:val="00FE7677"/>
    <w:rsid w:val="00FF0BED"/>
    <w:rsid w:val="00FF0DCA"/>
    <w:rsid w:val="00FF1015"/>
    <w:rsid w:val="00FF11A9"/>
    <w:rsid w:val="00FF1368"/>
    <w:rsid w:val="00FF17F0"/>
    <w:rsid w:val="00FF325C"/>
    <w:rsid w:val="00FF38A7"/>
    <w:rsid w:val="00FF4229"/>
    <w:rsid w:val="00FF55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2A3178D"/>
  <w15:docId w15:val="{1CF23AD8-E18A-4223-A92A-BFFE8297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E2A5D"/>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280CAE"/>
    <w:pPr>
      <w:keepNext/>
      <w:keepLines/>
      <w:framePr w:wrap="auto" w:vAnchor="text" w:hAnchor="text" w:y="1"/>
      <w:numPr>
        <w:numId w:val="32"/>
      </w:numPr>
      <w:spacing w:before="240" w:after="0" w:line="360" w:lineRule="auto"/>
      <w:ind w:left="357" w:hanging="357"/>
      <w:jc w:val="both"/>
      <w:outlineLvl w:val="0"/>
    </w:pPr>
    <w:rPr>
      <w:rFonts w:asciiTheme="majorHAnsi" w:eastAsia="Times New Roman" w:hAnsiTheme="majorHAnsi" w:cs="Arial"/>
      <w:b/>
      <w:bCs/>
      <w:color w:val="auto"/>
      <w:lang w:eastAsia="zh-CN"/>
    </w:rPr>
  </w:style>
  <w:style w:type="paragraph" w:styleId="Naslov2">
    <w:name w:val="heading 2"/>
    <w:aliases w:val="Naslov 2_Nova RD_MP"/>
    <w:basedOn w:val="Navaden"/>
    <w:next w:val="Navaden"/>
    <w:link w:val="Naslov2Znak"/>
    <w:autoRedefine/>
    <w:uiPriority w:val="99"/>
    <w:qFormat/>
    <w:rsid w:val="00467010"/>
    <w:pPr>
      <w:keepNext/>
      <w:keepLines/>
      <w:tabs>
        <w:tab w:val="left" w:pos="993"/>
      </w:tabs>
      <w:spacing w:before="120" w:after="0"/>
      <w:ind w:left="357"/>
      <w:outlineLvl w:val="1"/>
    </w:pPr>
    <w:rPr>
      <w:rFonts w:eastAsia="Times New Roman" w:cs="Arial"/>
      <w:b/>
      <w:bCs/>
      <w:color w:val="auto"/>
      <w:sz w:val="24"/>
      <w:szCs w:val="24"/>
      <w:lang w:eastAsia="zh-CN"/>
    </w:rPr>
  </w:style>
  <w:style w:type="paragraph" w:styleId="Naslov3">
    <w:name w:val="heading 3"/>
    <w:aliases w:val="Naslov 3_Nova RD_MP"/>
    <w:basedOn w:val="Navaden"/>
    <w:next w:val="Navaden"/>
    <w:link w:val="Naslov3Znak"/>
    <w:autoRedefine/>
    <w:uiPriority w:val="99"/>
    <w:qFormat/>
    <w:rsid w:val="00C17069"/>
    <w:pPr>
      <w:keepNext/>
      <w:keepLines/>
      <w:spacing w:before="120" w:after="120"/>
      <w:ind w:left="360"/>
      <w:jc w:val="both"/>
      <w:outlineLvl w:val="2"/>
    </w:pPr>
    <w:rPr>
      <w:rFonts w:eastAsia="Times New Roman" w:cs="Arial"/>
      <w:b/>
      <w:bCs/>
      <w:color w:val="auto"/>
      <w:sz w:val="24"/>
      <w:szCs w:val="24"/>
      <w:lang w:eastAsia="zh-CN"/>
    </w:rPr>
  </w:style>
  <w:style w:type="paragraph" w:styleId="Naslov4">
    <w:name w:val="heading 4"/>
    <w:basedOn w:val="Navaden"/>
    <w:next w:val="Navaden"/>
    <w:link w:val="Naslov4Znak"/>
    <w:uiPriority w:val="99"/>
    <w:unhideWhenUsed/>
    <w:qFormat/>
    <w:locked/>
    <w:rsid w:val="00DA5334"/>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280CAE"/>
    <w:rPr>
      <w:rFonts w:asciiTheme="majorHAnsi" w:eastAsia="Times New Roman" w:hAnsiTheme="majorHAnsi" w:cs="Arial"/>
      <w:b/>
      <w:bCs/>
      <w:sz w:val="22"/>
      <w:szCs w:val="22"/>
      <w:lang w:eastAsia="zh-CN"/>
    </w:rPr>
  </w:style>
  <w:style w:type="character" w:customStyle="1" w:styleId="Naslov2Znak">
    <w:name w:val="Naslov 2 Znak"/>
    <w:aliases w:val="Naslov 2_Nova RD_MP Znak"/>
    <w:link w:val="Naslov2"/>
    <w:uiPriority w:val="99"/>
    <w:locked/>
    <w:rsid w:val="00467010"/>
    <w:rPr>
      <w:rFonts w:ascii="Cambria" w:eastAsia="Times New Roman" w:hAnsi="Cambria" w:cs="Arial"/>
      <w:b/>
      <w:bCs/>
      <w:sz w:val="24"/>
      <w:szCs w:val="24"/>
      <w:lang w:eastAsia="zh-CN"/>
    </w:rPr>
  </w:style>
  <w:style w:type="character" w:customStyle="1" w:styleId="Naslov3Znak">
    <w:name w:val="Naslov 3 Znak"/>
    <w:aliases w:val="Naslov 3_Nova RD_MP Znak"/>
    <w:link w:val="Naslov3"/>
    <w:uiPriority w:val="99"/>
    <w:locked/>
    <w:rsid w:val="00C17069"/>
    <w:rPr>
      <w:rFonts w:ascii="Cambria" w:eastAsia="Times New Roman" w:hAnsi="Cambria" w:cs="Arial"/>
      <w:b/>
      <w:bCs/>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Header_LMIE05v2 - Primary Wording 1-5-05,Header_LMIE05JCTv2 - JCT 21,Glava Znak Znak Znak Znak,Znak Znak Znak Znak Znak Znak Znak Znak Znak Znak Znak Znak Znak Znak Znak Znak Znak Znak Znak 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Header_LMIE05v2 - Primary Wording 1-5-05 Znak,Header_LMIE05JCTv2 - JCT 21 Znak,Glava Znak Znak Znak 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1,List Paragraph2,Colorful List - Accent 11,Literatura - znanstveno,UEDAŞ Bullet,abc siralı,naslov 1,Bullet 1,Bullet Points,Bullet layer,Dot pt,F5 List Paragraph,Indicator Text,Issue Action POC"/>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D97A93"/>
    <w:pPr>
      <w:spacing w:before="120" w:after="120" w:line="240" w:lineRule="auto"/>
      <w:jc w:val="both"/>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D97A93"/>
    <w:rPr>
      <w:rFonts w:ascii="Cambria" w:eastAsia="Times New Roman" w:hAnsi="Cambria" w:cs="Cambria"/>
      <w:b/>
      <w:bCs/>
      <w:color w:val="000000"/>
      <w:spacing w:val="-10"/>
      <w:kern w:val="28"/>
      <w:sz w:val="40"/>
      <w:szCs w:val="40"/>
      <w:lang w:eastAsia="en-US"/>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before="0"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B309F2"/>
    <w:pPr>
      <w:pBdr>
        <w:top w:val="single" w:sz="4" w:space="10" w:color="541C72"/>
        <w:bottom w:val="single" w:sz="4" w:space="6" w:color="541C72"/>
      </w:pBdr>
      <w:shd w:val="pct5" w:color="F8F2FC" w:fill="F7EFFB"/>
      <w:tabs>
        <w:tab w:val="center" w:pos="4535"/>
        <w:tab w:val="left" w:pos="6705"/>
      </w:tabs>
      <w:spacing w:after="0"/>
      <w:jc w:val="center"/>
      <w:outlineLvl w:val="1"/>
    </w:pPr>
    <w:rPr>
      <w:rFonts w:asciiTheme="majorHAnsi" w:hAnsiTheme="majorHAnsi" w:cs="Arial"/>
      <w:b/>
      <w:bCs/>
      <w:i/>
      <w:iCs/>
      <w:caps/>
      <w:color w:val="auto"/>
      <w:spacing w:val="20"/>
      <w:sz w:val="24"/>
      <w:szCs w:val="24"/>
      <w:lang w:eastAsia="zh-CN"/>
    </w:rPr>
  </w:style>
  <w:style w:type="character" w:customStyle="1" w:styleId="IntenzivencitatZnak">
    <w:name w:val="Intenziven citat Znak"/>
    <w:aliases w:val="Obrazec_Nova RD_MP Znak"/>
    <w:link w:val="Intenzivencitat"/>
    <w:uiPriority w:val="99"/>
    <w:locked/>
    <w:rsid w:val="00B309F2"/>
    <w:rPr>
      <w:rFonts w:asciiTheme="majorHAnsi" w:hAnsiTheme="majorHAnsi" w:cs="Arial"/>
      <w:b/>
      <w:bCs/>
      <w:i/>
      <w:iCs/>
      <w:caps/>
      <w:spacing w:val="20"/>
      <w:sz w:val="24"/>
      <w:szCs w:val="24"/>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AB4862"/>
    <w:pPr>
      <w:pageBreakBefore/>
      <w:tabs>
        <w:tab w:val="right" w:pos="2556"/>
        <w:tab w:val="right" w:pos="5609"/>
      </w:tabs>
      <w:suppressAutoHyphens/>
      <w:autoSpaceDN w:val="0"/>
      <w:spacing w:after="0"/>
      <w:ind w:right="6"/>
      <w:jc w:val="right"/>
      <w:textAlignment w:val="baseline"/>
      <w:outlineLvl w:val="1"/>
    </w:pPr>
    <w:rPr>
      <w:rFonts w:asciiTheme="majorHAnsi" w:hAnsiTheme="majorHAnsi" w:cs="Arial"/>
      <w:b/>
      <w:bCs/>
      <w:i/>
      <w:iCs/>
      <w:color w:val="auto"/>
    </w:rPr>
  </w:style>
  <w:style w:type="paragraph" w:styleId="Kazalovsebine1">
    <w:name w:val="toc 1"/>
    <w:basedOn w:val="Navaden"/>
    <w:next w:val="Navaden"/>
    <w:autoRedefine/>
    <w:uiPriority w:val="39"/>
    <w:rsid w:val="00FE3E52"/>
    <w:pPr>
      <w:tabs>
        <w:tab w:val="left" w:pos="390"/>
        <w:tab w:val="right" w:pos="9060"/>
      </w:tabs>
      <w:spacing w:after="0"/>
    </w:pPr>
    <w:rPr>
      <w:rFonts w:ascii="Arial" w:hAnsi="Arial" w:cs="Arial"/>
      <w:b/>
      <w:bCs/>
      <w:caps/>
      <w:noProof/>
      <w:sz w:val="20"/>
      <w:szCs w:val="20"/>
    </w:rPr>
  </w:style>
  <w:style w:type="paragraph" w:styleId="Kazalovsebine2">
    <w:name w:val="toc 2"/>
    <w:basedOn w:val="Navaden"/>
    <w:next w:val="Navaden"/>
    <w:autoRedefine/>
    <w:uiPriority w:val="39"/>
    <w:rsid w:val="007772DF"/>
    <w:pPr>
      <w:tabs>
        <w:tab w:val="right" w:pos="9060"/>
      </w:tabs>
      <w:spacing w:after="0"/>
    </w:pPr>
    <w:rPr>
      <w:rFonts w:cs="Calibri"/>
      <w:b/>
      <w:bCs/>
      <w:noProof/>
      <w:color w:val="auto"/>
      <w:sz w:val="24"/>
      <w:szCs w:val="24"/>
    </w:rPr>
  </w:style>
  <w:style w:type="paragraph" w:styleId="Kazalovsebine3">
    <w:name w:val="toc 3"/>
    <w:basedOn w:val="Navaden"/>
    <w:next w:val="Navaden"/>
    <w:autoRedefine/>
    <w:uiPriority w:val="39"/>
    <w:rsid w:val="00CA44F6"/>
    <w:pPr>
      <w:tabs>
        <w:tab w:val="right" w:pos="9060"/>
      </w:tabs>
      <w:spacing w:after="0"/>
    </w:pPr>
    <w:rPr>
      <w:rFonts w:eastAsia="Times New Roman" w:cs="Arial"/>
      <w:bCs/>
      <w:noProof/>
      <w:sz w:val="24"/>
      <w:szCs w:val="24"/>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link w:val="StandardZnak"/>
    <w:qFormat/>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before="0"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before="0"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3"/>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locked/>
    <w:rsid w:val="0049307C"/>
    <w:rPr>
      <w:b/>
      <w:bC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naslov 1 Znak,Bullet 1 Znak,Bullet Points Znak,Bullet layer Znak"/>
    <w:link w:val="Odstavekseznama"/>
    <w:uiPriority w:val="34"/>
    <w:qFormat/>
    <w:locked/>
    <w:rsid w:val="00C63F29"/>
    <w:rPr>
      <w:rFonts w:ascii="Cambria" w:hAnsi="Cambria" w:cs="Cambria"/>
      <w:color w:val="000000"/>
      <w:sz w:val="22"/>
      <w:szCs w:val="22"/>
      <w:lang w:eastAsia="en-US"/>
    </w:rPr>
  </w:style>
  <w:style w:type="character" w:customStyle="1" w:styleId="st">
    <w:name w:val="st"/>
    <w:basedOn w:val="Privzetapisavaodstavka"/>
    <w:rsid w:val="00985DEC"/>
  </w:style>
  <w:style w:type="character" w:customStyle="1" w:styleId="Nerazreenaomemba1">
    <w:name w:val="Nerazrešena omemba1"/>
    <w:basedOn w:val="Privzetapisavaodstavka"/>
    <w:uiPriority w:val="99"/>
    <w:semiHidden/>
    <w:unhideWhenUsed/>
    <w:rsid w:val="00985DEC"/>
    <w:rPr>
      <w:color w:val="808080"/>
      <w:shd w:val="clear" w:color="auto" w:fill="E6E6E6"/>
    </w:rPr>
  </w:style>
  <w:style w:type="character" w:styleId="Poudarek">
    <w:name w:val="Emphasis"/>
    <w:basedOn w:val="Privzetapisavaodstavka"/>
    <w:uiPriority w:val="20"/>
    <w:qFormat/>
    <w:locked/>
    <w:rsid w:val="00985DEC"/>
    <w:rPr>
      <w:i/>
      <w:iCs/>
    </w:rPr>
  </w:style>
  <w:style w:type="character" w:customStyle="1" w:styleId="Nerazreenaomemba2">
    <w:name w:val="Nerazrešena omemba2"/>
    <w:basedOn w:val="Privzetapisavaodstavka"/>
    <w:uiPriority w:val="99"/>
    <w:semiHidden/>
    <w:unhideWhenUsed/>
    <w:rsid w:val="00985DEC"/>
    <w:rPr>
      <w:color w:val="808080"/>
      <w:shd w:val="clear" w:color="auto" w:fill="E6E6E6"/>
    </w:rPr>
  </w:style>
  <w:style w:type="paragraph" w:customStyle="1" w:styleId="Navaden1">
    <w:name w:val="Navaden1"/>
    <w:basedOn w:val="Navaden"/>
    <w:rsid w:val="00985DEC"/>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985DE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985DEC"/>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customStyle="1" w:styleId="highlight1">
    <w:name w:val="highlight1"/>
    <w:rsid w:val="00985DEC"/>
    <w:rPr>
      <w:color w:val="FF0000"/>
      <w:shd w:val="clear" w:color="auto" w:fill="FFFFFF"/>
    </w:rPr>
  </w:style>
  <w:style w:type="character" w:customStyle="1" w:styleId="Privzetapisavaodstavka1">
    <w:name w:val="Privzeta pisava odstavka1"/>
    <w:rsid w:val="00985DEC"/>
  </w:style>
  <w:style w:type="paragraph" w:customStyle="1" w:styleId="Odstavekseznama2">
    <w:name w:val="Odstavek seznama2"/>
    <w:basedOn w:val="Standard"/>
    <w:rsid w:val="00985DEC"/>
    <w:pPr>
      <w:ind w:left="720" w:right="0"/>
      <w:jc w:val="left"/>
    </w:pPr>
  </w:style>
  <w:style w:type="paragraph" w:customStyle="1" w:styleId="Telobesedila-zamik32">
    <w:name w:val="Telo besedila - zamik 32"/>
    <w:basedOn w:val="Standard"/>
    <w:rsid w:val="00985DEC"/>
    <w:pPr>
      <w:spacing w:after="120"/>
      <w:ind w:left="283"/>
    </w:pPr>
    <w:rPr>
      <w:sz w:val="16"/>
      <w:szCs w:val="16"/>
    </w:rPr>
  </w:style>
  <w:style w:type="paragraph" w:customStyle="1" w:styleId="Telobesedila20">
    <w:name w:val="Telo besedila2"/>
    <w:basedOn w:val="Navaden1"/>
    <w:rsid w:val="00985DEC"/>
    <w:pPr>
      <w:widowControl/>
      <w:autoSpaceDN w:val="0"/>
      <w:spacing w:after="120" w:line="276" w:lineRule="auto"/>
    </w:pPr>
    <w:rPr>
      <w:rFonts w:ascii="Calibri" w:eastAsia="SimSun" w:hAnsi="Calibri"/>
      <w:noProof w:val="0"/>
      <w:kern w:val="3"/>
      <w:lang w:eastAsia="zh-CN" w:bidi="hi-IN"/>
    </w:rPr>
  </w:style>
  <w:style w:type="numbering" w:customStyle="1" w:styleId="WW8Num17">
    <w:name w:val="WW8Num17"/>
    <w:basedOn w:val="Brezseznama"/>
    <w:rsid w:val="00985DEC"/>
    <w:pPr>
      <w:numPr>
        <w:numId w:val="38"/>
      </w:numPr>
    </w:pPr>
  </w:style>
  <w:style w:type="character" w:customStyle="1" w:styleId="Naslov4Znak">
    <w:name w:val="Naslov 4 Znak"/>
    <w:basedOn w:val="Privzetapisavaodstavka"/>
    <w:link w:val="Naslov4"/>
    <w:rsid w:val="00DA5334"/>
    <w:rPr>
      <w:rFonts w:asciiTheme="majorHAnsi" w:eastAsiaTheme="majorEastAsia" w:hAnsiTheme="majorHAnsi" w:cstheme="majorBidi"/>
      <w:i/>
      <w:iCs/>
      <w:color w:val="365F91" w:themeColor="accent1" w:themeShade="BF"/>
      <w:sz w:val="22"/>
      <w:szCs w:val="22"/>
      <w:lang w:eastAsia="en-US"/>
    </w:rPr>
  </w:style>
  <w:style w:type="table" w:customStyle="1" w:styleId="Tabelamrea4">
    <w:name w:val="Tabela – mreža4"/>
    <w:basedOn w:val="Navadnatabela"/>
    <w:next w:val="Tabelamrea"/>
    <w:uiPriority w:val="59"/>
    <w:rsid w:val="00DA533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tevilnotoko">
    <w:name w:val="alineazatevilnotoko"/>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DA5334"/>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DA5334"/>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A5334"/>
    <w:pPr>
      <w:numPr>
        <w:numId w:val="40"/>
      </w:numPr>
    </w:pPr>
  </w:style>
  <w:style w:type="paragraph" w:customStyle="1" w:styleId="TableStyle2">
    <w:name w:val="Table Style 2"/>
    <w:rsid w:val="00DA5334"/>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A5334"/>
    <w:pPr>
      <w:numPr>
        <w:numId w:val="41"/>
      </w:numPr>
    </w:pPr>
  </w:style>
  <w:style w:type="paragraph" w:customStyle="1" w:styleId="datumtevilka">
    <w:name w:val="datum številka"/>
    <w:basedOn w:val="Navaden"/>
    <w:qFormat/>
    <w:rsid w:val="00DA5334"/>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DA5334"/>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apple-converted-space">
    <w:name w:val="apple-converted-space"/>
    <w:basedOn w:val="Privzetapisavaodstavka"/>
    <w:rsid w:val="00DA5334"/>
  </w:style>
  <w:style w:type="paragraph" w:customStyle="1" w:styleId="rkovnatokazaodstavkom">
    <w:name w:val="rkovnatokazaodstavkom"/>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DA5334"/>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A5334"/>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DA5334"/>
  </w:style>
  <w:style w:type="paragraph" w:customStyle="1" w:styleId="Navaden2">
    <w:name w:val="Navaden2"/>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tandardZnak">
    <w:name w:val="Standard Znak"/>
    <w:link w:val="Standard"/>
    <w:rsid w:val="00FC4ADC"/>
    <w:rPr>
      <w:rFonts w:cs="Calibri"/>
      <w:kern w:val="3"/>
      <w:sz w:val="22"/>
      <w:szCs w:val="22"/>
      <w:lang w:eastAsia="zh-CN"/>
    </w:rPr>
  </w:style>
  <w:style w:type="character" w:customStyle="1" w:styleId="first">
    <w:name w:val="first"/>
    <w:basedOn w:val="Privzetapisavaodstavka"/>
    <w:rsid w:val="00B07242"/>
  </w:style>
  <w:style w:type="paragraph" w:customStyle="1" w:styleId="Telobesedila-zamik22">
    <w:name w:val="Telo besedila - zamik 22"/>
    <w:basedOn w:val="Navaden"/>
    <w:rsid w:val="00733A18"/>
    <w:pPr>
      <w:suppressAutoHyphens/>
      <w:spacing w:after="0" w:line="240" w:lineRule="auto"/>
      <w:ind w:left="567" w:hanging="567"/>
      <w:jc w:val="both"/>
    </w:pPr>
    <w:rPr>
      <w:rFonts w:ascii="Times New Roman" w:eastAsia="Times New Roman" w:hAnsi="Times New Roman" w:cs="Times New Roman"/>
      <w:color w:val="auto"/>
      <w:sz w:val="24"/>
      <w:szCs w:val="20"/>
      <w:lang w:eastAsia="zh-CN"/>
    </w:rPr>
  </w:style>
  <w:style w:type="paragraph" w:customStyle="1" w:styleId="Textbodyindent">
    <w:name w:val="Text body indent"/>
    <w:basedOn w:val="Standard"/>
    <w:rsid w:val="00603563"/>
    <w:pPr>
      <w:spacing w:after="120"/>
      <w:ind w:left="283" w:right="0"/>
    </w:pPr>
    <w:rPr>
      <w:rFonts w:ascii="Times New Roman" w:eastAsia="Times New Roman" w:hAnsi="Times New Roman" w:cs="Times New Roman"/>
      <w:sz w:val="24"/>
      <w:szCs w:val="24"/>
      <w:lang w:eastAsia="sl-SI"/>
    </w:rPr>
  </w:style>
  <w:style w:type="character" w:customStyle="1" w:styleId="highlight">
    <w:name w:val="highlight"/>
    <w:basedOn w:val="Privzetapisavaodstavka"/>
    <w:rsid w:val="00A37920"/>
  </w:style>
  <w:style w:type="paragraph" w:customStyle="1" w:styleId="oj-normal">
    <w:name w:val="oj-normal"/>
    <w:basedOn w:val="Navaden"/>
    <w:rsid w:val="00AC06C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58982713">
      <w:bodyDiv w:val="1"/>
      <w:marLeft w:val="0"/>
      <w:marRight w:val="0"/>
      <w:marTop w:val="0"/>
      <w:marBottom w:val="0"/>
      <w:divBdr>
        <w:top w:val="none" w:sz="0" w:space="0" w:color="auto"/>
        <w:left w:val="none" w:sz="0" w:space="0" w:color="auto"/>
        <w:bottom w:val="none" w:sz="0" w:space="0" w:color="auto"/>
        <w:right w:val="none" w:sz="0" w:space="0" w:color="auto"/>
      </w:divBdr>
    </w:div>
    <w:div w:id="68231765">
      <w:bodyDiv w:val="1"/>
      <w:marLeft w:val="0"/>
      <w:marRight w:val="0"/>
      <w:marTop w:val="0"/>
      <w:marBottom w:val="0"/>
      <w:divBdr>
        <w:top w:val="none" w:sz="0" w:space="0" w:color="auto"/>
        <w:left w:val="none" w:sz="0" w:space="0" w:color="auto"/>
        <w:bottom w:val="none" w:sz="0" w:space="0" w:color="auto"/>
        <w:right w:val="none" w:sz="0" w:space="0" w:color="auto"/>
      </w:divBdr>
      <w:divsChild>
        <w:div w:id="718480129">
          <w:marLeft w:val="0"/>
          <w:marRight w:val="0"/>
          <w:marTop w:val="0"/>
          <w:marBottom w:val="0"/>
          <w:divBdr>
            <w:top w:val="none" w:sz="0" w:space="0" w:color="auto"/>
            <w:left w:val="none" w:sz="0" w:space="0" w:color="auto"/>
            <w:bottom w:val="none" w:sz="0" w:space="0" w:color="auto"/>
            <w:right w:val="none" w:sz="0" w:space="0" w:color="auto"/>
          </w:divBdr>
        </w:div>
        <w:div w:id="1954095439">
          <w:marLeft w:val="0"/>
          <w:marRight w:val="0"/>
          <w:marTop w:val="0"/>
          <w:marBottom w:val="0"/>
          <w:divBdr>
            <w:top w:val="none" w:sz="0" w:space="0" w:color="auto"/>
            <w:left w:val="none" w:sz="0" w:space="0" w:color="auto"/>
            <w:bottom w:val="none" w:sz="0" w:space="0" w:color="auto"/>
            <w:right w:val="none" w:sz="0" w:space="0" w:color="auto"/>
          </w:divBdr>
        </w:div>
        <w:div w:id="1535800497">
          <w:marLeft w:val="0"/>
          <w:marRight w:val="0"/>
          <w:marTop w:val="0"/>
          <w:marBottom w:val="0"/>
          <w:divBdr>
            <w:top w:val="none" w:sz="0" w:space="0" w:color="auto"/>
            <w:left w:val="none" w:sz="0" w:space="0" w:color="auto"/>
            <w:bottom w:val="none" w:sz="0" w:space="0" w:color="auto"/>
            <w:right w:val="none" w:sz="0" w:space="0" w:color="auto"/>
          </w:divBdr>
        </w:div>
        <w:div w:id="1662350472">
          <w:marLeft w:val="0"/>
          <w:marRight w:val="0"/>
          <w:marTop w:val="0"/>
          <w:marBottom w:val="0"/>
          <w:divBdr>
            <w:top w:val="none" w:sz="0" w:space="0" w:color="auto"/>
            <w:left w:val="none" w:sz="0" w:space="0" w:color="auto"/>
            <w:bottom w:val="none" w:sz="0" w:space="0" w:color="auto"/>
            <w:right w:val="none" w:sz="0" w:space="0" w:color="auto"/>
          </w:divBdr>
        </w:div>
        <w:div w:id="592788514">
          <w:marLeft w:val="0"/>
          <w:marRight w:val="0"/>
          <w:marTop w:val="0"/>
          <w:marBottom w:val="0"/>
          <w:divBdr>
            <w:top w:val="none" w:sz="0" w:space="0" w:color="auto"/>
            <w:left w:val="none" w:sz="0" w:space="0" w:color="auto"/>
            <w:bottom w:val="none" w:sz="0" w:space="0" w:color="auto"/>
            <w:right w:val="none" w:sz="0" w:space="0" w:color="auto"/>
          </w:divBdr>
        </w:div>
      </w:divsChild>
    </w:div>
    <w:div w:id="71853009">
      <w:bodyDiv w:val="1"/>
      <w:marLeft w:val="0"/>
      <w:marRight w:val="0"/>
      <w:marTop w:val="0"/>
      <w:marBottom w:val="0"/>
      <w:divBdr>
        <w:top w:val="none" w:sz="0" w:space="0" w:color="auto"/>
        <w:left w:val="none" w:sz="0" w:space="0" w:color="auto"/>
        <w:bottom w:val="none" w:sz="0" w:space="0" w:color="auto"/>
        <w:right w:val="none" w:sz="0" w:space="0" w:color="auto"/>
      </w:divBdr>
    </w:div>
    <w:div w:id="80952795">
      <w:bodyDiv w:val="1"/>
      <w:marLeft w:val="0"/>
      <w:marRight w:val="0"/>
      <w:marTop w:val="0"/>
      <w:marBottom w:val="0"/>
      <w:divBdr>
        <w:top w:val="none" w:sz="0" w:space="0" w:color="auto"/>
        <w:left w:val="none" w:sz="0" w:space="0" w:color="auto"/>
        <w:bottom w:val="none" w:sz="0" w:space="0" w:color="auto"/>
        <w:right w:val="none" w:sz="0" w:space="0" w:color="auto"/>
      </w:divBdr>
    </w:div>
    <w:div w:id="122819424">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52801862">
      <w:bodyDiv w:val="1"/>
      <w:marLeft w:val="0"/>
      <w:marRight w:val="0"/>
      <w:marTop w:val="0"/>
      <w:marBottom w:val="0"/>
      <w:divBdr>
        <w:top w:val="none" w:sz="0" w:space="0" w:color="auto"/>
        <w:left w:val="none" w:sz="0" w:space="0" w:color="auto"/>
        <w:bottom w:val="none" w:sz="0" w:space="0" w:color="auto"/>
        <w:right w:val="none" w:sz="0" w:space="0" w:color="auto"/>
      </w:divBdr>
      <w:divsChild>
        <w:div w:id="148832657">
          <w:marLeft w:val="0"/>
          <w:marRight w:val="0"/>
          <w:marTop w:val="0"/>
          <w:marBottom w:val="0"/>
          <w:divBdr>
            <w:top w:val="none" w:sz="0" w:space="0" w:color="auto"/>
            <w:left w:val="none" w:sz="0" w:space="0" w:color="auto"/>
            <w:bottom w:val="none" w:sz="0" w:space="0" w:color="auto"/>
            <w:right w:val="none" w:sz="0" w:space="0" w:color="auto"/>
          </w:divBdr>
        </w:div>
      </w:divsChild>
    </w:div>
    <w:div w:id="398212348">
      <w:bodyDiv w:val="1"/>
      <w:marLeft w:val="0"/>
      <w:marRight w:val="0"/>
      <w:marTop w:val="0"/>
      <w:marBottom w:val="0"/>
      <w:divBdr>
        <w:top w:val="none" w:sz="0" w:space="0" w:color="auto"/>
        <w:left w:val="none" w:sz="0" w:space="0" w:color="auto"/>
        <w:bottom w:val="none" w:sz="0" w:space="0" w:color="auto"/>
        <w:right w:val="none" w:sz="0" w:space="0" w:color="auto"/>
      </w:divBdr>
    </w:div>
    <w:div w:id="445005286">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17962724">
      <w:bodyDiv w:val="1"/>
      <w:marLeft w:val="0"/>
      <w:marRight w:val="0"/>
      <w:marTop w:val="0"/>
      <w:marBottom w:val="0"/>
      <w:divBdr>
        <w:top w:val="none" w:sz="0" w:space="0" w:color="auto"/>
        <w:left w:val="none" w:sz="0" w:space="0" w:color="auto"/>
        <w:bottom w:val="none" w:sz="0" w:space="0" w:color="auto"/>
        <w:right w:val="none" w:sz="0" w:space="0" w:color="auto"/>
      </w:divBdr>
    </w:div>
    <w:div w:id="532497423">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43062770">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72858738">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1034974">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768349544">
      <w:bodyDiv w:val="1"/>
      <w:marLeft w:val="0"/>
      <w:marRight w:val="0"/>
      <w:marTop w:val="0"/>
      <w:marBottom w:val="0"/>
      <w:divBdr>
        <w:top w:val="none" w:sz="0" w:space="0" w:color="auto"/>
        <w:left w:val="none" w:sz="0" w:space="0" w:color="auto"/>
        <w:bottom w:val="none" w:sz="0" w:space="0" w:color="auto"/>
        <w:right w:val="none" w:sz="0" w:space="0" w:color="auto"/>
      </w:divBdr>
    </w:div>
    <w:div w:id="782848706">
      <w:bodyDiv w:val="1"/>
      <w:marLeft w:val="0"/>
      <w:marRight w:val="0"/>
      <w:marTop w:val="0"/>
      <w:marBottom w:val="0"/>
      <w:divBdr>
        <w:top w:val="none" w:sz="0" w:space="0" w:color="auto"/>
        <w:left w:val="none" w:sz="0" w:space="0" w:color="auto"/>
        <w:bottom w:val="none" w:sz="0" w:space="0" w:color="auto"/>
        <w:right w:val="none" w:sz="0" w:space="0" w:color="auto"/>
      </w:divBdr>
    </w:div>
    <w:div w:id="823084218">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0019050">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17787299">
      <w:bodyDiv w:val="1"/>
      <w:marLeft w:val="0"/>
      <w:marRight w:val="0"/>
      <w:marTop w:val="0"/>
      <w:marBottom w:val="0"/>
      <w:divBdr>
        <w:top w:val="none" w:sz="0" w:space="0" w:color="auto"/>
        <w:left w:val="none" w:sz="0" w:space="0" w:color="auto"/>
        <w:bottom w:val="none" w:sz="0" w:space="0" w:color="auto"/>
        <w:right w:val="none" w:sz="0" w:space="0" w:color="auto"/>
      </w:divBdr>
    </w:div>
    <w:div w:id="935791726">
      <w:bodyDiv w:val="1"/>
      <w:marLeft w:val="0"/>
      <w:marRight w:val="0"/>
      <w:marTop w:val="0"/>
      <w:marBottom w:val="0"/>
      <w:divBdr>
        <w:top w:val="none" w:sz="0" w:space="0" w:color="auto"/>
        <w:left w:val="none" w:sz="0" w:space="0" w:color="auto"/>
        <w:bottom w:val="none" w:sz="0" w:space="0" w:color="auto"/>
        <w:right w:val="none" w:sz="0" w:space="0" w:color="auto"/>
      </w:divBdr>
      <w:divsChild>
        <w:div w:id="310402087">
          <w:marLeft w:val="0"/>
          <w:marRight w:val="0"/>
          <w:marTop w:val="0"/>
          <w:marBottom w:val="0"/>
          <w:divBdr>
            <w:top w:val="none" w:sz="0" w:space="0" w:color="auto"/>
            <w:left w:val="none" w:sz="0" w:space="0" w:color="auto"/>
            <w:bottom w:val="none" w:sz="0" w:space="0" w:color="auto"/>
            <w:right w:val="none" w:sz="0" w:space="0" w:color="auto"/>
          </w:divBdr>
        </w:div>
        <w:div w:id="1869758837">
          <w:marLeft w:val="0"/>
          <w:marRight w:val="0"/>
          <w:marTop w:val="0"/>
          <w:marBottom w:val="0"/>
          <w:divBdr>
            <w:top w:val="none" w:sz="0" w:space="0" w:color="auto"/>
            <w:left w:val="none" w:sz="0" w:space="0" w:color="auto"/>
            <w:bottom w:val="none" w:sz="0" w:space="0" w:color="auto"/>
            <w:right w:val="none" w:sz="0" w:space="0" w:color="auto"/>
          </w:divBdr>
        </w:div>
        <w:div w:id="786509488">
          <w:marLeft w:val="0"/>
          <w:marRight w:val="0"/>
          <w:marTop w:val="0"/>
          <w:marBottom w:val="0"/>
          <w:divBdr>
            <w:top w:val="none" w:sz="0" w:space="0" w:color="auto"/>
            <w:left w:val="none" w:sz="0" w:space="0" w:color="auto"/>
            <w:bottom w:val="none" w:sz="0" w:space="0" w:color="auto"/>
            <w:right w:val="none" w:sz="0" w:space="0" w:color="auto"/>
          </w:divBdr>
        </w:div>
        <w:div w:id="845436717">
          <w:marLeft w:val="0"/>
          <w:marRight w:val="0"/>
          <w:marTop w:val="0"/>
          <w:marBottom w:val="0"/>
          <w:divBdr>
            <w:top w:val="none" w:sz="0" w:space="0" w:color="auto"/>
            <w:left w:val="none" w:sz="0" w:space="0" w:color="auto"/>
            <w:bottom w:val="none" w:sz="0" w:space="0" w:color="auto"/>
            <w:right w:val="none" w:sz="0" w:space="0" w:color="auto"/>
          </w:divBdr>
        </w:div>
        <w:div w:id="1791822314">
          <w:marLeft w:val="0"/>
          <w:marRight w:val="0"/>
          <w:marTop w:val="0"/>
          <w:marBottom w:val="0"/>
          <w:divBdr>
            <w:top w:val="none" w:sz="0" w:space="0" w:color="auto"/>
            <w:left w:val="none" w:sz="0" w:space="0" w:color="auto"/>
            <w:bottom w:val="none" w:sz="0" w:space="0" w:color="auto"/>
            <w:right w:val="none" w:sz="0" w:space="0" w:color="auto"/>
          </w:divBdr>
        </w:div>
        <w:div w:id="1591892213">
          <w:marLeft w:val="0"/>
          <w:marRight w:val="0"/>
          <w:marTop w:val="0"/>
          <w:marBottom w:val="0"/>
          <w:divBdr>
            <w:top w:val="none" w:sz="0" w:space="0" w:color="auto"/>
            <w:left w:val="none" w:sz="0" w:space="0" w:color="auto"/>
            <w:bottom w:val="none" w:sz="0" w:space="0" w:color="auto"/>
            <w:right w:val="none" w:sz="0" w:space="0" w:color="auto"/>
          </w:divBdr>
        </w:div>
        <w:div w:id="1286423595">
          <w:marLeft w:val="0"/>
          <w:marRight w:val="0"/>
          <w:marTop w:val="0"/>
          <w:marBottom w:val="0"/>
          <w:divBdr>
            <w:top w:val="none" w:sz="0" w:space="0" w:color="auto"/>
            <w:left w:val="none" w:sz="0" w:space="0" w:color="auto"/>
            <w:bottom w:val="none" w:sz="0" w:space="0" w:color="auto"/>
            <w:right w:val="none" w:sz="0" w:space="0" w:color="auto"/>
          </w:divBdr>
        </w:div>
      </w:divsChild>
    </w:div>
    <w:div w:id="950359648">
      <w:bodyDiv w:val="1"/>
      <w:marLeft w:val="0"/>
      <w:marRight w:val="0"/>
      <w:marTop w:val="0"/>
      <w:marBottom w:val="0"/>
      <w:divBdr>
        <w:top w:val="none" w:sz="0" w:space="0" w:color="auto"/>
        <w:left w:val="none" w:sz="0" w:space="0" w:color="auto"/>
        <w:bottom w:val="none" w:sz="0" w:space="0" w:color="auto"/>
        <w:right w:val="none" w:sz="0" w:space="0" w:color="auto"/>
      </w:divBdr>
    </w:div>
    <w:div w:id="954213185">
      <w:bodyDiv w:val="1"/>
      <w:marLeft w:val="0"/>
      <w:marRight w:val="0"/>
      <w:marTop w:val="0"/>
      <w:marBottom w:val="0"/>
      <w:divBdr>
        <w:top w:val="none" w:sz="0" w:space="0" w:color="auto"/>
        <w:left w:val="none" w:sz="0" w:space="0" w:color="auto"/>
        <w:bottom w:val="none" w:sz="0" w:space="0" w:color="auto"/>
        <w:right w:val="none" w:sz="0" w:space="0" w:color="auto"/>
      </w:divBdr>
      <w:divsChild>
        <w:div w:id="1820923141">
          <w:marLeft w:val="0"/>
          <w:marRight w:val="0"/>
          <w:marTop w:val="0"/>
          <w:marBottom w:val="0"/>
          <w:divBdr>
            <w:top w:val="none" w:sz="0" w:space="0" w:color="auto"/>
            <w:left w:val="none" w:sz="0" w:space="0" w:color="auto"/>
            <w:bottom w:val="none" w:sz="0" w:space="0" w:color="auto"/>
            <w:right w:val="none" w:sz="0" w:space="0" w:color="auto"/>
          </w:divBdr>
        </w:div>
        <w:div w:id="1773625622">
          <w:marLeft w:val="0"/>
          <w:marRight w:val="0"/>
          <w:marTop w:val="0"/>
          <w:marBottom w:val="0"/>
          <w:divBdr>
            <w:top w:val="none" w:sz="0" w:space="0" w:color="auto"/>
            <w:left w:val="none" w:sz="0" w:space="0" w:color="auto"/>
            <w:bottom w:val="none" w:sz="0" w:space="0" w:color="auto"/>
            <w:right w:val="none" w:sz="0" w:space="0" w:color="auto"/>
          </w:divBdr>
        </w:div>
        <w:div w:id="571622842">
          <w:marLeft w:val="0"/>
          <w:marRight w:val="0"/>
          <w:marTop w:val="0"/>
          <w:marBottom w:val="0"/>
          <w:divBdr>
            <w:top w:val="none" w:sz="0" w:space="0" w:color="auto"/>
            <w:left w:val="none" w:sz="0" w:space="0" w:color="auto"/>
            <w:bottom w:val="none" w:sz="0" w:space="0" w:color="auto"/>
            <w:right w:val="none" w:sz="0" w:space="0" w:color="auto"/>
          </w:divBdr>
        </w:div>
        <w:div w:id="2107266052">
          <w:marLeft w:val="0"/>
          <w:marRight w:val="0"/>
          <w:marTop w:val="0"/>
          <w:marBottom w:val="0"/>
          <w:divBdr>
            <w:top w:val="none" w:sz="0" w:space="0" w:color="auto"/>
            <w:left w:val="none" w:sz="0" w:space="0" w:color="auto"/>
            <w:bottom w:val="none" w:sz="0" w:space="0" w:color="auto"/>
            <w:right w:val="none" w:sz="0" w:space="0" w:color="auto"/>
          </w:divBdr>
        </w:div>
      </w:divsChild>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268150436">
      <w:bodyDiv w:val="1"/>
      <w:marLeft w:val="0"/>
      <w:marRight w:val="0"/>
      <w:marTop w:val="0"/>
      <w:marBottom w:val="0"/>
      <w:divBdr>
        <w:top w:val="none" w:sz="0" w:space="0" w:color="auto"/>
        <w:left w:val="none" w:sz="0" w:space="0" w:color="auto"/>
        <w:bottom w:val="none" w:sz="0" w:space="0" w:color="auto"/>
        <w:right w:val="none" w:sz="0" w:space="0" w:color="auto"/>
      </w:divBdr>
    </w:div>
    <w:div w:id="1270896412">
      <w:bodyDiv w:val="1"/>
      <w:marLeft w:val="0"/>
      <w:marRight w:val="0"/>
      <w:marTop w:val="0"/>
      <w:marBottom w:val="0"/>
      <w:divBdr>
        <w:top w:val="none" w:sz="0" w:space="0" w:color="auto"/>
        <w:left w:val="none" w:sz="0" w:space="0" w:color="auto"/>
        <w:bottom w:val="none" w:sz="0" w:space="0" w:color="auto"/>
        <w:right w:val="none" w:sz="0" w:space="0" w:color="auto"/>
      </w:divBdr>
      <w:divsChild>
        <w:div w:id="2018143797">
          <w:marLeft w:val="0"/>
          <w:marRight w:val="0"/>
          <w:marTop w:val="0"/>
          <w:marBottom w:val="0"/>
          <w:divBdr>
            <w:top w:val="none" w:sz="0" w:space="0" w:color="auto"/>
            <w:left w:val="none" w:sz="0" w:space="0" w:color="auto"/>
            <w:bottom w:val="none" w:sz="0" w:space="0" w:color="auto"/>
            <w:right w:val="none" w:sz="0" w:space="0" w:color="auto"/>
          </w:divBdr>
        </w:div>
        <w:div w:id="538395317">
          <w:marLeft w:val="0"/>
          <w:marRight w:val="0"/>
          <w:marTop w:val="0"/>
          <w:marBottom w:val="0"/>
          <w:divBdr>
            <w:top w:val="none" w:sz="0" w:space="0" w:color="auto"/>
            <w:left w:val="none" w:sz="0" w:space="0" w:color="auto"/>
            <w:bottom w:val="none" w:sz="0" w:space="0" w:color="auto"/>
            <w:right w:val="none" w:sz="0" w:space="0" w:color="auto"/>
          </w:divBdr>
        </w:div>
        <w:div w:id="847603624">
          <w:marLeft w:val="0"/>
          <w:marRight w:val="0"/>
          <w:marTop w:val="0"/>
          <w:marBottom w:val="0"/>
          <w:divBdr>
            <w:top w:val="none" w:sz="0" w:space="0" w:color="auto"/>
            <w:left w:val="none" w:sz="0" w:space="0" w:color="auto"/>
            <w:bottom w:val="none" w:sz="0" w:space="0" w:color="auto"/>
            <w:right w:val="none" w:sz="0" w:space="0" w:color="auto"/>
          </w:divBdr>
        </w:div>
        <w:div w:id="916591674">
          <w:marLeft w:val="0"/>
          <w:marRight w:val="0"/>
          <w:marTop w:val="0"/>
          <w:marBottom w:val="0"/>
          <w:divBdr>
            <w:top w:val="none" w:sz="0" w:space="0" w:color="auto"/>
            <w:left w:val="none" w:sz="0" w:space="0" w:color="auto"/>
            <w:bottom w:val="none" w:sz="0" w:space="0" w:color="auto"/>
            <w:right w:val="none" w:sz="0" w:space="0" w:color="auto"/>
          </w:divBdr>
        </w:div>
        <w:div w:id="41179321">
          <w:marLeft w:val="0"/>
          <w:marRight w:val="0"/>
          <w:marTop w:val="0"/>
          <w:marBottom w:val="0"/>
          <w:divBdr>
            <w:top w:val="none" w:sz="0" w:space="0" w:color="auto"/>
            <w:left w:val="none" w:sz="0" w:space="0" w:color="auto"/>
            <w:bottom w:val="none" w:sz="0" w:space="0" w:color="auto"/>
            <w:right w:val="none" w:sz="0" w:space="0" w:color="auto"/>
          </w:divBdr>
        </w:div>
      </w:divsChild>
    </w:div>
    <w:div w:id="1293095661">
      <w:bodyDiv w:val="1"/>
      <w:marLeft w:val="0"/>
      <w:marRight w:val="0"/>
      <w:marTop w:val="0"/>
      <w:marBottom w:val="0"/>
      <w:divBdr>
        <w:top w:val="none" w:sz="0" w:space="0" w:color="auto"/>
        <w:left w:val="none" w:sz="0" w:space="0" w:color="auto"/>
        <w:bottom w:val="none" w:sz="0" w:space="0" w:color="auto"/>
        <w:right w:val="none" w:sz="0" w:space="0" w:color="auto"/>
      </w:divBdr>
    </w:div>
    <w:div w:id="1304580932">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396968605">
      <w:bodyDiv w:val="1"/>
      <w:marLeft w:val="0"/>
      <w:marRight w:val="0"/>
      <w:marTop w:val="0"/>
      <w:marBottom w:val="0"/>
      <w:divBdr>
        <w:top w:val="none" w:sz="0" w:space="0" w:color="auto"/>
        <w:left w:val="none" w:sz="0" w:space="0" w:color="auto"/>
        <w:bottom w:val="none" w:sz="0" w:space="0" w:color="auto"/>
        <w:right w:val="none" w:sz="0" w:space="0" w:color="auto"/>
      </w:divBdr>
    </w:div>
    <w:div w:id="1440173637">
      <w:bodyDiv w:val="1"/>
      <w:marLeft w:val="0"/>
      <w:marRight w:val="0"/>
      <w:marTop w:val="0"/>
      <w:marBottom w:val="0"/>
      <w:divBdr>
        <w:top w:val="none" w:sz="0" w:space="0" w:color="auto"/>
        <w:left w:val="none" w:sz="0" w:space="0" w:color="auto"/>
        <w:bottom w:val="none" w:sz="0" w:space="0" w:color="auto"/>
        <w:right w:val="none" w:sz="0" w:space="0" w:color="auto"/>
      </w:divBdr>
    </w:div>
    <w:div w:id="1454330003">
      <w:bodyDiv w:val="1"/>
      <w:marLeft w:val="0"/>
      <w:marRight w:val="0"/>
      <w:marTop w:val="0"/>
      <w:marBottom w:val="0"/>
      <w:divBdr>
        <w:top w:val="none" w:sz="0" w:space="0" w:color="auto"/>
        <w:left w:val="none" w:sz="0" w:space="0" w:color="auto"/>
        <w:bottom w:val="none" w:sz="0" w:space="0" w:color="auto"/>
        <w:right w:val="none" w:sz="0" w:space="0" w:color="auto"/>
      </w:divBdr>
    </w:div>
    <w:div w:id="1462461355">
      <w:bodyDiv w:val="1"/>
      <w:marLeft w:val="0"/>
      <w:marRight w:val="0"/>
      <w:marTop w:val="0"/>
      <w:marBottom w:val="0"/>
      <w:divBdr>
        <w:top w:val="none" w:sz="0" w:space="0" w:color="auto"/>
        <w:left w:val="none" w:sz="0" w:space="0" w:color="auto"/>
        <w:bottom w:val="none" w:sz="0" w:space="0" w:color="auto"/>
        <w:right w:val="none" w:sz="0" w:space="0" w:color="auto"/>
      </w:divBdr>
    </w:div>
    <w:div w:id="1468426202">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42206006">
      <w:bodyDiv w:val="1"/>
      <w:marLeft w:val="0"/>
      <w:marRight w:val="0"/>
      <w:marTop w:val="0"/>
      <w:marBottom w:val="0"/>
      <w:divBdr>
        <w:top w:val="none" w:sz="0" w:space="0" w:color="auto"/>
        <w:left w:val="none" w:sz="0" w:space="0" w:color="auto"/>
        <w:bottom w:val="none" w:sz="0" w:space="0" w:color="auto"/>
        <w:right w:val="none" w:sz="0" w:space="0" w:color="auto"/>
      </w:divBdr>
    </w:div>
    <w:div w:id="1551064967">
      <w:bodyDiv w:val="1"/>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594363673">
      <w:bodyDiv w:val="1"/>
      <w:marLeft w:val="0"/>
      <w:marRight w:val="0"/>
      <w:marTop w:val="0"/>
      <w:marBottom w:val="0"/>
      <w:divBdr>
        <w:top w:val="none" w:sz="0" w:space="0" w:color="auto"/>
        <w:left w:val="none" w:sz="0" w:space="0" w:color="auto"/>
        <w:bottom w:val="none" w:sz="0" w:space="0" w:color="auto"/>
        <w:right w:val="none" w:sz="0" w:space="0" w:color="auto"/>
      </w:divBdr>
    </w:div>
    <w:div w:id="1601797591">
      <w:bodyDiv w:val="1"/>
      <w:marLeft w:val="0"/>
      <w:marRight w:val="0"/>
      <w:marTop w:val="0"/>
      <w:marBottom w:val="0"/>
      <w:divBdr>
        <w:top w:val="none" w:sz="0" w:space="0" w:color="auto"/>
        <w:left w:val="none" w:sz="0" w:space="0" w:color="auto"/>
        <w:bottom w:val="none" w:sz="0" w:space="0" w:color="auto"/>
        <w:right w:val="none" w:sz="0" w:space="0" w:color="auto"/>
      </w:divBdr>
    </w:div>
    <w:div w:id="1609505078">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93424">
      <w:bodyDiv w:val="1"/>
      <w:marLeft w:val="0"/>
      <w:marRight w:val="0"/>
      <w:marTop w:val="0"/>
      <w:marBottom w:val="0"/>
      <w:divBdr>
        <w:top w:val="none" w:sz="0" w:space="0" w:color="auto"/>
        <w:left w:val="none" w:sz="0" w:space="0" w:color="auto"/>
        <w:bottom w:val="none" w:sz="0" w:space="0" w:color="auto"/>
        <w:right w:val="none" w:sz="0" w:space="0" w:color="auto"/>
      </w:divBdr>
    </w:div>
    <w:div w:id="1763409826">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72626766">
      <w:bodyDiv w:val="1"/>
      <w:marLeft w:val="0"/>
      <w:marRight w:val="0"/>
      <w:marTop w:val="0"/>
      <w:marBottom w:val="0"/>
      <w:divBdr>
        <w:top w:val="none" w:sz="0" w:space="0" w:color="auto"/>
        <w:left w:val="none" w:sz="0" w:space="0" w:color="auto"/>
        <w:bottom w:val="none" w:sz="0" w:space="0" w:color="auto"/>
        <w:right w:val="none" w:sz="0" w:space="0" w:color="auto"/>
      </w:divBdr>
      <w:divsChild>
        <w:div w:id="1008285967">
          <w:marLeft w:val="0"/>
          <w:marRight w:val="0"/>
          <w:marTop w:val="0"/>
          <w:marBottom w:val="0"/>
          <w:divBdr>
            <w:top w:val="none" w:sz="0" w:space="0" w:color="auto"/>
            <w:left w:val="none" w:sz="0" w:space="0" w:color="auto"/>
            <w:bottom w:val="none" w:sz="0" w:space="0" w:color="auto"/>
            <w:right w:val="none" w:sz="0" w:space="0" w:color="auto"/>
          </w:divBdr>
        </w:div>
        <w:div w:id="98794974">
          <w:marLeft w:val="0"/>
          <w:marRight w:val="0"/>
          <w:marTop w:val="0"/>
          <w:marBottom w:val="0"/>
          <w:divBdr>
            <w:top w:val="none" w:sz="0" w:space="0" w:color="auto"/>
            <w:left w:val="none" w:sz="0" w:space="0" w:color="auto"/>
            <w:bottom w:val="none" w:sz="0" w:space="0" w:color="auto"/>
            <w:right w:val="none" w:sz="0" w:space="0" w:color="auto"/>
          </w:divBdr>
        </w:div>
        <w:div w:id="1259296034">
          <w:marLeft w:val="0"/>
          <w:marRight w:val="0"/>
          <w:marTop w:val="0"/>
          <w:marBottom w:val="0"/>
          <w:divBdr>
            <w:top w:val="none" w:sz="0" w:space="0" w:color="auto"/>
            <w:left w:val="none" w:sz="0" w:space="0" w:color="auto"/>
            <w:bottom w:val="none" w:sz="0" w:space="0" w:color="auto"/>
            <w:right w:val="none" w:sz="0" w:space="0" w:color="auto"/>
          </w:divBdr>
        </w:div>
        <w:div w:id="699011399">
          <w:marLeft w:val="0"/>
          <w:marRight w:val="0"/>
          <w:marTop w:val="0"/>
          <w:marBottom w:val="0"/>
          <w:divBdr>
            <w:top w:val="none" w:sz="0" w:space="0" w:color="auto"/>
            <w:left w:val="none" w:sz="0" w:space="0" w:color="auto"/>
            <w:bottom w:val="none" w:sz="0" w:space="0" w:color="auto"/>
            <w:right w:val="none" w:sz="0" w:space="0" w:color="auto"/>
          </w:divBdr>
        </w:div>
        <w:div w:id="1545097552">
          <w:marLeft w:val="0"/>
          <w:marRight w:val="0"/>
          <w:marTop w:val="0"/>
          <w:marBottom w:val="0"/>
          <w:divBdr>
            <w:top w:val="none" w:sz="0" w:space="0" w:color="auto"/>
            <w:left w:val="none" w:sz="0" w:space="0" w:color="auto"/>
            <w:bottom w:val="none" w:sz="0" w:space="0" w:color="auto"/>
            <w:right w:val="none" w:sz="0" w:space="0" w:color="auto"/>
          </w:divBdr>
        </w:div>
        <w:div w:id="67771544">
          <w:marLeft w:val="0"/>
          <w:marRight w:val="0"/>
          <w:marTop w:val="0"/>
          <w:marBottom w:val="0"/>
          <w:divBdr>
            <w:top w:val="none" w:sz="0" w:space="0" w:color="auto"/>
            <w:left w:val="none" w:sz="0" w:space="0" w:color="auto"/>
            <w:bottom w:val="none" w:sz="0" w:space="0" w:color="auto"/>
            <w:right w:val="none" w:sz="0" w:space="0" w:color="auto"/>
          </w:divBdr>
        </w:div>
        <w:div w:id="85394692">
          <w:marLeft w:val="0"/>
          <w:marRight w:val="0"/>
          <w:marTop w:val="0"/>
          <w:marBottom w:val="0"/>
          <w:divBdr>
            <w:top w:val="none" w:sz="0" w:space="0" w:color="auto"/>
            <w:left w:val="none" w:sz="0" w:space="0" w:color="auto"/>
            <w:bottom w:val="none" w:sz="0" w:space="0" w:color="auto"/>
            <w:right w:val="none" w:sz="0" w:space="0" w:color="auto"/>
          </w:divBdr>
        </w:div>
        <w:div w:id="2136673610">
          <w:marLeft w:val="0"/>
          <w:marRight w:val="0"/>
          <w:marTop w:val="0"/>
          <w:marBottom w:val="0"/>
          <w:divBdr>
            <w:top w:val="none" w:sz="0" w:space="0" w:color="auto"/>
            <w:left w:val="none" w:sz="0" w:space="0" w:color="auto"/>
            <w:bottom w:val="none" w:sz="0" w:space="0" w:color="auto"/>
            <w:right w:val="none" w:sz="0" w:space="0" w:color="auto"/>
          </w:divBdr>
        </w:div>
      </w:divsChild>
    </w:div>
    <w:div w:id="1780371400">
      <w:bodyDiv w:val="1"/>
      <w:marLeft w:val="0"/>
      <w:marRight w:val="0"/>
      <w:marTop w:val="0"/>
      <w:marBottom w:val="0"/>
      <w:divBdr>
        <w:top w:val="none" w:sz="0" w:space="0" w:color="auto"/>
        <w:left w:val="none" w:sz="0" w:space="0" w:color="auto"/>
        <w:bottom w:val="none" w:sz="0" w:space="0" w:color="auto"/>
        <w:right w:val="none" w:sz="0" w:space="0" w:color="auto"/>
      </w:divBdr>
    </w:div>
    <w:div w:id="1780638350">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7071852">
      <w:bodyDiv w:val="1"/>
      <w:marLeft w:val="0"/>
      <w:marRight w:val="0"/>
      <w:marTop w:val="0"/>
      <w:marBottom w:val="0"/>
      <w:divBdr>
        <w:top w:val="none" w:sz="0" w:space="0" w:color="auto"/>
        <w:left w:val="none" w:sz="0" w:space="0" w:color="auto"/>
        <w:bottom w:val="none" w:sz="0" w:space="0" w:color="auto"/>
        <w:right w:val="none" w:sz="0" w:space="0" w:color="auto"/>
      </w:divBdr>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910866">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30966348">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94336012">
      <w:bodyDiv w:val="1"/>
      <w:marLeft w:val="0"/>
      <w:marRight w:val="0"/>
      <w:marTop w:val="0"/>
      <w:marBottom w:val="0"/>
      <w:divBdr>
        <w:top w:val="none" w:sz="0" w:space="0" w:color="auto"/>
        <w:left w:val="none" w:sz="0" w:space="0" w:color="auto"/>
        <w:bottom w:val="none" w:sz="0" w:space="0" w:color="auto"/>
        <w:right w:val="none" w:sz="0" w:space="0" w:color="auto"/>
      </w:divBdr>
    </w:div>
    <w:div w:id="2032533783">
      <w:bodyDiv w:val="1"/>
      <w:marLeft w:val="0"/>
      <w:marRight w:val="0"/>
      <w:marTop w:val="0"/>
      <w:marBottom w:val="0"/>
      <w:divBdr>
        <w:top w:val="none" w:sz="0" w:space="0" w:color="auto"/>
        <w:left w:val="none" w:sz="0" w:space="0" w:color="auto"/>
        <w:bottom w:val="none" w:sz="0" w:space="0" w:color="auto"/>
        <w:right w:val="none" w:sz="0" w:space="0" w:color="auto"/>
      </w:divBdr>
    </w:div>
    <w:div w:id="2072918049">
      <w:bodyDiv w:val="1"/>
      <w:marLeft w:val="0"/>
      <w:marRight w:val="0"/>
      <w:marTop w:val="0"/>
      <w:marBottom w:val="0"/>
      <w:divBdr>
        <w:top w:val="none" w:sz="0" w:space="0" w:color="auto"/>
        <w:left w:val="none" w:sz="0" w:space="0" w:color="auto"/>
        <w:bottom w:val="none" w:sz="0" w:space="0" w:color="auto"/>
        <w:right w:val="none" w:sz="0" w:space="0" w:color="auto"/>
      </w:divBdr>
    </w:div>
    <w:div w:id="2077049393">
      <w:bodyDiv w:val="1"/>
      <w:marLeft w:val="0"/>
      <w:marRight w:val="0"/>
      <w:marTop w:val="0"/>
      <w:marBottom w:val="0"/>
      <w:divBdr>
        <w:top w:val="none" w:sz="0" w:space="0" w:color="auto"/>
        <w:left w:val="none" w:sz="0" w:space="0" w:color="auto"/>
        <w:bottom w:val="none" w:sz="0" w:space="0" w:color="auto"/>
        <w:right w:val="none" w:sz="0" w:space="0" w:color="auto"/>
      </w:divBdr>
    </w:div>
    <w:div w:id="2077703650">
      <w:bodyDiv w:val="1"/>
      <w:marLeft w:val="0"/>
      <w:marRight w:val="0"/>
      <w:marTop w:val="0"/>
      <w:marBottom w:val="0"/>
      <w:divBdr>
        <w:top w:val="none" w:sz="0" w:space="0" w:color="auto"/>
        <w:left w:val="none" w:sz="0" w:space="0" w:color="auto"/>
        <w:bottom w:val="none" w:sz="0" w:space="0" w:color="auto"/>
        <w:right w:val="none" w:sz="0" w:space="0" w:color="auto"/>
      </w:divBdr>
      <w:divsChild>
        <w:div w:id="106003403">
          <w:marLeft w:val="0"/>
          <w:marRight w:val="0"/>
          <w:marTop w:val="0"/>
          <w:marBottom w:val="0"/>
          <w:divBdr>
            <w:top w:val="none" w:sz="0" w:space="0" w:color="auto"/>
            <w:left w:val="none" w:sz="0" w:space="0" w:color="auto"/>
            <w:bottom w:val="none" w:sz="0" w:space="0" w:color="auto"/>
            <w:right w:val="none" w:sz="0" w:space="0" w:color="auto"/>
          </w:divBdr>
        </w:div>
        <w:div w:id="1476800684">
          <w:marLeft w:val="0"/>
          <w:marRight w:val="0"/>
          <w:marTop w:val="0"/>
          <w:marBottom w:val="0"/>
          <w:divBdr>
            <w:top w:val="none" w:sz="0" w:space="0" w:color="auto"/>
            <w:left w:val="none" w:sz="0" w:space="0" w:color="auto"/>
            <w:bottom w:val="none" w:sz="0" w:space="0" w:color="auto"/>
            <w:right w:val="none" w:sz="0" w:space="0" w:color="auto"/>
          </w:divBdr>
        </w:div>
        <w:div w:id="1093237646">
          <w:marLeft w:val="0"/>
          <w:marRight w:val="0"/>
          <w:marTop w:val="0"/>
          <w:marBottom w:val="0"/>
          <w:divBdr>
            <w:top w:val="none" w:sz="0" w:space="0" w:color="auto"/>
            <w:left w:val="none" w:sz="0" w:space="0" w:color="auto"/>
            <w:bottom w:val="none" w:sz="0" w:space="0" w:color="auto"/>
            <w:right w:val="none" w:sz="0" w:space="0" w:color="auto"/>
          </w:divBdr>
        </w:div>
        <w:div w:id="767654645">
          <w:marLeft w:val="0"/>
          <w:marRight w:val="0"/>
          <w:marTop w:val="0"/>
          <w:marBottom w:val="0"/>
          <w:divBdr>
            <w:top w:val="none" w:sz="0" w:space="0" w:color="auto"/>
            <w:left w:val="none" w:sz="0" w:space="0" w:color="auto"/>
            <w:bottom w:val="none" w:sz="0" w:space="0" w:color="auto"/>
            <w:right w:val="none" w:sz="0" w:space="0" w:color="auto"/>
          </w:divBdr>
        </w:div>
        <w:div w:id="970479118">
          <w:marLeft w:val="0"/>
          <w:marRight w:val="0"/>
          <w:marTop w:val="0"/>
          <w:marBottom w:val="0"/>
          <w:divBdr>
            <w:top w:val="none" w:sz="0" w:space="0" w:color="auto"/>
            <w:left w:val="none" w:sz="0" w:space="0" w:color="auto"/>
            <w:bottom w:val="none" w:sz="0" w:space="0" w:color="auto"/>
            <w:right w:val="none" w:sz="0" w:space="0" w:color="auto"/>
          </w:divBdr>
        </w:div>
        <w:div w:id="1823352343">
          <w:marLeft w:val="0"/>
          <w:marRight w:val="0"/>
          <w:marTop w:val="0"/>
          <w:marBottom w:val="0"/>
          <w:divBdr>
            <w:top w:val="none" w:sz="0" w:space="0" w:color="auto"/>
            <w:left w:val="none" w:sz="0" w:space="0" w:color="auto"/>
            <w:bottom w:val="none" w:sz="0" w:space="0" w:color="auto"/>
            <w:right w:val="none" w:sz="0" w:space="0" w:color="auto"/>
          </w:divBdr>
        </w:div>
        <w:div w:id="1701854640">
          <w:marLeft w:val="0"/>
          <w:marRight w:val="0"/>
          <w:marTop w:val="0"/>
          <w:marBottom w:val="0"/>
          <w:divBdr>
            <w:top w:val="none" w:sz="0" w:space="0" w:color="auto"/>
            <w:left w:val="none" w:sz="0" w:space="0" w:color="auto"/>
            <w:bottom w:val="none" w:sz="0" w:space="0" w:color="auto"/>
            <w:right w:val="none" w:sz="0" w:space="0" w:color="auto"/>
          </w:divBdr>
        </w:div>
        <w:div w:id="709651114">
          <w:marLeft w:val="0"/>
          <w:marRight w:val="0"/>
          <w:marTop w:val="0"/>
          <w:marBottom w:val="0"/>
          <w:divBdr>
            <w:top w:val="none" w:sz="0" w:space="0" w:color="auto"/>
            <w:left w:val="none" w:sz="0" w:space="0" w:color="auto"/>
            <w:bottom w:val="none" w:sz="0" w:space="0" w:color="auto"/>
            <w:right w:val="none" w:sz="0" w:space="0" w:color="auto"/>
          </w:divBdr>
        </w:div>
        <w:div w:id="859275251">
          <w:marLeft w:val="0"/>
          <w:marRight w:val="0"/>
          <w:marTop w:val="0"/>
          <w:marBottom w:val="0"/>
          <w:divBdr>
            <w:top w:val="none" w:sz="0" w:space="0" w:color="auto"/>
            <w:left w:val="none" w:sz="0" w:space="0" w:color="auto"/>
            <w:bottom w:val="none" w:sz="0" w:space="0" w:color="auto"/>
            <w:right w:val="none" w:sz="0" w:space="0" w:color="auto"/>
          </w:divBdr>
        </w:div>
        <w:div w:id="1312976606">
          <w:marLeft w:val="0"/>
          <w:marRight w:val="0"/>
          <w:marTop w:val="0"/>
          <w:marBottom w:val="0"/>
          <w:divBdr>
            <w:top w:val="none" w:sz="0" w:space="0" w:color="auto"/>
            <w:left w:val="none" w:sz="0" w:space="0" w:color="auto"/>
            <w:bottom w:val="none" w:sz="0" w:space="0" w:color="auto"/>
            <w:right w:val="none" w:sz="0" w:space="0" w:color="auto"/>
          </w:divBdr>
        </w:div>
        <w:div w:id="1460957791">
          <w:marLeft w:val="0"/>
          <w:marRight w:val="0"/>
          <w:marTop w:val="0"/>
          <w:marBottom w:val="0"/>
          <w:divBdr>
            <w:top w:val="none" w:sz="0" w:space="0" w:color="auto"/>
            <w:left w:val="none" w:sz="0" w:space="0" w:color="auto"/>
            <w:bottom w:val="none" w:sz="0" w:space="0" w:color="auto"/>
            <w:right w:val="none" w:sz="0" w:space="0" w:color="auto"/>
          </w:divBdr>
        </w:div>
        <w:div w:id="1560166513">
          <w:marLeft w:val="0"/>
          <w:marRight w:val="0"/>
          <w:marTop w:val="0"/>
          <w:marBottom w:val="0"/>
          <w:divBdr>
            <w:top w:val="none" w:sz="0" w:space="0" w:color="auto"/>
            <w:left w:val="none" w:sz="0" w:space="0" w:color="auto"/>
            <w:bottom w:val="none" w:sz="0" w:space="0" w:color="auto"/>
            <w:right w:val="none" w:sz="0" w:space="0" w:color="auto"/>
          </w:divBdr>
        </w:div>
        <w:div w:id="1532380990">
          <w:marLeft w:val="0"/>
          <w:marRight w:val="0"/>
          <w:marTop w:val="0"/>
          <w:marBottom w:val="0"/>
          <w:divBdr>
            <w:top w:val="none" w:sz="0" w:space="0" w:color="auto"/>
            <w:left w:val="none" w:sz="0" w:space="0" w:color="auto"/>
            <w:bottom w:val="none" w:sz="0" w:space="0" w:color="auto"/>
            <w:right w:val="none" w:sz="0" w:space="0" w:color="auto"/>
          </w:divBdr>
        </w:div>
        <w:div w:id="840238026">
          <w:marLeft w:val="0"/>
          <w:marRight w:val="0"/>
          <w:marTop w:val="0"/>
          <w:marBottom w:val="0"/>
          <w:divBdr>
            <w:top w:val="none" w:sz="0" w:space="0" w:color="auto"/>
            <w:left w:val="none" w:sz="0" w:space="0" w:color="auto"/>
            <w:bottom w:val="none" w:sz="0" w:space="0" w:color="auto"/>
            <w:right w:val="none" w:sz="0" w:space="0" w:color="auto"/>
          </w:divBdr>
        </w:div>
        <w:div w:id="1439987660">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17166251">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4515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6DFFB-8650-4E1E-80D1-726AA063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72</Pages>
  <Words>17740</Words>
  <Characters>106800</Characters>
  <Application>Microsoft Office Word</Application>
  <DocSecurity>0</DocSecurity>
  <Lines>3236</Lines>
  <Paragraphs>1500</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123040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Maja Koković</cp:lastModifiedBy>
  <cp:revision>3</cp:revision>
  <cp:lastPrinted>2024-03-26T11:49:00Z</cp:lastPrinted>
  <dcterms:created xsi:type="dcterms:W3CDTF">2024-04-22T13:14:00Z</dcterms:created>
  <dcterms:modified xsi:type="dcterms:W3CDTF">2024-04-22T13:14:00Z</dcterms:modified>
</cp:coreProperties>
</file>